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90"/>
          <w:szCs w:val="90"/>
        </w:rPr>
      </w:pPr>
      <w:r w:rsidDel="00000000" w:rsidR="00000000" w:rsidRPr="00000000">
        <w:rPr>
          <w:rtl w:val="0"/>
        </w:rPr>
      </w:r>
    </w:p>
    <w:p w:rsidR="00000000" w:rsidDel="00000000" w:rsidP="00000000" w:rsidRDefault="00000000" w:rsidRPr="00000000" w14:paraId="00000002">
      <w:pPr>
        <w:jc w:val="center"/>
        <w:rPr>
          <w:sz w:val="90"/>
          <w:szCs w:val="90"/>
        </w:rPr>
      </w:pPr>
      <w:r w:rsidDel="00000000" w:rsidR="00000000" w:rsidRPr="00000000">
        <w:rPr>
          <w:rtl w:val="0"/>
        </w:rPr>
      </w:r>
    </w:p>
    <w:p w:rsidR="00000000" w:rsidDel="00000000" w:rsidP="00000000" w:rsidRDefault="00000000" w:rsidRPr="00000000" w14:paraId="00000003">
      <w:pPr>
        <w:jc w:val="center"/>
        <w:rPr>
          <w:sz w:val="90"/>
          <w:szCs w:val="90"/>
        </w:rPr>
      </w:pPr>
      <w:r w:rsidDel="00000000" w:rsidR="00000000" w:rsidRPr="00000000">
        <w:rPr>
          <w:rtl w:val="0"/>
        </w:rPr>
      </w:r>
    </w:p>
    <w:p w:rsidR="00000000" w:rsidDel="00000000" w:rsidP="00000000" w:rsidRDefault="00000000" w:rsidRPr="00000000" w14:paraId="00000004">
      <w:pPr>
        <w:jc w:val="center"/>
        <w:rPr>
          <w:b w:val="1"/>
          <w:sz w:val="82"/>
          <w:szCs w:val="82"/>
        </w:rPr>
      </w:pPr>
      <w:r w:rsidDel="00000000" w:rsidR="00000000" w:rsidRPr="00000000">
        <w:rPr>
          <w:sz w:val="90"/>
          <w:szCs w:val="90"/>
          <w:rtl w:val="0"/>
        </w:rPr>
        <w:t xml:space="preserve">Tetrate</w:t>
        <w:br w:type="textWrapping"/>
      </w:r>
      <w:r w:rsidDel="00000000" w:rsidR="00000000" w:rsidRPr="00000000">
        <w:rPr>
          <w:b w:val="1"/>
          <w:sz w:val="82"/>
          <w:szCs w:val="82"/>
          <w:rtl w:val="0"/>
        </w:rPr>
        <w:t xml:space="preserve">Learning Hub App Review</w:t>
      </w:r>
      <w:r w:rsidDel="00000000" w:rsidR="00000000" w:rsidRPr="00000000">
        <w:br w:type="page"/>
      </w:r>
      <w:r w:rsidDel="00000000" w:rsidR="00000000" w:rsidRPr="00000000">
        <w:rPr>
          <w:rtl w:val="0"/>
        </w:rPr>
      </w:r>
    </w:p>
    <w:p w:rsidR="00000000" w:rsidDel="00000000" w:rsidP="00000000" w:rsidRDefault="00000000" w:rsidRPr="00000000" w14:paraId="00000005">
      <w:pPr>
        <w:ind w:left="0" w:firstLine="0"/>
        <w:rPr>
          <w:b w:val="1"/>
          <w:sz w:val="28"/>
          <w:szCs w:val="28"/>
        </w:rPr>
      </w:pPr>
      <w:r w:rsidDel="00000000" w:rsidR="00000000" w:rsidRPr="00000000">
        <w:rPr>
          <w:b w:val="1"/>
          <w:sz w:val="36"/>
          <w:szCs w:val="36"/>
          <w:highlight w:val="yellow"/>
          <w:rtl w:val="0"/>
        </w:rPr>
        <w:t xml:space="preserve">Design Feedback:</w:t>
      </w:r>
      <w:r w:rsidDel="00000000" w:rsidR="00000000" w:rsidRPr="00000000">
        <w:rPr>
          <w:rtl w:val="0"/>
        </w:rPr>
      </w:r>
    </w:p>
    <w:p w:rsidR="00000000" w:rsidDel="00000000" w:rsidP="00000000" w:rsidRDefault="00000000" w:rsidRPr="00000000" w14:paraId="00000006">
      <w:pPr>
        <w:ind w:left="0" w:firstLine="0"/>
        <w:rPr>
          <w:sz w:val="28"/>
          <w:szCs w:val="28"/>
        </w:rPr>
      </w:pPr>
      <w:r w:rsidDel="00000000" w:rsidR="00000000" w:rsidRPr="00000000">
        <w:rPr>
          <w:rtl w:val="0"/>
        </w:rPr>
      </w:r>
    </w:p>
    <w:p w:rsidR="00000000" w:rsidDel="00000000" w:rsidP="00000000" w:rsidRDefault="00000000" w:rsidRPr="00000000" w14:paraId="00000007">
      <w:pPr>
        <w:numPr>
          <w:ilvl w:val="0"/>
          <w:numId w:val="4"/>
        </w:numPr>
        <w:ind w:left="720" w:hanging="360"/>
        <w:rPr>
          <w:b w:val="1"/>
          <w:sz w:val="28"/>
          <w:szCs w:val="28"/>
        </w:rPr>
      </w:pPr>
      <w:commentRangeStart w:id="0"/>
      <w:commentRangeStart w:id="1"/>
      <w:r w:rsidDel="00000000" w:rsidR="00000000" w:rsidRPr="00000000">
        <w:rPr>
          <w:sz w:val="28"/>
          <w:szCs w:val="28"/>
          <w:rtl w:val="0"/>
        </w:rPr>
        <w:t xml:space="preserve">If it is a separate page please add our logo and navigation on header.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8">
      <w:pPr>
        <w:numPr>
          <w:ilvl w:val="0"/>
          <w:numId w:val="4"/>
        </w:numPr>
        <w:ind w:left="720" w:hanging="360"/>
        <w:rPr>
          <w:sz w:val="28"/>
          <w:szCs w:val="28"/>
        </w:rPr>
      </w:pPr>
      <w:r w:rsidDel="00000000" w:rsidR="00000000" w:rsidRPr="00000000">
        <w:rPr>
          <w:sz w:val="28"/>
          <w:szCs w:val="28"/>
          <w:rtl w:val="0"/>
        </w:rPr>
        <w:t xml:space="preserve">Use our brand color (Strong and Flat Color Theme)</w:t>
      </w:r>
    </w:p>
    <w:p w:rsidR="00000000" w:rsidDel="00000000" w:rsidP="00000000" w:rsidRDefault="00000000" w:rsidRPr="00000000" w14:paraId="00000009">
      <w:pPr>
        <w:numPr>
          <w:ilvl w:val="0"/>
          <w:numId w:val="4"/>
        </w:numPr>
        <w:ind w:left="720" w:hanging="360"/>
        <w:rPr>
          <w:sz w:val="28"/>
          <w:szCs w:val="28"/>
        </w:rPr>
      </w:pPr>
      <w:r w:rsidDel="00000000" w:rsidR="00000000" w:rsidRPr="00000000">
        <w:rPr>
          <w:sz w:val="28"/>
          <w:szCs w:val="28"/>
          <w:rtl w:val="0"/>
        </w:rPr>
        <w:t xml:space="preserve">UI design is not impressive. We should improve more.</w:t>
      </w:r>
    </w:p>
    <w:p w:rsidR="00000000" w:rsidDel="00000000" w:rsidP="00000000" w:rsidRDefault="00000000" w:rsidRPr="00000000" w14:paraId="0000000A">
      <w:pPr>
        <w:numPr>
          <w:ilvl w:val="0"/>
          <w:numId w:val="4"/>
        </w:numPr>
        <w:ind w:left="720" w:hanging="360"/>
        <w:rPr>
          <w:sz w:val="28"/>
          <w:szCs w:val="28"/>
          <w:u w:val="none"/>
        </w:rPr>
      </w:pPr>
      <w:r w:rsidDel="00000000" w:rsidR="00000000" w:rsidRPr="00000000">
        <w:rPr>
          <w:sz w:val="28"/>
          <w:szCs w:val="28"/>
          <w:rtl w:val="0"/>
        </w:rPr>
        <w:t xml:space="preserve">UI interaction is also needed to improve</w:t>
      </w:r>
    </w:p>
    <w:p w:rsidR="00000000" w:rsidDel="00000000" w:rsidP="00000000" w:rsidRDefault="00000000" w:rsidRPr="00000000" w14:paraId="0000000B">
      <w:pPr>
        <w:numPr>
          <w:ilvl w:val="0"/>
          <w:numId w:val="4"/>
        </w:numPr>
        <w:ind w:left="720" w:hanging="360"/>
        <w:rPr>
          <w:sz w:val="28"/>
          <w:szCs w:val="28"/>
          <w:u w:val="none"/>
        </w:rPr>
      </w:pPr>
      <w:r w:rsidDel="00000000" w:rsidR="00000000" w:rsidRPr="00000000">
        <w:rPr>
          <w:sz w:val="28"/>
          <w:szCs w:val="28"/>
          <w:rtl w:val="0"/>
        </w:rPr>
        <w:t xml:space="preserve">The resource list should be identified by type. We can add a label or icon (Ex: Video Play Icon, Document Icon… etc.,).</w:t>
      </w:r>
    </w:p>
    <w:p w:rsidR="00000000" w:rsidDel="00000000" w:rsidP="00000000" w:rsidRDefault="00000000" w:rsidRPr="00000000" w14:paraId="0000000C">
      <w:pPr>
        <w:numPr>
          <w:ilvl w:val="0"/>
          <w:numId w:val="4"/>
        </w:numPr>
        <w:ind w:left="720" w:hanging="360"/>
        <w:rPr>
          <w:sz w:val="28"/>
          <w:szCs w:val="28"/>
          <w:u w:val="none"/>
        </w:rPr>
      </w:pPr>
      <w:r w:rsidDel="00000000" w:rsidR="00000000" w:rsidRPr="00000000">
        <w:rPr>
          <w:sz w:val="28"/>
          <w:szCs w:val="28"/>
          <w:rtl w:val="0"/>
        </w:rPr>
        <w:t xml:space="preserve">Add image with the title for resources. It will give more visual feelings.</w:t>
        <w:br w:type="textWrapping"/>
      </w: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b w:val="1"/>
          <w:sz w:val="28"/>
          <w:szCs w:val="28"/>
          <w:rtl w:val="0"/>
        </w:rPr>
        <w:t xml:space="preserve">Sample resource format: </w:t>
        <w:br w:type="textWrapping"/>
      </w:r>
      <w:r w:rsidDel="00000000" w:rsidR="00000000" w:rsidRPr="00000000">
        <w:rPr>
          <w:sz w:val="28"/>
          <w:szCs w:val="28"/>
          <w:rtl w:val="0"/>
        </w:rPr>
        <w:t xml:space="preserve">Resource Type, Title, and Cover Image.</w:t>
        <w:br w:type="textWrapping"/>
        <w:br w:type="textWrapping"/>
      </w:r>
      <w:r w:rsidDel="00000000" w:rsidR="00000000" w:rsidRPr="00000000">
        <w:rPr>
          <w:sz w:val="28"/>
          <w:szCs w:val="28"/>
        </w:rPr>
        <w:drawing>
          <wp:inline distB="114300" distT="114300" distL="114300" distR="114300">
            <wp:extent cx="5929313" cy="3911699"/>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29313" cy="3911699"/>
                    </a:xfrm>
                    <a:prstGeom prst="rect"/>
                    <a:ln/>
                  </pic:spPr>
                </pic:pic>
              </a:graphicData>
            </a:graphic>
          </wp:inline>
        </w:drawing>
      </w:r>
      <w:r w:rsidDel="00000000" w:rsidR="00000000" w:rsidRPr="00000000">
        <w:rPr>
          <w:sz w:val="28"/>
          <w:szCs w:val="28"/>
          <w:rtl w:val="0"/>
        </w:rPr>
        <w:br w:type="textWrapping"/>
        <w:br w:type="textWrapping"/>
      </w:r>
      <w:r w:rsidDel="00000000" w:rsidR="00000000" w:rsidRPr="00000000">
        <w:rPr>
          <w:sz w:val="28"/>
          <w:szCs w:val="28"/>
        </w:rPr>
        <w:drawing>
          <wp:inline distB="114300" distT="114300" distL="114300" distR="114300">
            <wp:extent cx="5943600" cy="38989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898900"/>
                    </a:xfrm>
                    <a:prstGeom prst="rect"/>
                    <a:ln/>
                  </pic:spPr>
                </pic:pic>
              </a:graphicData>
            </a:graphic>
          </wp:inline>
        </w:drawing>
      </w:r>
      <w:r w:rsidDel="00000000" w:rsidR="00000000" w:rsidRPr="00000000">
        <w:rPr>
          <w:sz w:val="28"/>
          <w:szCs w:val="28"/>
          <w:rtl w:val="0"/>
        </w:rPr>
        <w:br w:type="textWrapping"/>
        <w:br w:type="textWrapping"/>
      </w:r>
      <w:r w:rsidDel="00000000" w:rsidR="00000000" w:rsidRPr="00000000">
        <w:rPr>
          <w:sz w:val="28"/>
          <w:szCs w:val="28"/>
        </w:rPr>
        <w:drawing>
          <wp:inline distB="114300" distT="114300" distL="114300" distR="114300">
            <wp:extent cx="5943600" cy="38989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sz w:val="36"/>
          <w:szCs w:val="36"/>
        </w:rPr>
      </w:pPr>
      <w:r w:rsidDel="00000000" w:rsidR="00000000" w:rsidRPr="00000000">
        <w:rPr>
          <w:b w:val="1"/>
          <w:sz w:val="36"/>
          <w:szCs w:val="36"/>
        </w:rPr>
        <w:drawing>
          <wp:inline distB="114300" distT="114300" distL="114300" distR="114300">
            <wp:extent cx="5943600" cy="46609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b w:val="1"/>
          <w:sz w:val="36"/>
          <w:szCs w:val="36"/>
          <w:highlight w:val="yellow"/>
        </w:rPr>
      </w:pPr>
      <w:r w:rsidDel="00000000" w:rsidR="00000000" w:rsidRPr="00000000">
        <w:rPr>
          <w:rtl w:val="0"/>
        </w:rPr>
      </w:r>
    </w:p>
    <w:p w:rsidR="00000000" w:rsidDel="00000000" w:rsidP="00000000" w:rsidRDefault="00000000" w:rsidRPr="00000000" w14:paraId="00000010">
      <w:pPr>
        <w:ind w:left="0" w:firstLine="0"/>
        <w:rPr>
          <w:sz w:val="28"/>
          <w:szCs w:val="28"/>
        </w:rPr>
      </w:pPr>
      <w:r w:rsidDel="00000000" w:rsidR="00000000" w:rsidRPr="00000000">
        <w:rPr>
          <w:b w:val="1"/>
          <w:sz w:val="36"/>
          <w:szCs w:val="36"/>
          <w:highlight w:val="yellow"/>
          <w:rtl w:val="0"/>
        </w:rPr>
        <w:t xml:space="preserve">Add a Title for this page and few Lines Intro Content </w:t>
      </w:r>
      <w:r w:rsidDel="00000000" w:rsidR="00000000" w:rsidRPr="00000000">
        <w:rPr>
          <w:sz w:val="28"/>
          <w:szCs w:val="28"/>
          <w:rtl w:val="0"/>
        </w:rPr>
        <w:br w:type="textWrapping"/>
        <w:br w:type="textWrapping"/>
      </w:r>
      <w:r w:rsidDel="00000000" w:rsidR="00000000" w:rsidRPr="00000000">
        <w:rPr>
          <w:b w:val="1"/>
          <w:sz w:val="28"/>
          <w:szCs w:val="28"/>
          <w:rtl w:val="0"/>
        </w:rPr>
        <w:t xml:space="preserve">Ex Title:</w:t>
      </w:r>
      <w:r w:rsidDel="00000000" w:rsidR="00000000" w:rsidRPr="00000000">
        <w:rPr>
          <w:sz w:val="28"/>
          <w:szCs w:val="28"/>
          <w:rtl w:val="0"/>
        </w:rPr>
        <w:br w:type="textWrapping"/>
        <w:t xml:space="preserve">Resource Center / Learning Hub.</w:t>
      </w:r>
    </w:p>
    <w:p w:rsidR="00000000" w:rsidDel="00000000" w:rsidP="00000000" w:rsidRDefault="00000000" w:rsidRPr="00000000" w14:paraId="00000011">
      <w:pPr>
        <w:ind w:left="0" w:firstLine="0"/>
        <w:rPr>
          <w:sz w:val="28"/>
          <w:szCs w:val="28"/>
        </w:rPr>
      </w:pPr>
      <w:r w:rsidDel="00000000" w:rsidR="00000000" w:rsidRPr="00000000">
        <w:rPr>
          <w:sz w:val="28"/>
          <w:szCs w:val="28"/>
          <w:rtl w:val="0"/>
        </w:rPr>
        <w:br w:type="textWrapping"/>
      </w:r>
      <w:r w:rsidDel="00000000" w:rsidR="00000000" w:rsidRPr="00000000">
        <w:rPr>
          <w:b w:val="1"/>
          <w:sz w:val="28"/>
          <w:szCs w:val="28"/>
          <w:rtl w:val="0"/>
        </w:rPr>
        <w:t xml:space="preserve">Ex Intro Content:</w:t>
        <w:br w:type="textWrapping"/>
        <w:t xml:space="preserve">“</w:t>
      </w:r>
      <w:r w:rsidDel="00000000" w:rsidR="00000000" w:rsidRPr="00000000">
        <w:rPr>
          <w:sz w:val="28"/>
          <w:szCs w:val="28"/>
          <w:rtl w:val="0"/>
        </w:rPr>
        <w:t xml:space="preserve">Learn more about our products and the benefits we deliver.”</w:t>
        <w:br w:type="textWrapping"/>
        <w:br w:type="textWrapping"/>
        <w:t xml:space="preserve">So users can understand the exact purpose of the page. </w:t>
      </w:r>
    </w:p>
    <w:p w:rsidR="00000000" w:rsidDel="00000000" w:rsidP="00000000" w:rsidRDefault="00000000" w:rsidRPr="00000000" w14:paraId="00000012">
      <w:pPr>
        <w:ind w:left="0" w:firstLine="0"/>
        <w:rPr>
          <w:sz w:val="28"/>
          <w:szCs w:val="28"/>
        </w:rPr>
      </w:pPr>
      <w:r w:rsidDel="00000000" w:rsidR="00000000" w:rsidRPr="00000000">
        <w:rPr>
          <w:sz w:val="28"/>
          <w:szCs w:val="28"/>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3">
      <w:pPr>
        <w:ind w:left="0" w:firstLine="0"/>
        <w:rPr>
          <w:b w:val="1"/>
          <w:sz w:val="36"/>
          <w:szCs w:val="36"/>
          <w:highlight w:val="yellow"/>
        </w:rPr>
      </w:pPr>
      <w:r w:rsidDel="00000000" w:rsidR="00000000" w:rsidRPr="00000000">
        <w:rPr>
          <w:sz w:val="28"/>
          <w:szCs w:val="28"/>
          <w:rtl w:val="0"/>
        </w:rPr>
        <w:br w:type="textWrapping"/>
      </w:r>
      <w:r w:rsidDel="00000000" w:rsidR="00000000" w:rsidRPr="00000000">
        <w:rPr>
          <w:b w:val="1"/>
          <w:sz w:val="36"/>
          <w:szCs w:val="36"/>
          <w:highlight w:val="yellow"/>
          <w:rtl w:val="0"/>
        </w:rPr>
        <w:t xml:space="preserve">Add Filters</w:t>
      </w:r>
    </w:p>
    <w:p w:rsidR="00000000" w:rsidDel="00000000" w:rsidP="00000000" w:rsidRDefault="00000000" w:rsidRPr="00000000" w14:paraId="00000014">
      <w:pPr>
        <w:ind w:left="0" w:firstLine="0"/>
        <w:rPr>
          <w:b w:val="1"/>
          <w:sz w:val="36"/>
          <w:szCs w:val="36"/>
        </w:rPr>
      </w:pPr>
      <w:r w:rsidDel="00000000" w:rsidR="00000000" w:rsidRPr="00000000">
        <w:rPr>
          <w:rtl w:val="0"/>
        </w:rPr>
      </w:r>
    </w:p>
    <w:p w:rsidR="00000000" w:rsidDel="00000000" w:rsidP="00000000" w:rsidRDefault="00000000" w:rsidRPr="00000000" w14:paraId="00000015">
      <w:pPr>
        <w:ind w:left="0" w:firstLine="0"/>
        <w:rPr>
          <w:b w:val="1"/>
          <w:sz w:val="36"/>
          <w:szCs w:val="36"/>
        </w:rPr>
      </w:pPr>
      <w:r w:rsidDel="00000000" w:rsidR="00000000" w:rsidRPr="00000000">
        <w:rPr>
          <w:sz w:val="28"/>
          <w:szCs w:val="28"/>
          <w:rtl w:val="0"/>
        </w:rPr>
        <w:t xml:space="preserve">Please use some components (Dropdown, List box, etc..) for filter functionality instead of direct  CTA filters (Button). It will be more understandable and user friendly. We can expand content with components. </w:t>
      </w:r>
      <w:r w:rsidDel="00000000" w:rsidR="00000000" w:rsidRPr="00000000">
        <w:rPr>
          <w:b w:val="1"/>
          <w:sz w:val="36"/>
          <w:szCs w:val="36"/>
          <w:rtl w:val="0"/>
        </w:rPr>
        <w:br w:type="textWrapping"/>
      </w:r>
    </w:p>
    <w:p w:rsidR="00000000" w:rsidDel="00000000" w:rsidP="00000000" w:rsidRDefault="00000000" w:rsidRPr="00000000" w14:paraId="00000016">
      <w:pPr>
        <w:rPr>
          <w:b w:val="1"/>
          <w:sz w:val="36"/>
          <w:szCs w:val="36"/>
        </w:rPr>
      </w:pPr>
      <w:r w:rsidDel="00000000" w:rsidR="00000000" w:rsidRPr="00000000">
        <w:rPr>
          <w:sz w:val="28"/>
          <w:szCs w:val="28"/>
        </w:rPr>
        <w:drawing>
          <wp:inline distB="114300" distT="114300" distL="114300" distR="114300">
            <wp:extent cx="5943600" cy="635000"/>
            <wp:effectExtent b="12700" l="12700" r="12700" t="1270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635000"/>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b w:val="1"/>
          <w:sz w:val="36"/>
          <w:szCs w:val="36"/>
        </w:rPr>
      </w:pPr>
      <w:r w:rsidDel="00000000" w:rsidR="00000000" w:rsidRPr="00000000">
        <w:rPr>
          <w:rtl w:val="0"/>
        </w:rPr>
      </w:r>
    </w:p>
    <w:p w:rsidR="00000000" w:rsidDel="00000000" w:rsidP="00000000" w:rsidRDefault="00000000" w:rsidRPr="00000000" w14:paraId="00000018">
      <w:pPr>
        <w:numPr>
          <w:ilvl w:val="0"/>
          <w:numId w:val="7"/>
        </w:numPr>
        <w:ind w:left="720" w:hanging="360"/>
        <w:rPr>
          <w:sz w:val="28"/>
          <w:szCs w:val="28"/>
        </w:rPr>
      </w:pPr>
      <w:r w:rsidDel="00000000" w:rsidR="00000000" w:rsidRPr="00000000">
        <w:rPr>
          <w:sz w:val="28"/>
          <w:szCs w:val="28"/>
          <w:rtl w:val="0"/>
        </w:rPr>
        <w:t xml:space="preserve">Technology / Topic / Products</w:t>
      </w:r>
    </w:p>
    <w:p w:rsidR="00000000" w:rsidDel="00000000" w:rsidP="00000000" w:rsidRDefault="00000000" w:rsidRPr="00000000" w14:paraId="00000019">
      <w:pPr>
        <w:numPr>
          <w:ilvl w:val="0"/>
          <w:numId w:val="7"/>
        </w:numPr>
        <w:ind w:left="720" w:hanging="360"/>
        <w:rPr>
          <w:sz w:val="28"/>
          <w:szCs w:val="28"/>
        </w:rPr>
      </w:pPr>
      <w:r w:rsidDel="00000000" w:rsidR="00000000" w:rsidRPr="00000000">
        <w:rPr>
          <w:sz w:val="28"/>
          <w:szCs w:val="28"/>
          <w:rtl w:val="0"/>
        </w:rPr>
        <w:t xml:space="preserve">Type </w:t>
      </w:r>
    </w:p>
    <w:p w:rsidR="00000000" w:rsidDel="00000000" w:rsidP="00000000" w:rsidRDefault="00000000" w:rsidRPr="00000000" w14:paraId="0000001A">
      <w:pPr>
        <w:numPr>
          <w:ilvl w:val="0"/>
          <w:numId w:val="7"/>
        </w:numPr>
        <w:ind w:left="720" w:hanging="360"/>
        <w:rPr>
          <w:sz w:val="28"/>
          <w:szCs w:val="28"/>
        </w:rPr>
      </w:pPr>
      <w:r w:rsidDel="00000000" w:rsidR="00000000" w:rsidRPr="00000000">
        <w:rPr>
          <w:sz w:val="28"/>
          <w:szCs w:val="28"/>
          <w:rtl w:val="0"/>
        </w:rPr>
        <w:t xml:space="preserve">Industry </w:t>
      </w:r>
    </w:p>
    <w:p w:rsidR="00000000" w:rsidDel="00000000" w:rsidP="00000000" w:rsidRDefault="00000000" w:rsidRPr="00000000" w14:paraId="0000001B">
      <w:pPr>
        <w:numPr>
          <w:ilvl w:val="0"/>
          <w:numId w:val="7"/>
        </w:numPr>
        <w:ind w:left="720" w:hanging="360"/>
        <w:rPr>
          <w:sz w:val="28"/>
          <w:szCs w:val="28"/>
        </w:rPr>
      </w:pPr>
      <w:r w:rsidDel="00000000" w:rsidR="00000000" w:rsidRPr="00000000">
        <w:rPr>
          <w:sz w:val="28"/>
          <w:szCs w:val="28"/>
          <w:rtl w:val="0"/>
        </w:rPr>
        <w:t xml:space="preserve">Search</w:t>
      </w:r>
    </w:p>
    <w:p w:rsidR="00000000" w:rsidDel="00000000" w:rsidP="00000000" w:rsidRDefault="00000000" w:rsidRPr="00000000" w14:paraId="0000001C">
      <w:pPr>
        <w:rPr>
          <w:sz w:val="28"/>
          <w:szCs w:val="28"/>
        </w:rPr>
      </w:pPr>
      <w:r w:rsidDel="00000000" w:rsidR="00000000" w:rsidRPr="00000000">
        <w:rPr>
          <w:sz w:val="28"/>
          <w:szCs w:val="28"/>
          <w:rtl w:val="0"/>
        </w:rPr>
        <w:br w:type="textWrapping"/>
      </w:r>
      <w:r w:rsidDel="00000000" w:rsidR="00000000" w:rsidRPr="00000000">
        <w:rPr>
          <w:b w:val="1"/>
          <w:color w:val="b45f06"/>
          <w:sz w:val="32"/>
          <w:szCs w:val="32"/>
          <w:rtl w:val="0"/>
        </w:rPr>
        <w:t xml:space="preserve">Technology / Topic:</w:t>
      </w:r>
      <w:r w:rsidDel="00000000" w:rsidR="00000000" w:rsidRPr="00000000">
        <w:rPr>
          <w:sz w:val="28"/>
          <w:szCs w:val="28"/>
          <w:rtl w:val="0"/>
        </w:rPr>
        <w:br w:type="textWrapping"/>
      </w:r>
    </w:p>
    <w:p w:rsidR="00000000" w:rsidDel="00000000" w:rsidP="00000000" w:rsidRDefault="00000000" w:rsidRPr="00000000" w14:paraId="0000001D">
      <w:pPr>
        <w:numPr>
          <w:ilvl w:val="0"/>
          <w:numId w:val="5"/>
        </w:numPr>
        <w:ind w:left="720" w:hanging="360"/>
        <w:rPr>
          <w:sz w:val="28"/>
          <w:szCs w:val="28"/>
          <w:u w:val="none"/>
        </w:rPr>
      </w:pPr>
      <w:r w:rsidDel="00000000" w:rsidR="00000000" w:rsidRPr="00000000">
        <w:rPr>
          <w:b w:val="1"/>
          <w:sz w:val="28"/>
          <w:szCs w:val="28"/>
          <w:rtl w:val="0"/>
        </w:rPr>
        <w:t xml:space="preserve">Tetrate Service Bridge </w:t>
      </w:r>
      <w:r w:rsidDel="00000000" w:rsidR="00000000" w:rsidRPr="00000000">
        <w:rPr>
          <w:sz w:val="28"/>
          <w:szCs w:val="28"/>
          <w:rtl w:val="0"/>
        </w:rPr>
        <w:br w:type="textWrapping"/>
      </w:r>
    </w:p>
    <w:p w:rsidR="00000000" w:rsidDel="00000000" w:rsidP="00000000" w:rsidRDefault="00000000" w:rsidRPr="00000000" w14:paraId="0000001E">
      <w:pPr>
        <w:numPr>
          <w:ilvl w:val="1"/>
          <w:numId w:val="5"/>
        </w:numPr>
        <w:ind w:left="1440" w:hanging="360"/>
        <w:rPr>
          <w:sz w:val="28"/>
          <w:szCs w:val="28"/>
        </w:rPr>
      </w:pPr>
      <w:r w:rsidDel="00000000" w:rsidR="00000000" w:rsidRPr="00000000">
        <w:rPr>
          <w:sz w:val="28"/>
          <w:szCs w:val="28"/>
          <w:rtl w:val="0"/>
        </w:rPr>
        <w:t xml:space="preserve">TSB</w:t>
      </w:r>
    </w:p>
    <w:p w:rsidR="00000000" w:rsidDel="00000000" w:rsidP="00000000" w:rsidRDefault="00000000" w:rsidRPr="00000000" w14:paraId="0000001F">
      <w:pPr>
        <w:numPr>
          <w:ilvl w:val="1"/>
          <w:numId w:val="5"/>
        </w:numPr>
        <w:ind w:left="1440" w:hanging="360"/>
        <w:rPr>
          <w:sz w:val="28"/>
          <w:szCs w:val="28"/>
        </w:rPr>
      </w:pPr>
      <w:r w:rsidDel="00000000" w:rsidR="00000000" w:rsidRPr="00000000">
        <w:rPr>
          <w:sz w:val="28"/>
          <w:szCs w:val="28"/>
          <w:rtl w:val="0"/>
        </w:rPr>
        <w:t xml:space="preserve">Istio</w:t>
      </w:r>
    </w:p>
    <w:p w:rsidR="00000000" w:rsidDel="00000000" w:rsidP="00000000" w:rsidRDefault="00000000" w:rsidRPr="00000000" w14:paraId="00000020">
      <w:pPr>
        <w:numPr>
          <w:ilvl w:val="1"/>
          <w:numId w:val="5"/>
        </w:numPr>
        <w:ind w:left="1440" w:hanging="360"/>
        <w:rPr>
          <w:sz w:val="28"/>
          <w:szCs w:val="28"/>
        </w:rPr>
      </w:pPr>
      <w:r w:rsidDel="00000000" w:rsidR="00000000" w:rsidRPr="00000000">
        <w:rPr>
          <w:sz w:val="28"/>
          <w:szCs w:val="28"/>
          <w:rtl w:val="0"/>
        </w:rPr>
        <w:t xml:space="preserve">Envoy </w:t>
        <w:br w:type="textWrapping"/>
      </w:r>
    </w:p>
    <w:p w:rsidR="00000000" w:rsidDel="00000000" w:rsidP="00000000" w:rsidRDefault="00000000" w:rsidRPr="00000000" w14:paraId="00000021">
      <w:pPr>
        <w:numPr>
          <w:ilvl w:val="0"/>
          <w:numId w:val="5"/>
        </w:numPr>
        <w:ind w:left="720" w:hanging="360"/>
        <w:rPr>
          <w:sz w:val="28"/>
          <w:szCs w:val="28"/>
          <w:u w:val="none"/>
        </w:rPr>
      </w:pPr>
      <w:r w:rsidDel="00000000" w:rsidR="00000000" w:rsidRPr="00000000">
        <w:rPr>
          <w:b w:val="1"/>
          <w:sz w:val="28"/>
          <w:szCs w:val="28"/>
          <w:rtl w:val="0"/>
        </w:rPr>
        <w:t xml:space="preserve">Istio </w:t>
      </w:r>
      <w:r w:rsidDel="00000000" w:rsidR="00000000" w:rsidRPr="00000000">
        <w:rPr>
          <w:sz w:val="28"/>
          <w:szCs w:val="28"/>
          <w:rtl w:val="0"/>
        </w:rPr>
        <w:br w:type="textWrapping"/>
      </w:r>
    </w:p>
    <w:p w:rsidR="00000000" w:rsidDel="00000000" w:rsidP="00000000" w:rsidRDefault="00000000" w:rsidRPr="00000000" w14:paraId="00000022">
      <w:pPr>
        <w:numPr>
          <w:ilvl w:val="1"/>
          <w:numId w:val="5"/>
        </w:numPr>
        <w:ind w:left="1440" w:hanging="360"/>
        <w:rPr>
          <w:sz w:val="28"/>
          <w:szCs w:val="28"/>
        </w:rPr>
      </w:pPr>
      <w:r w:rsidDel="00000000" w:rsidR="00000000" w:rsidRPr="00000000">
        <w:rPr>
          <w:sz w:val="28"/>
          <w:szCs w:val="28"/>
          <w:rtl w:val="0"/>
        </w:rPr>
        <w:t xml:space="preserve">Istio?</w:t>
      </w:r>
    </w:p>
    <w:p w:rsidR="00000000" w:rsidDel="00000000" w:rsidP="00000000" w:rsidRDefault="00000000" w:rsidRPr="00000000" w14:paraId="00000023">
      <w:pPr>
        <w:numPr>
          <w:ilvl w:val="1"/>
          <w:numId w:val="5"/>
        </w:numPr>
        <w:ind w:left="1440" w:hanging="360"/>
        <w:rPr>
          <w:sz w:val="28"/>
          <w:szCs w:val="28"/>
        </w:rPr>
      </w:pPr>
      <w:r w:rsidDel="00000000" w:rsidR="00000000" w:rsidRPr="00000000">
        <w:rPr>
          <w:sz w:val="28"/>
          <w:szCs w:val="28"/>
          <w:rtl w:val="0"/>
        </w:rPr>
        <w:t xml:space="preserve">Install &amp; Upgrade</w:t>
      </w:r>
    </w:p>
    <w:p w:rsidR="00000000" w:rsidDel="00000000" w:rsidP="00000000" w:rsidRDefault="00000000" w:rsidRPr="00000000" w14:paraId="00000024">
      <w:pPr>
        <w:numPr>
          <w:ilvl w:val="1"/>
          <w:numId w:val="5"/>
        </w:numPr>
        <w:ind w:left="1440" w:hanging="360"/>
        <w:rPr>
          <w:sz w:val="28"/>
          <w:szCs w:val="28"/>
        </w:rPr>
      </w:pPr>
      <w:r w:rsidDel="00000000" w:rsidR="00000000" w:rsidRPr="00000000">
        <w:rPr>
          <w:sz w:val="28"/>
          <w:szCs w:val="28"/>
          <w:rtl w:val="0"/>
        </w:rPr>
        <w:t xml:space="preserve">Debugging </w:t>
      </w:r>
    </w:p>
    <w:p w:rsidR="00000000" w:rsidDel="00000000" w:rsidP="00000000" w:rsidRDefault="00000000" w:rsidRPr="00000000" w14:paraId="00000025">
      <w:pPr>
        <w:numPr>
          <w:ilvl w:val="1"/>
          <w:numId w:val="5"/>
        </w:numPr>
        <w:ind w:left="1440" w:hanging="360"/>
        <w:rPr>
          <w:sz w:val="28"/>
          <w:szCs w:val="28"/>
        </w:rPr>
      </w:pPr>
      <w:r w:rsidDel="00000000" w:rsidR="00000000" w:rsidRPr="00000000">
        <w:rPr>
          <w:sz w:val="28"/>
          <w:szCs w:val="28"/>
          <w:rtl w:val="0"/>
        </w:rPr>
        <w:t xml:space="preserve">Recipes </w:t>
        <w:br w:type="textWrapping"/>
      </w:r>
    </w:p>
    <w:p w:rsidR="00000000" w:rsidDel="00000000" w:rsidP="00000000" w:rsidRDefault="00000000" w:rsidRPr="00000000" w14:paraId="00000026">
      <w:pPr>
        <w:numPr>
          <w:ilvl w:val="0"/>
          <w:numId w:val="5"/>
        </w:numPr>
        <w:ind w:left="720" w:hanging="360"/>
        <w:rPr>
          <w:sz w:val="28"/>
          <w:szCs w:val="28"/>
          <w:u w:val="none"/>
        </w:rPr>
      </w:pPr>
      <w:r w:rsidDel="00000000" w:rsidR="00000000" w:rsidRPr="00000000">
        <w:rPr>
          <w:b w:val="1"/>
          <w:sz w:val="28"/>
          <w:szCs w:val="28"/>
          <w:rtl w:val="0"/>
        </w:rPr>
        <w:t xml:space="preserve">Envoy </w:t>
      </w:r>
      <w:r w:rsidDel="00000000" w:rsidR="00000000" w:rsidRPr="00000000">
        <w:rPr>
          <w:sz w:val="28"/>
          <w:szCs w:val="28"/>
          <w:rtl w:val="0"/>
        </w:rPr>
        <w:br w:type="textWrapping"/>
      </w:r>
    </w:p>
    <w:p w:rsidR="00000000" w:rsidDel="00000000" w:rsidP="00000000" w:rsidRDefault="00000000" w:rsidRPr="00000000" w14:paraId="00000027">
      <w:pPr>
        <w:numPr>
          <w:ilvl w:val="1"/>
          <w:numId w:val="5"/>
        </w:numPr>
        <w:ind w:left="1440" w:hanging="360"/>
        <w:rPr>
          <w:sz w:val="28"/>
          <w:szCs w:val="28"/>
        </w:rPr>
      </w:pPr>
      <w:r w:rsidDel="00000000" w:rsidR="00000000" w:rsidRPr="00000000">
        <w:rPr>
          <w:sz w:val="28"/>
          <w:szCs w:val="28"/>
          <w:rtl w:val="0"/>
        </w:rPr>
        <w:t xml:space="preserve">Envoy?</w:t>
      </w:r>
    </w:p>
    <w:p w:rsidR="00000000" w:rsidDel="00000000" w:rsidP="00000000" w:rsidRDefault="00000000" w:rsidRPr="00000000" w14:paraId="00000028">
      <w:pPr>
        <w:numPr>
          <w:ilvl w:val="1"/>
          <w:numId w:val="5"/>
        </w:numPr>
        <w:ind w:left="1440" w:hanging="360"/>
        <w:rPr>
          <w:sz w:val="28"/>
          <w:szCs w:val="28"/>
        </w:rPr>
      </w:pPr>
      <w:r w:rsidDel="00000000" w:rsidR="00000000" w:rsidRPr="00000000">
        <w:rPr>
          <w:sz w:val="28"/>
          <w:szCs w:val="28"/>
          <w:rtl w:val="0"/>
        </w:rPr>
        <w:t xml:space="preserve">Install &amp; Upgrade</w:t>
      </w:r>
    </w:p>
    <w:p w:rsidR="00000000" w:rsidDel="00000000" w:rsidP="00000000" w:rsidRDefault="00000000" w:rsidRPr="00000000" w14:paraId="00000029">
      <w:pPr>
        <w:numPr>
          <w:ilvl w:val="1"/>
          <w:numId w:val="5"/>
        </w:numPr>
        <w:ind w:left="1440" w:hanging="360"/>
        <w:rPr>
          <w:sz w:val="28"/>
          <w:szCs w:val="28"/>
        </w:rPr>
      </w:pPr>
      <w:r w:rsidDel="00000000" w:rsidR="00000000" w:rsidRPr="00000000">
        <w:rPr>
          <w:sz w:val="28"/>
          <w:szCs w:val="28"/>
          <w:rtl w:val="0"/>
        </w:rPr>
        <w:t xml:space="preserve">Debugging </w:t>
      </w:r>
    </w:p>
    <w:p w:rsidR="00000000" w:rsidDel="00000000" w:rsidP="00000000" w:rsidRDefault="00000000" w:rsidRPr="00000000" w14:paraId="0000002A">
      <w:pPr>
        <w:numPr>
          <w:ilvl w:val="1"/>
          <w:numId w:val="5"/>
        </w:numPr>
        <w:ind w:left="1440" w:hanging="360"/>
        <w:rPr>
          <w:sz w:val="28"/>
          <w:szCs w:val="28"/>
        </w:rPr>
      </w:pPr>
      <w:r w:rsidDel="00000000" w:rsidR="00000000" w:rsidRPr="00000000">
        <w:rPr>
          <w:sz w:val="28"/>
          <w:szCs w:val="28"/>
          <w:rtl w:val="0"/>
        </w:rPr>
        <w:t xml:space="preserve">Recipes</w:t>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b w:val="1"/>
          <w:color w:val="b45f06"/>
          <w:sz w:val="32"/>
          <w:szCs w:val="32"/>
          <w:rtl w:val="0"/>
        </w:rPr>
        <w:t xml:space="preserve">Type:</w:t>
        <w:br w:type="textWrapping"/>
        <w:br w:type="textWrapping"/>
      </w:r>
      <w:r w:rsidDel="00000000" w:rsidR="00000000" w:rsidRPr="00000000">
        <w:rPr>
          <w:sz w:val="28"/>
          <w:szCs w:val="28"/>
          <w:rtl w:val="0"/>
        </w:rPr>
        <w:t xml:space="preserve">We should define the resource type clearly. So users can go and select what they want. </w:t>
      </w:r>
    </w:p>
    <w:p w:rsidR="00000000" w:rsidDel="00000000" w:rsidP="00000000" w:rsidRDefault="00000000" w:rsidRPr="00000000" w14:paraId="0000002D">
      <w:pPr>
        <w:rPr>
          <w:b w:val="1"/>
          <w:color w:val="b45f06"/>
          <w:sz w:val="32"/>
          <w:szCs w:val="32"/>
        </w:rPr>
      </w:pPr>
      <w:r w:rsidDel="00000000" w:rsidR="00000000" w:rsidRPr="00000000">
        <w:rPr>
          <w:rtl w:val="0"/>
        </w:rPr>
      </w:r>
    </w:p>
    <w:p w:rsidR="00000000" w:rsidDel="00000000" w:rsidP="00000000" w:rsidRDefault="00000000" w:rsidRPr="00000000" w14:paraId="0000002E">
      <w:pPr>
        <w:numPr>
          <w:ilvl w:val="0"/>
          <w:numId w:val="1"/>
        </w:numPr>
        <w:ind w:left="720" w:hanging="360"/>
        <w:rPr>
          <w:sz w:val="28"/>
          <w:szCs w:val="28"/>
        </w:rPr>
      </w:pPr>
      <w:r w:rsidDel="00000000" w:rsidR="00000000" w:rsidRPr="00000000">
        <w:rPr>
          <w:sz w:val="28"/>
          <w:szCs w:val="28"/>
          <w:rtl w:val="0"/>
        </w:rPr>
        <w:t xml:space="preserve">Video </w:t>
      </w:r>
    </w:p>
    <w:p w:rsidR="00000000" w:rsidDel="00000000" w:rsidP="00000000" w:rsidRDefault="00000000" w:rsidRPr="00000000" w14:paraId="0000002F">
      <w:pPr>
        <w:numPr>
          <w:ilvl w:val="0"/>
          <w:numId w:val="1"/>
        </w:numPr>
        <w:ind w:left="720" w:hanging="360"/>
        <w:rPr>
          <w:sz w:val="28"/>
          <w:szCs w:val="28"/>
        </w:rPr>
      </w:pPr>
      <w:r w:rsidDel="00000000" w:rsidR="00000000" w:rsidRPr="00000000">
        <w:rPr>
          <w:sz w:val="28"/>
          <w:szCs w:val="28"/>
          <w:rtl w:val="0"/>
        </w:rPr>
        <w:t xml:space="preserve">Demos</w:t>
      </w:r>
    </w:p>
    <w:p w:rsidR="00000000" w:rsidDel="00000000" w:rsidP="00000000" w:rsidRDefault="00000000" w:rsidRPr="00000000" w14:paraId="00000030">
      <w:pPr>
        <w:numPr>
          <w:ilvl w:val="0"/>
          <w:numId w:val="1"/>
        </w:numPr>
        <w:ind w:left="720" w:hanging="360"/>
        <w:rPr>
          <w:sz w:val="28"/>
          <w:szCs w:val="28"/>
        </w:rPr>
      </w:pPr>
      <w:r w:rsidDel="00000000" w:rsidR="00000000" w:rsidRPr="00000000">
        <w:rPr>
          <w:sz w:val="28"/>
          <w:szCs w:val="28"/>
          <w:rtl w:val="0"/>
        </w:rPr>
        <w:t xml:space="preserve">eBook</w:t>
      </w:r>
    </w:p>
    <w:p w:rsidR="00000000" w:rsidDel="00000000" w:rsidP="00000000" w:rsidRDefault="00000000" w:rsidRPr="00000000" w14:paraId="00000031">
      <w:pPr>
        <w:numPr>
          <w:ilvl w:val="0"/>
          <w:numId w:val="1"/>
        </w:numPr>
        <w:ind w:left="720" w:hanging="360"/>
        <w:rPr>
          <w:sz w:val="28"/>
          <w:szCs w:val="28"/>
        </w:rPr>
      </w:pPr>
      <w:r w:rsidDel="00000000" w:rsidR="00000000" w:rsidRPr="00000000">
        <w:rPr>
          <w:sz w:val="28"/>
          <w:szCs w:val="28"/>
          <w:rtl w:val="0"/>
        </w:rPr>
        <w:t xml:space="preserve">Datasheet</w:t>
      </w:r>
    </w:p>
    <w:p w:rsidR="00000000" w:rsidDel="00000000" w:rsidP="00000000" w:rsidRDefault="00000000" w:rsidRPr="00000000" w14:paraId="00000032">
      <w:pPr>
        <w:numPr>
          <w:ilvl w:val="0"/>
          <w:numId w:val="1"/>
        </w:numPr>
        <w:ind w:left="720" w:hanging="360"/>
        <w:rPr>
          <w:sz w:val="28"/>
          <w:szCs w:val="28"/>
        </w:rPr>
      </w:pPr>
      <w:r w:rsidDel="00000000" w:rsidR="00000000" w:rsidRPr="00000000">
        <w:rPr>
          <w:sz w:val="28"/>
          <w:szCs w:val="28"/>
          <w:rtl w:val="0"/>
        </w:rPr>
        <w:t xml:space="preserve">White Paper</w:t>
      </w:r>
    </w:p>
    <w:p w:rsidR="00000000" w:rsidDel="00000000" w:rsidP="00000000" w:rsidRDefault="00000000" w:rsidRPr="00000000" w14:paraId="00000033">
      <w:pPr>
        <w:numPr>
          <w:ilvl w:val="0"/>
          <w:numId w:val="1"/>
        </w:numPr>
        <w:ind w:left="720" w:hanging="360"/>
        <w:rPr>
          <w:sz w:val="28"/>
          <w:szCs w:val="28"/>
        </w:rPr>
      </w:pPr>
      <w:r w:rsidDel="00000000" w:rsidR="00000000" w:rsidRPr="00000000">
        <w:rPr>
          <w:sz w:val="28"/>
          <w:szCs w:val="28"/>
          <w:rtl w:val="0"/>
        </w:rPr>
        <w:t xml:space="preserve">Webinar</w:t>
      </w:r>
    </w:p>
    <w:p w:rsidR="00000000" w:rsidDel="00000000" w:rsidP="00000000" w:rsidRDefault="00000000" w:rsidRPr="00000000" w14:paraId="00000034">
      <w:pPr>
        <w:numPr>
          <w:ilvl w:val="0"/>
          <w:numId w:val="1"/>
        </w:numPr>
        <w:ind w:left="720" w:hanging="360"/>
        <w:rPr>
          <w:sz w:val="28"/>
          <w:szCs w:val="28"/>
        </w:rPr>
      </w:pPr>
      <w:r w:rsidDel="00000000" w:rsidR="00000000" w:rsidRPr="00000000">
        <w:rPr>
          <w:sz w:val="28"/>
          <w:szCs w:val="28"/>
          <w:rtl w:val="0"/>
        </w:rPr>
        <w:t xml:space="preserve">Report </w:t>
      </w:r>
    </w:p>
    <w:p w:rsidR="00000000" w:rsidDel="00000000" w:rsidP="00000000" w:rsidRDefault="00000000" w:rsidRPr="00000000" w14:paraId="00000035">
      <w:pPr>
        <w:numPr>
          <w:ilvl w:val="0"/>
          <w:numId w:val="1"/>
        </w:numPr>
        <w:ind w:left="720" w:hanging="360"/>
        <w:rPr>
          <w:sz w:val="28"/>
          <w:szCs w:val="28"/>
        </w:rPr>
      </w:pPr>
      <w:r w:rsidDel="00000000" w:rsidR="00000000" w:rsidRPr="00000000">
        <w:rPr>
          <w:sz w:val="28"/>
          <w:szCs w:val="28"/>
          <w:rtl w:val="0"/>
        </w:rPr>
        <w:t xml:space="preserve">Case Study </w:t>
      </w:r>
    </w:p>
    <w:p w:rsidR="00000000" w:rsidDel="00000000" w:rsidP="00000000" w:rsidRDefault="00000000" w:rsidRPr="00000000" w14:paraId="00000036">
      <w:pPr>
        <w:numPr>
          <w:ilvl w:val="0"/>
          <w:numId w:val="1"/>
        </w:numPr>
        <w:ind w:left="720" w:hanging="360"/>
        <w:rPr>
          <w:sz w:val="28"/>
          <w:szCs w:val="28"/>
        </w:rPr>
      </w:pPr>
      <w:r w:rsidDel="00000000" w:rsidR="00000000" w:rsidRPr="00000000">
        <w:rPr>
          <w:sz w:val="28"/>
          <w:szCs w:val="28"/>
          <w:rtl w:val="0"/>
        </w:rPr>
        <w:t xml:space="preserve">Reviews </w:t>
      </w:r>
    </w:p>
    <w:p w:rsidR="00000000" w:rsidDel="00000000" w:rsidP="00000000" w:rsidRDefault="00000000" w:rsidRPr="00000000" w14:paraId="00000037">
      <w:pPr>
        <w:numPr>
          <w:ilvl w:val="0"/>
          <w:numId w:val="1"/>
        </w:numPr>
        <w:ind w:left="720" w:hanging="360"/>
        <w:rPr>
          <w:sz w:val="28"/>
          <w:szCs w:val="28"/>
        </w:rPr>
      </w:pPr>
      <w:r w:rsidDel="00000000" w:rsidR="00000000" w:rsidRPr="00000000">
        <w:rPr>
          <w:sz w:val="28"/>
          <w:szCs w:val="28"/>
          <w:rtl w:val="0"/>
        </w:rPr>
        <w:t xml:space="preserve">Infographics </w:t>
      </w:r>
    </w:p>
    <w:p w:rsidR="00000000" w:rsidDel="00000000" w:rsidP="00000000" w:rsidRDefault="00000000" w:rsidRPr="00000000" w14:paraId="00000038">
      <w:pPr>
        <w:numPr>
          <w:ilvl w:val="0"/>
          <w:numId w:val="1"/>
        </w:numPr>
        <w:ind w:left="720" w:hanging="360"/>
        <w:rPr>
          <w:sz w:val="28"/>
          <w:szCs w:val="28"/>
        </w:rPr>
      </w:pPr>
      <w:r w:rsidDel="00000000" w:rsidR="00000000" w:rsidRPr="00000000">
        <w:rPr>
          <w:sz w:val="28"/>
          <w:szCs w:val="28"/>
          <w:rtl w:val="0"/>
        </w:rPr>
        <w:t xml:space="preserve">Solution Briefs </w:t>
      </w:r>
    </w:p>
    <w:p w:rsidR="00000000" w:rsidDel="00000000" w:rsidP="00000000" w:rsidRDefault="00000000" w:rsidRPr="00000000" w14:paraId="00000039">
      <w:pPr>
        <w:ind w:left="0" w:firstLine="0"/>
        <w:rPr>
          <w:b w:val="1"/>
          <w:color w:val="b45f06"/>
          <w:sz w:val="32"/>
          <w:szCs w:val="32"/>
        </w:rPr>
      </w:pPr>
      <w:r w:rsidDel="00000000" w:rsidR="00000000" w:rsidRPr="00000000">
        <w:rPr>
          <w:sz w:val="28"/>
          <w:szCs w:val="28"/>
          <w:rtl w:val="0"/>
        </w:rPr>
        <w:br w:type="textWrapping"/>
      </w:r>
      <w:r w:rsidDel="00000000" w:rsidR="00000000" w:rsidRPr="00000000">
        <w:rPr>
          <w:b w:val="1"/>
          <w:color w:val="b45f06"/>
          <w:sz w:val="32"/>
          <w:szCs w:val="32"/>
          <w:rtl w:val="0"/>
        </w:rPr>
        <w:t xml:space="preserve">Industry:</w:t>
      </w:r>
    </w:p>
    <w:p w:rsidR="00000000" w:rsidDel="00000000" w:rsidP="00000000" w:rsidRDefault="00000000" w:rsidRPr="00000000" w14:paraId="0000003A">
      <w:pPr>
        <w:ind w:left="0" w:firstLine="0"/>
        <w:rPr>
          <w:b w:val="1"/>
          <w:color w:val="b45f06"/>
          <w:sz w:val="32"/>
          <w:szCs w:val="32"/>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sz w:val="28"/>
          <w:szCs w:val="28"/>
          <w:rtl w:val="0"/>
        </w:rPr>
        <w:t xml:space="preserve">We can add some industry lists based on our customers. </w:t>
        <w:br w:type="textWrapping"/>
      </w:r>
    </w:p>
    <w:p w:rsidR="00000000" w:rsidDel="00000000" w:rsidP="00000000" w:rsidRDefault="00000000" w:rsidRPr="00000000" w14:paraId="0000003C">
      <w:pPr>
        <w:numPr>
          <w:ilvl w:val="0"/>
          <w:numId w:val="1"/>
        </w:numPr>
        <w:ind w:left="720" w:hanging="360"/>
        <w:rPr>
          <w:sz w:val="28"/>
          <w:szCs w:val="28"/>
        </w:rPr>
      </w:pPr>
      <w:r w:rsidDel="00000000" w:rsidR="00000000" w:rsidRPr="00000000">
        <w:rPr>
          <w:sz w:val="28"/>
          <w:szCs w:val="28"/>
          <w:rtl w:val="0"/>
        </w:rPr>
        <w:t xml:space="preserve">Communication</w:t>
      </w:r>
    </w:p>
    <w:p w:rsidR="00000000" w:rsidDel="00000000" w:rsidP="00000000" w:rsidRDefault="00000000" w:rsidRPr="00000000" w14:paraId="0000003D">
      <w:pPr>
        <w:numPr>
          <w:ilvl w:val="0"/>
          <w:numId w:val="1"/>
        </w:numPr>
        <w:ind w:left="720" w:hanging="360"/>
        <w:rPr>
          <w:sz w:val="28"/>
          <w:szCs w:val="28"/>
        </w:rPr>
      </w:pPr>
      <w:r w:rsidDel="00000000" w:rsidR="00000000" w:rsidRPr="00000000">
        <w:rPr>
          <w:sz w:val="28"/>
          <w:szCs w:val="28"/>
          <w:rtl w:val="0"/>
        </w:rPr>
        <w:t xml:space="preserve">Education</w:t>
      </w:r>
    </w:p>
    <w:p w:rsidR="00000000" w:rsidDel="00000000" w:rsidP="00000000" w:rsidRDefault="00000000" w:rsidRPr="00000000" w14:paraId="0000003E">
      <w:pPr>
        <w:numPr>
          <w:ilvl w:val="0"/>
          <w:numId w:val="1"/>
        </w:numPr>
        <w:ind w:left="720" w:hanging="360"/>
        <w:rPr>
          <w:sz w:val="28"/>
          <w:szCs w:val="28"/>
        </w:rPr>
      </w:pPr>
      <w:r w:rsidDel="00000000" w:rsidR="00000000" w:rsidRPr="00000000">
        <w:rPr>
          <w:sz w:val="28"/>
          <w:szCs w:val="28"/>
          <w:rtl w:val="0"/>
        </w:rPr>
        <w:t xml:space="preserve">Financial Services </w:t>
      </w:r>
    </w:p>
    <w:p w:rsidR="00000000" w:rsidDel="00000000" w:rsidP="00000000" w:rsidRDefault="00000000" w:rsidRPr="00000000" w14:paraId="0000003F">
      <w:pPr>
        <w:numPr>
          <w:ilvl w:val="0"/>
          <w:numId w:val="1"/>
        </w:numPr>
        <w:ind w:left="720" w:hanging="360"/>
        <w:rPr>
          <w:sz w:val="28"/>
          <w:szCs w:val="28"/>
        </w:rPr>
      </w:pPr>
      <w:r w:rsidDel="00000000" w:rsidR="00000000" w:rsidRPr="00000000">
        <w:rPr>
          <w:sz w:val="28"/>
          <w:szCs w:val="28"/>
          <w:rtl w:val="0"/>
        </w:rPr>
        <w:t xml:space="preserve">Government</w:t>
      </w:r>
    </w:p>
    <w:p w:rsidR="00000000" w:rsidDel="00000000" w:rsidP="00000000" w:rsidRDefault="00000000" w:rsidRPr="00000000" w14:paraId="00000040">
      <w:pPr>
        <w:numPr>
          <w:ilvl w:val="0"/>
          <w:numId w:val="1"/>
        </w:numPr>
        <w:ind w:left="720" w:hanging="360"/>
        <w:rPr>
          <w:sz w:val="28"/>
          <w:szCs w:val="28"/>
        </w:rPr>
      </w:pPr>
      <w:r w:rsidDel="00000000" w:rsidR="00000000" w:rsidRPr="00000000">
        <w:rPr>
          <w:sz w:val="28"/>
          <w:szCs w:val="28"/>
          <w:rtl w:val="0"/>
        </w:rPr>
        <w:t xml:space="preserve">Healthcare</w:t>
      </w:r>
    </w:p>
    <w:p w:rsidR="00000000" w:rsidDel="00000000" w:rsidP="00000000" w:rsidRDefault="00000000" w:rsidRPr="00000000" w14:paraId="00000041">
      <w:pPr>
        <w:numPr>
          <w:ilvl w:val="0"/>
          <w:numId w:val="1"/>
        </w:numPr>
        <w:ind w:left="720" w:hanging="360"/>
        <w:rPr>
          <w:sz w:val="28"/>
          <w:szCs w:val="28"/>
        </w:rPr>
      </w:pPr>
      <w:r w:rsidDel="00000000" w:rsidR="00000000" w:rsidRPr="00000000">
        <w:rPr>
          <w:sz w:val="28"/>
          <w:szCs w:val="28"/>
          <w:rtl w:val="0"/>
        </w:rPr>
        <w:t xml:space="preserve">Manufacturing</w:t>
      </w:r>
    </w:p>
    <w:p w:rsidR="00000000" w:rsidDel="00000000" w:rsidP="00000000" w:rsidRDefault="00000000" w:rsidRPr="00000000" w14:paraId="00000042">
      <w:pPr>
        <w:numPr>
          <w:ilvl w:val="0"/>
          <w:numId w:val="1"/>
        </w:numPr>
        <w:ind w:left="720" w:hanging="360"/>
        <w:rPr>
          <w:sz w:val="28"/>
          <w:szCs w:val="28"/>
        </w:rPr>
      </w:pPr>
      <w:r w:rsidDel="00000000" w:rsidR="00000000" w:rsidRPr="00000000">
        <w:rPr>
          <w:sz w:val="28"/>
          <w:szCs w:val="28"/>
          <w:rtl w:val="0"/>
        </w:rPr>
        <w:t xml:space="preserve">Telecom</w:t>
      </w:r>
    </w:p>
    <w:p w:rsidR="00000000" w:rsidDel="00000000" w:rsidP="00000000" w:rsidRDefault="00000000" w:rsidRPr="00000000" w14:paraId="00000043">
      <w:pPr>
        <w:ind w:firstLine="720"/>
        <w:rPr>
          <w:sz w:val="28"/>
          <w:szCs w:val="28"/>
        </w:rPr>
      </w:pPr>
      <w:r w:rsidDel="00000000" w:rsidR="00000000" w:rsidRPr="00000000">
        <w:rPr>
          <w:sz w:val="28"/>
          <w:szCs w:val="28"/>
          <w:rtl w:val="0"/>
        </w:rPr>
        <w:t xml:space="preserve">...etc.,</w:t>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b w:val="1"/>
          <w:color w:val="b45f06"/>
          <w:sz w:val="32"/>
          <w:szCs w:val="32"/>
          <w:rtl w:val="0"/>
        </w:rPr>
        <w:t xml:space="preserve">Search:</w:t>
        <w:br w:type="textWrapping"/>
        <w:br w:type="textWrapping"/>
      </w:r>
      <w:r w:rsidDel="00000000" w:rsidR="00000000" w:rsidRPr="00000000">
        <w:rPr>
          <w:sz w:val="28"/>
          <w:szCs w:val="28"/>
          <w:rtl w:val="0"/>
        </w:rPr>
        <w:t xml:space="preserve">Our resource sections will be increased always.  So technical people prefer to use search filters to get their resources. </w:t>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b w:val="1"/>
          <w:sz w:val="36"/>
          <w:szCs w:val="36"/>
          <w:highlight w:val="yellow"/>
        </w:rPr>
      </w:pPr>
      <w:r w:rsidDel="00000000" w:rsidR="00000000" w:rsidRPr="00000000">
        <w:rPr>
          <w:b w:val="1"/>
          <w:sz w:val="36"/>
          <w:szCs w:val="36"/>
          <w:highlight w:val="yellow"/>
          <w:rtl w:val="0"/>
        </w:rPr>
        <w:t xml:space="preserve">Resource Navigation Suggestions</w:t>
      </w:r>
    </w:p>
    <w:p w:rsidR="00000000" w:rsidDel="00000000" w:rsidP="00000000" w:rsidRDefault="00000000" w:rsidRPr="00000000" w14:paraId="00000048">
      <w:pPr>
        <w:rPr>
          <w:b w:val="1"/>
          <w:sz w:val="36"/>
          <w:szCs w:val="36"/>
          <w:highlight w:val="yellow"/>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sz w:val="28"/>
          <w:szCs w:val="28"/>
          <w:rtl w:val="0"/>
        </w:rPr>
        <w:t xml:space="preserve">Please don’t open the resource page in a separate tab. Open to the same page. It will help to reduce the bounce rate. </w:t>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numPr>
          <w:ilvl w:val="0"/>
          <w:numId w:val="3"/>
        </w:numPr>
        <w:ind w:left="720" w:hanging="360"/>
        <w:rPr>
          <w:sz w:val="28"/>
          <w:szCs w:val="28"/>
          <w:u w:val="none"/>
        </w:rPr>
      </w:pPr>
      <w:r w:rsidDel="00000000" w:rsidR="00000000" w:rsidRPr="00000000">
        <w:rPr>
          <w:sz w:val="28"/>
          <w:szCs w:val="28"/>
          <w:rtl w:val="0"/>
        </w:rPr>
        <w:t xml:space="preserve">YouTube Videos:</w:t>
        <w:br w:type="textWrapping"/>
        <w:t xml:space="preserve">Don’t give direct YouTube links. Insert embed code into our page.</w:t>
        <w:br w:type="textWrapping"/>
      </w:r>
    </w:p>
    <w:p w:rsidR="00000000" w:rsidDel="00000000" w:rsidP="00000000" w:rsidRDefault="00000000" w:rsidRPr="00000000" w14:paraId="0000004C">
      <w:pPr>
        <w:numPr>
          <w:ilvl w:val="1"/>
          <w:numId w:val="3"/>
        </w:numPr>
        <w:ind w:left="1440" w:hanging="360"/>
        <w:rPr>
          <w:sz w:val="28"/>
          <w:szCs w:val="28"/>
          <w:u w:val="none"/>
        </w:rPr>
      </w:pPr>
      <w:r w:rsidDel="00000000" w:rsidR="00000000" w:rsidRPr="00000000">
        <w:rPr>
          <w:sz w:val="28"/>
          <w:szCs w:val="28"/>
          <w:rtl w:val="0"/>
        </w:rPr>
        <w:t xml:space="preserve">Embed code will reduce bounce rate </w:t>
      </w:r>
    </w:p>
    <w:p w:rsidR="00000000" w:rsidDel="00000000" w:rsidP="00000000" w:rsidRDefault="00000000" w:rsidRPr="00000000" w14:paraId="0000004D">
      <w:pPr>
        <w:numPr>
          <w:ilvl w:val="1"/>
          <w:numId w:val="3"/>
        </w:numPr>
        <w:ind w:left="1440" w:hanging="360"/>
        <w:rPr>
          <w:sz w:val="28"/>
          <w:szCs w:val="28"/>
          <w:u w:val="none"/>
        </w:rPr>
      </w:pPr>
      <w:r w:rsidDel="00000000" w:rsidR="00000000" w:rsidRPr="00000000">
        <w:rPr>
          <w:sz w:val="28"/>
          <w:szCs w:val="28"/>
          <w:rtl w:val="0"/>
        </w:rPr>
        <w:t xml:space="preserve">We can track video visitor with Google Analytics </w:t>
      </w:r>
    </w:p>
    <w:p w:rsidR="00000000" w:rsidDel="00000000" w:rsidP="00000000" w:rsidRDefault="00000000" w:rsidRPr="00000000" w14:paraId="0000004E">
      <w:pPr>
        <w:numPr>
          <w:ilvl w:val="1"/>
          <w:numId w:val="3"/>
        </w:numPr>
        <w:ind w:left="1440" w:hanging="360"/>
        <w:rPr>
          <w:sz w:val="28"/>
          <w:szCs w:val="28"/>
          <w:u w:val="none"/>
        </w:rPr>
      </w:pPr>
      <w:r w:rsidDel="00000000" w:rsidR="00000000" w:rsidRPr="00000000">
        <w:rPr>
          <w:sz w:val="28"/>
          <w:szCs w:val="28"/>
          <w:rtl w:val="0"/>
        </w:rPr>
        <w:t xml:space="preserve">We can track CTA click </w:t>
      </w:r>
    </w:p>
    <w:p w:rsidR="00000000" w:rsidDel="00000000" w:rsidP="00000000" w:rsidRDefault="00000000" w:rsidRPr="00000000" w14:paraId="0000004F">
      <w:pPr>
        <w:numPr>
          <w:ilvl w:val="1"/>
          <w:numId w:val="3"/>
        </w:numPr>
        <w:ind w:left="1440" w:hanging="360"/>
        <w:rPr>
          <w:sz w:val="28"/>
          <w:szCs w:val="28"/>
        </w:rPr>
      </w:pPr>
      <w:r w:rsidDel="00000000" w:rsidR="00000000" w:rsidRPr="00000000">
        <w:rPr>
          <w:sz w:val="28"/>
          <w:szCs w:val="28"/>
          <w:rtl w:val="0"/>
        </w:rPr>
        <w:t xml:space="preserve">Helps to understand user interest</w:t>
      </w:r>
    </w:p>
    <w:p w:rsidR="00000000" w:rsidDel="00000000" w:rsidP="00000000" w:rsidRDefault="00000000" w:rsidRPr="00000000" w14:paraId="00000050">
      <w:pPr>
        <w:numPr>
          <w:ilvl w:val="1"/>
          <w:numId w:val="3"/>
        </w:numPr>
        <w:ind w:left="1440" w:hanging="360"/>
        <w:rPr>
          <w:sz w:val="28"/>
          <w:szCs w:val="28"/>
          <w:u w:val="none"/>
        </w:rPr>
      </w:pPr>
      <w:r w:rsidDel="00000000" w:rsidR="00000000" w:rsidRPr="00000000">
        <w:rPr>
          <w:sz w:val="28"/>
          <w:szCs w:val="28"/>
          <w:rtl w:val="0"/>
        </w:rPr>
        <w:t xml:space="preserve">With Google Analytics data we can identify most popular videos</w:t>
        <w:br w:type="textWrapping"/>
      </w:r>
    </w:p>
    <w:p w:rsidR="00000000" w:rsidDel="00000000" w:rsidP="00000000" w:rsidRDefault="00000000" w:rsidRPr="00000000" w14:paraId="00000051">
      <w:pPr>
        <w:numPr>
          <w:ilvl w:val="0"/>
          <w:numId w:val="3"/>
        </w:numPr>
        <w:ind w:left="720" w:hanging="360"/>
        <w:rPr>
          <w:sz w:val="28"/>
          <w:szCs w:val="28"/>
          <w:u w:val="none"/>
        </w:rPr>
      </w:pPr>
      <w:commentRangeStart w:id="2"/>
      <w:commentRangeStart w:id="3"/>
      <w:r w:rsidDel="00000000" w:rsidR="00000000" w:rsidRPr="00000000">
        <w:rPr>
          <w:sz w:val="28"/>
          <w:szCs w:val="28"/>
          <w:rtl w:val="0"/>
        </w:rPr>
        <w:t xml:space="preserve">Links (Webpage / Blog / Article ...etc.,)</w:t>
      </w:r>
      <w:commentRangeEnd w:id="2"/>
      <w:r w:rsidDel="00000000" w:rsidR="00000000" w:rsidRPr="00000000">
        <w:commentReference w:id="2"/>
      </w:r>
      <w:commentRangeEnd w:id="3"/>
      <w:r w:rsidDel="00000000" w:rsidR="00000000" w:rsidRPr="00000000">
        <w:commentReference w:id="3"/>
      </w:r>
      <w:r w:rsidDel="00000000" w:rsidR="00000000" w:rsidRPr="00000000">
        <w:rPr>
          <w:sz w:val="28"/>
          <w:szCs w:val="28"/>
          <w:rtl w:val="0"/>
        </w:rPr>
        <w:br w:type="textWrapping"/>
        <w:t xml:space="preserve">Change URL target attribute _blank to _self. Don’t open website related links in the new tab or blank window. </w:t>
        <w:br w:type="textWrapping"/>
      </w:r>
    </w:p>
    <w:p w:rsidR="00000000" w:rsidDel="00000000" w:rsidP="00000000" w:rsidRDefault="00000000" w:rsidRPr="00000000" w14:paraId="00000052">
      <w:pPr>
        <w:numPr>
          <w:ilvl w:val="0"/>
          <w:numId w:val="3"/>
        </w:numPr>
        <w:ind w:left="720" w:hanging="360"/>
        <w:rPr>
          <w:sz w:val="28"/>
          <w:szCs w:val="28"/>
          <w:u w:val="none"/>
        </w:rPr>
      </w:pPr>
      <w:r w:rsidDel="00000000" w:rsidR="00000000" w:rsidRPr="00000000">
        <w:rPr>
          <w:sz w:val="28"/>
          <w:szCs w:val="28"/>
          <w:rtl w:val="0"/>
        </w:rPr>
        <w:t xml:space="preserve">If possible please open PDF links into Iframe. So we can track PDF visitors also. </w:t>
      </w:r>
    </w:p>
    <w:p w:rsidR="00000000" w:rsidDel="00000000" w:rsidP="00000000" w:rsidRDefault="00000000" w:rsidRPr="00000000" w14:paraId="00000053">
      <w:pPr>
        <w:rPr>
          <w:b w:val="1"/>
          <w:sz w:val="36"/>
          <w:szCs w:val="36"/>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54">
      <w:pPr>
        <w:rPr>
          <w:sz w:val="28"/>
          <w:szCs w:val="28"/>
        </w:rPr>
      </w:pPr>
      <w:commentRangeStart w:id="4"/>
      <w:commentRangeStart w:id="5"/>
      <w:commentRangeStart w:id="6"/>
      <w:commentRangeStart w:id="7"/>
      <w:r w:rsidDel="00000000" w:rsidR="00000000" w:rsidRPr="00000000">
        <w:rPr>
          <w:b w:val="1"/>
          <w:sz w:val="36"/>
          <w:szCs w:val="36"/>
          <w:highlight w:val="yellow"/>
          <w:rtl w:val="0"/>
        </w:rPr>
        <w:t xml:space="preserve">Resource Forms for Lead Generation</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sz w:val="28"/>
          <w:szCs w:val="28"/>
          <w:rtl w:val="0"/>
        </w:rPr>
        <w:br w:type="textWrapping"/>
        <w:br w:type="textWrapping"/>
        <w:t xml:space="preserve">Most of the companies use resources for lead generation. So we should add a couple of forms.</w:t>
      </w:r>
    </w:p>
    <w:p w:rsidR="00000000" w:rsidDel="00000000" w:rsidP="00000000" w:rsidRDefault="00000000" w:rsidRPr="00000000" w14:paraId="00000055">
      <w:pPr>
        <w:ind w:left="0" w:firstLine="0"/>
        <w:rPr>
          <w:sz w:val="28"/>
          <w:szCs w:val="28"/>
        </w:rPr>
      </w:pPr>
      <w:r w:rsidDel="00000000" w:rsidR="00000000" w:rsidRPr="00000000">
        <w:rPr>
          <w:rtl w:val="0"/>
        </w:rPr>
      </w:r>
    </w:p>
    <w:p w:rsidR="00000000" w:rsidDel="00000000" w:rsidP="00000000" w:rsidRDefault="00000000" w:rsidRPr="00000000" w14:paraId="00000056">
      <w:pPr>
        <w:ind w:left="0" w:firstLine="0"/>
        <w:rPr>
          <w:sz w:val="28"/>
          <w:szCs w:val="28"/>
        </w:rPr>
      </w:pPr>
      <w:r w:rsidDel="00000000" w:rsidR="00000000" w:rsidRPr="00000000">
        <w:rPr>
          <w:b w:val="1"/>
          <w:sz w:val="28"/>
          <w:szCs w:val="28"/>
          <w:rtl w:val="0"/>
        </w:rPr>
        <w:t xml:space="preserve">Webinar (Recorded):</w:t>
      </w:r>
      <w:r w:rsidDel="00000000" w:rsidR="00000000" w:rsidRPr="00000000">
        <w:rPr>
          <w:sz w:val="28"/>
          <w:szCs w:val="28"/>
          <w:rtl w:val="0"/>
        </w:rPr>
        <w:br w:type="textWrapping"/>
      </w:r>
      <w:hyperlink r:id="rId12">
        <w:r w:rsidDel="00000000" w:rsidR="00000000" w:rsidRPr="00000000">
          <w:rPr>
            <w:color w:val="1155cc"/>
            <w:sz w:val="28"/>
            <w:szCs w:val="28"/>
            <w:u w:val="single"/>
            <w:rtl w:val="0"/>
          </w:rPr>
          <w:t xml:space="preserve">https://www.appdynamics.com/webinar/recalibrating-devops-for-unusual-demand</w:t>
        </w:r>
      </w:hyperlink>
      <w:r w:rsidDel="00000000" w:rsidR="00000000" w:rsidRPr="00000000">
        <w:rPr>
          <w:rtl w:val="0"/>
        </w:rPr>
      </w:r>
    </w:p>
    <w:p w:rsidR="00000000" w:rsidDel="00000000" w:rsidP="00000000" w:rsidRDefault="00000000" w:rsidRPr="00000000" w14:paraId="00000057">
      <w:pPr>
        <w:ind w:left="0" w:firstLine="0"/>
        <w:rPr>
          <w:sz w:val="28"/>
          <w:szCs w:val="28"/>
        </w:rPr>
      </w:pPr>
      <w:r w:rsidDel="00000000" w:rsidR="00000000" w:rsidRPr="00000000">
        <w:rPr>
          <w:rtl w:val="0"/>
        </w:rPr>
      </w:r>
    </w:p>
    <w:p w:rsidR="00000000" w:rsidDel="00000000" w:rsidP="00000000" w:rsidRDefault="00000000" w:rsidRPr="00000000" w14:paraId="00000058">
      <w:pPr>
        <w:ind w:left="0" w:firstLine="0"/>
        <w:rPr>
          <w:sz w:val="28"/>
          <w:szCs w:val="28"/>
        </w:rPr>
      </w:pPr>
      <w:r w:rsidDel="00000000" w:rsidR="00000000" w:rsidRPr="00000000">
        <w:rPr>
          <w:b w:val="1"/>
          <w:sz w:val="28"/>
          <w:szCs w:val="28"/>
          <w:rtl w:val="0"/>
        </w:rPr>
        <w:t xml:space="preserve">eBook:</w:t>
      </w:r>
      <w:r w:rsidDel="00000000" w:rsidR="00000000" w:rsidRPr="00000000">
        <w:rPr>
          <w:sz w:val="28"/>
          <w:szCs w:val="28"/>
          <w:rtl w:val="0"/>
        </w:rPr>
        <w:br w:type="textWrapping"/>
      </w:r>
      <w:hyperlink r:id="rId13">
        <w:r w:rsidDel="00000000" w:rsidR="00000000" w:rsidRPr="00000000">
          <w:rPr>
            <w:color w:val="1155cc"/>
            <w:sz w:val="28"/>
            <w:szCs w:val="28"/>
            <w:u w:val="single"/>
            <w:rtl w:val="0"/>
          </w:rPr>
          <w:t xml:space="preserve">https://www.appdynamics.com/lp/top-5-net-metrics-tips-tricks/</w:t>
        </w:r>
      </w:hyperlink>
      <w:r w:rsidDel="00000000" w:rsidR="00000000" w:rsidRPr="00000000">
        <w:rPr>
          <w:rtl w:val="0"/>
        </w:rPr>
      </w:r>
    </w:p>
    <w:p w:rsidR="00000000" w:rsidDel="00000000" w:rsidP="00000000" w:rsidRDefault="00000000" w:rsidRPr="00000000" w14:paraId="00000059">
      <w:pPr>
        <w:ind w:left="0" w:firstLine="0"/>
        <w:rPr>
          <w:sz w:val="28"/>
          <w:szCs w:val="28"/>
        </w:rPr>
      </w:pPr>
      <w:r w:rsidDel="00000000" w:rsidR="00000000" w:rsidRPr="00000000">
        <w:rPr>
          <w:rtl w:val="0"/>
        </w:rPr>
      </w:r>
    </w:p>
    <w:p w:rsidR="00000000" w:rsidDel="00000000" w:rsidP="00000000" w:rsidRDefault="00000000" w:rsidRPr="00000000" w14:paraId="0000005A">
      <w:pPr>
        <w:ind w:left="0" w:firstLine="0"/>
        <w:rPr>
          <w:sz w:val="28"/>
          <w:szCs w:val="28"/>
        </w:rPr>
      </w:pPr>
      <w:r w:rsidDel="00000000" w:rsidR="00000000" w:rsidRPr="00000000">
        <w:rPr>
          <w:b w:val="1"/>
          <w:sz w:val="28"/>
          <w:szCs w:val="28"/>
          <w:rtl w:val="0"/>
        </w:rPr>
        <w:t xml:space="preserve">White Paper:</w:t>
      </w:r>
      <w:r w:rsidDel="00000000" w:rsidR="00000000" w:rsidRPr="00000000">
        <w:rPr>
          <w:sz w:val="28"/>
          <w:szCs w:val="28"/>
          <w:rtl w:val="0"/>
        </w:rPr>
        <w:br w:type="textWrapping"/>
      </w:r>
      <w:hyperlink r:id="rId14">
        <w:r w:rsidDel="00000000" w:rsidR="00000000" w:rsidRPr="00000000">
          <w:rPr>
            <w:color w:val="1155cc"/>
            <w:sz w:val="28"/>
            <w:szCs w:val="28"/>
            <w:u w:val="single"/>
            <w:rtl w:val="0"/>
          </w:rPr>
          <w:t xml:space="preserve">https://www.appdynamics.com/lp/top-6-performance-challenges-in-managing-microservices/</w:t>
        </w:r>
      </w:hyperlink>
      <w:r w:rsidDel="00000000" w:rsidR="00000000" w:rsidRPr="00000000">
        <w:rPr>
          <w:rtl w:val="0"/>
        </w:rPr>
      </w:r>
    </w:p>
    <w:p w:rsidR="00000000" w:rsidDel="00000000" w:rsidP="00000000" w:rsidRDefault="00000000" w:rsidRPr="00000000" w14:paraId="0000005B">
      <w:pPr>
        <w:ind w:left="0" w:firstLine="0"/>
        <w:rPr>
          <w:sz w:val="28"/>
          <w:szCs w:val="28"/>
        </w:rPr>
      </w:pPr>
      <w:r w:rsidDel="00000000" w:rsidR="00000000" w:rsidRPr="00000000">
        <w:rPr>
          <w:rtl w:val="0"/>
        </w:rPr>
      </w:r>
    </w:p>
    <w:p w:rsidR="00000000" w:rsidDel="00000000" w:rsidP="00000000" w:rsidRDefault="00000000" w:rsidRPr="00000000" w14:paraId="0000005C">
      <w:pPr>
        <w:ind w:left="0" w:firstLine="0"/>
        <w:rPr>
          <w:sz w:val="28"/>
          <w:szCs w:val="28"/>
        </w:rPr>
      </w:pPr>
      <w:r w:rsidDel="00000000" w:rsidR="00000000" w:rsidRPr="00000000">
        <w:rPr>
          <w:b w:val="1"/>
          <w:sz w:val="28"/>
          <w:szCs w:val="28"/>
          <w:rtl w:val="0"/>
        </w:rPr>
        <w:t xml:space="preserve">Reports:</w:t>
      </w:r>
      <w:r w:rsidDel="00000000" w:rsidR="00000000" w:rsidRPr="00000000">
        <w:rPr>
          <w:sz w:val="28"/>
          <w:szCs w:val="28"/>
          <w:rtl w:val="0"/>
        </w:rPr>
        <w:br w:type="textWrapping"/>
      </w:r>
      <w:hyperlink r:id="rId15">
        <w:r w:rsidDel="00000000" w:rsidR="00000000" w:rsidRPr="00000000">
          <w:rPr>
            <w:color w:val="1155cc"/>
            <w:sz w:val="28"/>
            <w:szCs w:val="28"/>
            <w:u w:val="single"/>
            <w:rtl w:val="0"/>
          </w:rPr>
          <w:t xml:space="preserve">https://www.appdynamics.com/lp/performance-monitoring-tools-the-key-to-success-for-e-retailers-during-the-holiday-shopping-season/</w:t>
        </w:r>
      </w:hyperlink>
      <w:r w:rsidDel="00000000" w:rsidR="00000000" w:rsidRPr="00000000">
        <w:rPr>
          <w:rtl w:val="0"/>
        </w:rPr>
      </w:r>
    </w:p>
    <w:p w:rsidR="00000000" w:rsidDel="00000000" w:rsidP="00000000" w:rsidRDefault="00000000" w:rsidRPr="00000000" w14:paraId="0000005D">
      <w:pPr>
        <w:ind w:left="0" w:firstLine="0"/>
        <w:rPr>
          <w:sz w:val="28"/>
          <w:szCs w:val="28"/>
        </w:rPr>
      </w:pPr>
      <w:r w:rsidDel="00000000" w:rsidR="00000000" w:rsidRPr="00000000">
        <w:rPr>
          <w:rtl w:val="0"/>
        </w:rPr>
      </w:r>
    </w:p>
    <w:p w:rsidR="00000000" w:rsidDel="00000000" w:rsidP="00000000" w:rsidRDefault="00000000" w:rsidRPr="00000000" w14:paraId="0000005E">
      <w:pPr>
        <w:ind w:left="0" w:firstLine="0"/>
        <w:rPr>
          <w:sz w:val="28"/>
          <w:szCs w:val="28"/>
        </w:rPr>
      </w:pPr>
      <w:r w:rsidDel="00000000" w:rsidR="00000000" w:rsidRPr="00000000">
        <w:rPr>
          <w:b w:val="1"/>
          <w:sz w:val="28"/>
          <w:szCs w:val="28"/>
          <w:rtl w:val="0"/>
        </w:rPr>
        <w:t xml:space="preserve">Demo:</w:t>
        <w:br w:type="textWrapping"/>
      </w:r>
      <w:hyperlink r:id="rId16">
        <w:r w:rsidDel="00000000" w:rsidR="00000000" w:rsidRPr="00000000">
          <w:rPr>
            <w:color w:val="1155cc"/>
            <w:sz w:val="28"/>
            <w:szCs w:val="28"/>
            <w:u w:val="single"/>
            <w:rtl w:val="0"/>
          </w:rPr>
          <w:t xml:space="preserve">https://www.eginnovations.com/demo/citrix-synthetic-proactive-monitoring</w:t>
        </w:r>
      </w:hyperlink>
      <w:r w:rsidDel="00000000" w:rsidR="00000000" w:rsidRPr="00000000">
        <w:rPr>
          <w:rtl w:val="0"/>
        </w:rPr>
      </w:r>
    </w:p>
    <w:p w:rsidR="00000000" w:rsidDel="00000000" w:rsidP="00000000" w:rsidRDefault="00000000" w:rsidRPr="00000000" w14:paraId="0000005F">
      <w:pPr>
        <w:ind w:left="0" w:firstLine="0"/>
        <w:rPr>
          <w:sz w:val="28"/>
          <w:szCs w:val="28"/>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b w:val="1"/>
          <w:sz w:val="36"/>
          <w:szCs w:val="36"/>
          <w:highlight w:val="yellow"/>
          <w:rtl w:val="0"/>
        </w:rPr>
        <w:t xml:space="preserve">Responsive Layout</w:t>
      </w:r>
      <w:r w:rsidDel="00000000" w:rsidR="00000000" w:rsidRPr="00000000">
        <w:rPr>
          <w:sz w:val="28"/>
          <w:szCs w:val="28"/>
          <w:rtl w:val="0"/>
        </w:rPr>
        <w:br w:type="textWrapping"/>
        <w:br w:type="textWrapping"/>
        <w:t xml:space="preserve">The current page does not support the mobile view. We should optimize properly.</w:t>
        <w:br w:type="textWrapping"/>
        <w:t xml:space="preserve"> </w:t>
      </w:r>
    </w:p>
    <w:p w:rsidR="00000000" w:rsidDel="00000000" w:rsidP="00000000" w:rsidRDefault="00000000" w:rsidRPr="00000000" w14:paraId="00000062">
      <w:pPr>
        <w:rPr>
          <w:sz w:val="28"/>
          <w:szCs w:val="28"/>
        </w:rPr>
      </w:pPr>
      <w:r w:rsidDel="00000000" w:rsidR="00000000" w:rsidRPr="00000000">
        <w:rPr>
          <w:b w:val="1"/>
          <w:sz w:val="36"/>
          <w:szCs w:val="36"/>
          <w:highlight w:val="yellow"/>
          <w:rtl w:val="0"/>
        </w:rPr>
        <w:t xml:space="preserve">Typo Fix</w:t>
      </w:r>
      <w:r w:rsidDel="00000000" w:rsidR="00000000" w:rsidRPr="00000000">
        <w:rPr>
          <w:sz w:val="28"/>
          <w:szCs w:val="28"/>
          <w:rtl w:val="0"/>
        </w:rPr>
        <w:br w:type="textWrapping"/>
        <w:br w:type="textWrapping"/>
      </w:r>
      <w:r w:rsidDel="00000000" w:rsidR="00000000" w:rsidRPr="00000000">
        <w:rPr>
          <w:color w:val="ff0000"/>
          <w:sz w:val="28"/>
          <w:szCs w:val="28"/>
          <w:rtl w:val="0"/>
        </w:rPr>
        <w:t xml:space="preserve">Install&amp;Upgrade </w:t>
      </w:r>
      <w:r w:rsidDel="00000000" w:rsidR="00000000" w:rsidRPr="00000000">
        <w:rPr>
          <w:sz w:val="28"/>
          <w:szCs w:val="28"/>
          <w:rtl w:val="0"/>
        </w:rPr>
        <w:t xml:space="preserve"> - Install &amp; Upgrade </w:t>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commentRangeStart w:id="8"/>
      <w:commentRangeStart w:id="9"/>
      <w:r w:rsidDel="00000000" w:rsidR="00000000" w:rsidRPr="00000000">
        <w:rPr>
          <w:b w:val="1"/>
          <w:sz w:val="36"/>
          <w:szCs w:val="36"/>
          <w:highlight w:val="yellow"/>
          <w:rtl w:val="0"/>
        </w:rPr>
        <w:t xml:space="preserve">SEO</w:t>
      </w:r>
      <w:commentRangeEnd w:id="8"/>
      <w:r w:rsidDel="00000000" w:rsidR="00000000" w:rsidRPr="00000000">
        <w:commentReference w:id="8"/>
      </w:r>
      <w:commentRangeEnd w:id="9"/>
      <w:r w:rsidDel="00000000" w:rsidR="00000000" w:rsidRPr="00000000">
        <w:commentReference w:id="9"/>
      </w:r>
      <w:r w:rsidDel="00000000" w:rsidR="00000000" w:rsidRPr="00000000">
        <w:rPr>
          <w:b w:val="1"/>
          <w:sz w:val="36"/>
          <w:szCs w:val="36"/>
          <w:highlight w:val="yellow"/>
          <w:rtl w:val="0"/>
        </w:rPr>
        <w:t xml:space="preserve"> </w:t>
      </w: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numPr>
          <w:ilvl w:val="0"/>
          <w:numId w:val="6"/>
        </w:numPr>
        <w:ind w:left="720" w:hanging="360"/>
        <w:rPr>
          <w:sz w:val="28"/>
          <w:szCs w:val="28"/>
          <w:u w:val="none"/>
        </w:rPr>
      </w:pPr>
      <w:r w:rsidDel="00000000" w:rsidR="00000000" w:rsidRPr="00000000">
        <w:rPr>
          <w:sz w:val="28"/>
          <w:szCs w:val="28"/>
          <w:rtl w:val="0"/>
        </w:rPr>
        <w:t xml:space="preserve">Google Analytics tracking code.</w:t>
      </w:r>
    </w:p>
    <w:p w:rsidR="00000000" w:rsidDel="00000000" w:rsidP="00000000" w:rsidRDefault="00000000" w:rsidRPr="00000000" w14:paraId="00000067">
      <w:pPr>
        <w:numPr>
          <w:ilvl w:val="0"/>
          <w:numId w:val="6"/>
        </w:numPr>
        <w:ind w:left="720" w:hanging="360"/>
        <w:rPr>
          <w:sz w:val="28"/>
          <w:szCs w:val="28"/>
          <w:u w:val="none"/>
        </w:rPr>
      </w:pPr>
      <w:r w:rsidDel="00000000" w:rsidR="00000000" w:rsidRPr="00000000">
        <w:rPr>
          <w:sz w:val="28"/>
          <w:szCs w:val="28"/>
          <w:rtl w:val="0"/>
        </w:rPr>
        <w:t xml:space="preserve">Meta title </w:t>
      </w:r>
    </w:p>
    <w:p w:rsidR="00000000" w:rsidDel="00000000" w:rsidP="00000000" w:rsidRDefault="00000000" w:rsidRPr="00000000" w14:paraId="00000068">
      <w:pPr>
        <w:numPr>
          <w:ilvl w:val="0"/>
          <w:numId w:val="6"/>
        </w:numPr>
        <w:ind w:left="720" w:hanging="360"/>
        <w:rPr>
          <w:sz w:val="28"/>
          <w:szCs w:val="28"/>
          <w:u w:val="none"/>
        </w:rPr>
      </w:pPr>
      <w:r w:rsidDel="00000000" w:rsidR="00000000" w:rsidRPr="00000000">
        <w:rPr>
          <w:sz w:val="28"/>
          <w:szCs w:val="28"/>
          <w:rtl w:val="0"/>
        </w:rPr>
        <w:t xml:space="preserve">Meta description</w:t>
      </w:r>
    </w:p>
    <w:p w:rsidR="00000000" w:rsidDel="00000000" w:rsidP="00000000" w:rsidRDefault="00000000" w:rsidRPr="00000000" w14:paraId="00000069">
      <w:pPr>
        <w:numPr>
          <w:ilvl w:val="0"/>
          <w:numId w:val="6"/>
        </w:numPr>
        <w:ind w:left="720" w:hanging="360"/>
        <w:rPr>
          <w:sz w:val="28"/>
          <w:szCs w:val="28"/>
          <w:u w:val="none"/>
        </w:rPr>
      </w:pPr>
      <w:r w:rsidDel="00000000" w:rsidR="00000000" w:rsidRPr="00000000">
        <w:rPr>
          <w:sz w:val="28"/>
          <w:szCs w:val="28"/>
          <w:rtl w:val="0"/>
        </w:rPr>
        <w:t xml:space="preserve">OG tags</w:t>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b w:val="1"/>
          <w:sz w:val="36"/>
          <w:szCs w:val="36"/>
          <w:highlight w:val="yellow"/>
        </w:rPr>
      </w:pPr>
      <w:r w:rsidDel="00000000" w:rsidR="00000000" w:rsidRPr="00000000">
        <w:rPr>
          <w:b w:val="1"/>
          <w:sz w:val="36"/>
          <w:szCs w:val="36"/>
          <w:highlight w:val="yellow"/>
          <w:rtl w:val="0"/>
        </w:rPr>
        <w:t xml:space="preserve">CTA for Live Demo and Free Trial</w:t>
        <w:br w:type="textWrapping"/>
      </w:r>
    </w:p>
    <w:p w:rsidR="00000000" w:rsidDel="00000000" w:rsidP="00000000" w:rsidRDefault="00000000" w:rsidRPr="00000000" w14:paraId="0000006D">
      <w:pPr>
        <w:rPr>
          <w:sz w:val="28"/>
          <w:szCs w:val="28"/>
        </w:rPr>
      </w:pPr>
      <w:r w:rsidDel="00000000" w:rsidR="00000000" w:rsidRPr="00000000">
        <w:rPr>
          <w:sz w:val="28"/>
          <w:szCs w:val="28"/>
          <w:rtl w:val="0"/>
        </w:rPr>
        <w:t xml:space="preserve">Can you add two more links?</w:t>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numPr>
          <w:ilvl w:val="0"/>
          <w:numId w:val="2"/>
        </w:numPr>
        <w:ind w:left="720" w:hanging="360"/>
        <w:rPr>
          <w:sz w:val="28"/>
          <w:szCs w:val="28"/>
          <w:u w:val="none"/>
        </w:rPr>
      </w:pPr>
      <w:r w:rsidDel="00000000" w:rsidR="00000000" w:rsidRPr="00000000">
        <w:rPr>
          <w:sz w:val="28"/>
          <w:szCs w:val="28"/>
          <w:rtl w:val="0"/>
        </w:rPr>
        <w:t xml:space="preserve">Get Your Demo / Request A Demo / Schedule Demo</w:t>
      </w:r>
    </w:p>
    <w:p w:rsidR="00000000" w:rsidDel="00000000" w:rsidP="00000000" w:rsidRDefault="00000000" w:rsidRPr="00000000" w14:paraId="00000070">
      <w:pPr>
        <w:numPr>
          <w:ilvl w:val="0"/>
          <w:numId w:val="2"/>
        </w:numPr>
        <w:ind w:left="720" w:hanging="360"/>
        <w:rPr>
          <w:sz w:val="28"/>
          <w:szCs w:val="28"/>
          <w:u w:val="none"/>
        </w:rPr>
      </w:pPr>
      <w:r w:rsidDel="00000000" w:rsidR="00000000" w:rsidRPr="00000000">
        <w:rPr>
          <w:sz w:val="28"/>
          <w:szCs w:val="28"/>
          <w:rtl w:val="0"/>
        </w:rPr>
        <w:t xml:space="preserve">Start Free Trial</w:t>
      </w: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swin Behera" w:id="4" w:date="2020-05-15T02:50:54Z">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checked all the examples, that were listed here. All of them were kind of asking for information before revealing the actual content. Is that something we want to do. ? My idea was we were sharing resources openly to increase my reach.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any better way to add forms. This idea is interesting, and Tevah and Cynthia had shared similar ideas.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+madhu@tetrate.io</w:t>
      </w:r>
    </w:p>
  </w:comment>
  <w:comment w:author="Madhu Barathi" w:id="5" w:date="2020-05-15T04:41:35Z">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accept open resources to reach more. But we need visitor information to convert business. Lead is very important to fill marketing funnel. Otherwise unable to improve our sales.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block everything.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Resource List:</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Case study</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Solution Briefs</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Datasheet</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Testimonial</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Review</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External URL</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Blogs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Articles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Infographics</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General videos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Gated Resource List</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White Paper</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Webinar</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Demos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Reports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Learning videos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eBooks</w:t>
      </w:r>
    </w:p>
  </w:comment>
  <w:comment w:author="Aswin Behera" w:id="6" w:date="2020-05-15T06:30:48Z">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list is effective, separating the two: Free and Gated</w:t>
      </w:r>
    </w:p>
  </w:comment>
  <w:comment w:author="Madhu Barathi" w:id="7" w:date="2020-05-15T06:54:42Z">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w:t>
      </w:r>
    </w:p>
  </w:comment>
  <w:comment w:author="Aswin Behera" w:id="2" w:date="2020-05-15T02:55:53Z">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of the links are to external websites. Hence, I thought opening a new tab would be better in retaining the users. As opening it in the same tab will direct them away from our website. I am conflicted here.</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+madhu@tetrate.io</w:t>
      </w:r>
    </w:p>
  </w:comment>
  <w:comment w:author="Madhu Barathi" w:id="3" w:date="2020-05-15T04:24:56Z">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an external URL you can open in a new tab. Internal URL you can open in the same tab.</w:t>
      </w:r>
    </w:p>
  </w:comment>
  <w:comment w:author="Aswin Behera" w:id="8" w:date="2020-05-15T02:45:23Z">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SEO be implemented after all the changes have been implemented or do we have to implement it from the start? +madhu@tetrate.io</w:t>
      </w:r>
    </w:p>
  </w:comment>
  <w:comment w:author="Madhu Barathi" w:id="9" w:date="2020-05-15T04:42:38Z">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you implement SEO part before page live.</w:t>
      </w:r>
    </w:p>
  </w:comment>
  <w:comment w:author="Aswin Behera" w:id="0" w:date="2020-05-15T02:57:46Z">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was thinking of adding it after we integrate it into the new wordpress website.</w:t>
      </w:r>
    </w:p>
  </w:comment>
  <w:comment w:author="Madhu Barathi" w:id="1" w:date="2020-05-15T04:18:12Z">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got 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s://www.appdynamics.com/lp/top-5-net-metrics-tips-tricks/" TargetMode="External"/><Relationship Id="rId12" Type="http://schemas.openxmlformats.org/officeDocument/2006/relationships/hyperlink" Target="https://www.appdynamics.com/webinar/recalibrating-devops-for-unusual-demand"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hyperlink" Target="https://www.appdynamics.com/lp/performance-monitoring-tools-the-key-to-success-for-e-retailers-during-the-holiday-shopping-season/" TargetMode="External"/><Relationship Id="rId14" Type="http://schemas.openxmlformats.org/officeDocument/2006/relationships/hyperlink" Target="https://www.appdynamics.com/lp/top-6-performance-challenges-in-managing-microservices/" TargetMode="External"/><Relationship Id="rId16" Type="http://schemas.openxmlformats.org/officeDocument/2006/relationships/hyperlink" Target="https://www.eginnovations.com/demo/citrix-synthetic-proactive-monitoring"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