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99.00000000000034" w:tblpY="0"/>
        <w:tblW w:w="10470.0" w:type="dxa"/>
        <w:jc w:val="left"/>
        <w:tblInd w:w="-4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0"/>
        <w:gridCol w:w="1110"/>
        <w:gridCol w:w="1590"/>
        <w:gridCol w:w="1365"/>
        <w:gridCol w:w="1035"/>
        <w:gridCol w:w="2220"/>
        <w:tblGridChange w:id="0">
          <w:tblGrid>
            <w:gridCol w:w="3150"/>
            <w:gridCol w:w="1110"/>
            <w:gridCol w:w="1590"/>
            <w:gridCol w:w="1365"/>
            <w:gridCol w:w="1035"/>
            <w:gridCol w:w="2220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widowControl w:val="0"/>
              <w:spacing w:before="50" w:lineRule="auto"/>
              <w:ind w:left="51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2937"/>
                <w:sz w:val="22"/>
                <w:szCs w:val="22"/>
                <w:rtl w:val="0"/>
              </w:rPr>
              <w:t xml:space="preserve">REQUERIMENTO/AUTORIZAÇÃO PARA AQUISIÇÃO DE PCE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before="138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before="138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16" w:lineRule="auto"/>
              <w:ind w:left="51" w:right="87" w:firstLine="0"/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  <w:rtl w:val="0"/>
              </w:rPr>
              <w:t xml:space="preserve">EXÉRCITO BRASILEIRO – COMANDO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16" w:lineRule="auto"/>
              <w:ind w:left="51" w:right="87" w:firstLine="0"/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  <w:rtl w:val="0"/>
              </w:rPr>
              <w:t xml:space="preserve">MILITAR DO NORTE – 8ª REGIÃO MILITAR – SFPC 8ª RM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ind w:left="51" w:right="87" w:firstLine="0"/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ind w:left="51" w:right="87" w:firstLine="0"/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ind w:left="51" w:right="87" w:firstLine="0"/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widowControl w:val="0"/>
              <w:spacing w:before="57" w:lineRule="auto"/>
              <w:ind w:left="53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(   ) Deferido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2" w:line="264" w:lineRule="auto"/>
              <w:ind w:left="53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Autorização nº _______ de ___/___/___ 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22" w:line="264" w:lineRule="auto"/>
              <w:ind w:left="53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before="22" w:line="264" w:lineRule="auto"/>
              <w:ind w:left="53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Validade: ___/___/___.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before="1" w:line="264" w:lineRule="auto"/>
              <w:ind w:left="53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(   ) Indeferido /Motivos:__________________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1" w:line="264" w:lineRule="auto"/>
              <w:ind w:left="53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before="1" w:line="264" w:lineRule="auto"/>
              <w:ind w:left="53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before="1" w:line="264" w:lineRule="auto"/>
              <w:ind w:left="53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before="2" w:lineRule="auto"/>
              <w:ind w:left="53" w:firstLine="88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SisFPC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ind w:left="54" w:firstLine="0"/>
              <w:jc w:val="center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left="54" w:firstLine="0"/>
              <w:jc w:val="center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ind w:left="54" w:firstLine="0"/>
              <w:jc w:val="center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ind w:left="54" w:firstLine="0"/>
              <w:jc w:val="center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ind w:left="54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QRCODE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2">
            <w:pPr>
              <w:widowControl w:val="0"/>
              <w:spacing w:before="54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  <w:rtl w:val="0"/>
              </w:rPr>
              <w:t xml:space="preserve">1. IDENTIFICAÇÃO DO ADQUIRENTE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before="57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9">
            <w:pPr>
              <w:widowControl w:val="0"/>
              <w:spacing w:before="57" w:lineRule="auto"/>
              <w:ind w:left="53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before="55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Identidade: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widowControl w:val="0"/>
              <w:spacing w:before="55" w:lineRule="auto"/>
              <w:ind w:left="53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CPF: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widowControl w:val="0"/>
              <w:spacing w:before="55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e-mail pessoal: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widowControl w:val="0"/>
              <w:spacing w:before="54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Endereço: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widowControl w:val="0"/>
              <w:spacing w:before="55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Cidade/UF: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widowControl w:val="0"/>
              <w:spacing w:before="55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Telefone pessoal: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0">
            <w:pPr>
              <w:widowControl w:val="0"/>
              <w:spacing w:before="55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  <w:rtl w:val="0"/>
              </w:rPr>
              <w:t xml:space="preserve">2. PRODUTOS CONTROLADOS A SEREM ADQUIRIDOS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58984375000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widowControl w:val="0"/>
              <w:spacing w:before="57" w:lineRule="auto"/>
              <w:ind w:left="51" w:firstLine="0"/>
              <w:jc w:val="center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before="57" w:lineRule="auto"/>
              <w:ind w:left="53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before="57" w:lineRule="auto"/>
              <w:ind w:left="5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before="57" w:lineRule="auto"/>
              <w:ind w:left="51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before="57" w:lineRule="auto"/>
              <w:ind w:left="51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Calibre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before="57" w:lineRule="auto"/>
              <w:ind w:left="54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D">
            <w:pPr>
              <w:widowControl w:val="0"/>
              <w:spacing w:before="95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  <w:rtl w:val="0"/>
              </w:rPr>
              <w:t xml:space="preserve">3. ANEXOS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X ) cópia da identificação pessoal;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X ) cópia da GRU e do comprovante de pagamento da taxa de aquisição de PCE</w:t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C">
            <w:pPr>
              <w:widowControl w:val="0"/>
              <w:spacing w:before="55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  <w:rtl w:val="0"/>
              </w:rPr>
              <w:t xml:space="preserve">4. SOLICITAÇÃO DE AUTORIZAÇÃO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Requeiro autorização para aquisição do produto controlado acima relacionado, em conformidade com as Portarias     nº 167 - COLOG/C EX, de 22 de janeiro de 2024 e nº 225 – COLOG/ C EX, de 28 de maio de 2024, para fins de proteção pessoal.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Declaro para os devidos fins, que não estou respondendo a inquérito ou a processo criminal por crime doloso, assim como a aquisição da arma de fogo em questão não extrapolará a quantidade prevista na Portaria nº 225 – COLOG / C EX, de 28 de maio de 2024.</w:t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9">
            <w:pPr>
              <w:widowControl w:val="0"/>
              <w:spacing w:before="34" w:lineRule="auto"/>
              <w:ind w:left="51" w:right="224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before="34" w:lineRule="auto"/>
              <w:ind w:left="51" w:right="224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before="34" w:lineRule="auto"/>
              <w:ind w:left="51" w:right="224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before="34" w:lineRule="auto"/>
              <w:ind w:left="51" w:right="224" w:firstLine="0"/>
              <w:jc w:val="center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____/_____/_____ 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34" w:lineRule="auto"/>
              <w:ind w:left="51" w:right="224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Data de 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F">
            <w:pPr>
              <w:widowControl w:val="0"/>
              <w:spacing w:before="34" w:lineRule="auto"/>
              <w:ind w:left="53" w:right="401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before="34" w:lineRule="auto"/>
              <w:ind w:left="53" w:right="401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before="34" w:lineRule="auto"/>
              <w:ind w:left="53" w:right="401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before="34" w:lineRule="auto"/>
              <w:ind w:left="53" w:right="401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       _______________________________________________</w:t>
            </w:r>
          </w:p>
          <w:p w:rsidR="00000000" w:rsidDel="00000000" w:rsidP="00000000" w:rsidRDefault="00000000" w:rsidRPr="00000000" w14:paraId="00000073">
            <w:pPr>
              <w:widowControl w:val="0"/>
              <w:spacing w:before="34" w:lineRule="auto"/>
              <w:ind w:left="53" w:right="401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                                     Nome do Requerente</w:t>
            </w:r>
          </w:p>
          <w:p w:rsidR="00000000" w:rsidDel="00000000" w:rsidP="00000000" w:rsidRDefault="00000000" w:rsidRPr="00000000" w14:paraId="00000074">
            <w:pPr>
              <w:widowControl w:val="0"/>
              <w:spacing w:before="34" w:lineRule="auto"/>
              <w:ind w:left="53" w:right="401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Assinatura digital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62937"/>
                <w:sz w:val="18"/>
                <w:szCs w:val="18"/>
                <w:rtl w:val="0"/>
              </w:rPr>
              <w:t xml:space="preserve">.gov.br ou ICP-Brasil</w:t>
            </w: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8">
            <w:pPr>
              <w:widowControl w:val="0"/>
              <w:spacing w:before="54" w:lineRule="auto"/>
              <w:ind w:left="5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2937"/>
                <w:sz w:val="18"/>
                <w:szCs w:val="18"/>
                <w:rtl w:val="0"/>
              </w:rPr>
              <w:t xml:space="preserve">5. PARECER DO ÓRGÃO DE VINCULAÇÃO DO ADQUIRENTE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E">
            <w:pPr>
              <w:widowControl w:val="0"/>
              <w:spacing w:before="5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 (    ) Favorável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before="22" w:line="264" w:lineRule="auto"/>
              <w:ind w:left="51" w:right="109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Encaminhe-se ao Sistema de Fiscalização de Produtos Controlados (SisFPC) para autorização. 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22" w:line="264" w:lineRule="auto"/>
              <w:ind w:left="51" w:right="1179" w:firstLine="0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(   ) Desfavorável    /   Motivos: _________________________________ </w:t>
            </w:r>
          </w:p>
          <w:p w:rsidR="00000000" w:rsidDel="00000000" w:rsidP="00000000" w:rsidRDefault="00000000" w:rsidRPr="00000000" w14:paraId="00000081">
            <w:pPr>
              <w:widowControl w:val="0"/>
              <w:spacing w:before="2" w:line="264" w:lineRule="auto"/>
              <w:ind w:left="50" w:right="3787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before="2" w:line="264" w:lineRule="auto"/>
              <w:ind w:left="50" w:right="3787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before="2" w:line="264" w:lineRule="auto"/>
              <w:ind w:left="50" w:right="3787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before="2" w:line="264" w:lineRule="auto"/>
              <w:ind w:left="50" w:right="3787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before="2" w:lineRule="auto"/>
              <w:ind w:left="51" w:right="109" w:firstLine="146.99999999999997"/>
              <w:jc w:val="center"/>
              <w:rPr>
                <w:rFonts w:ascii="Arial" w:cs="Arial" w:eastAsia="Arial" w:hAnsi="Arial"/>
                <w:color w:val="16293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2937"/>
                <w:sz w:val="18"/>
                <w:szCs w:val="18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57" w:before="58" w:lineRule="auto"/>
              <w:jc w:val="center"/>
              <w:rPr>
                <w:rFonts w:ascii="Arial" w:cs="Arial" w:eastAsia="Arial" w:hAnsi="Arial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NOME DO DIRETOR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sz w:val="18"/>
                <w:szCs w:val="18"/>
                <w:rtl w:val="0"/>
              </w:rPr>
              <w:t xml:space="preserve"> – CEL QOPM RG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xxxxx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57" w:before="58" w:lineRule="auto"/>
              <w:jc w:val="center"/>
              <w:rPr>
                <w:rFonts w:ascii="Arial" w:cs="Arial" w:eastAsia="Arial" w:hAnsi="Arial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sz w:val="18"/>
                <w:szCs w:val="18"/>
                <w:rtl w:val="0"/>
              </w:rPr>
              <w:t xml:space="preserve"> Diretor de Apoio Logístico da PMPA</w:t>
            </w:r>
          </w:p>
        </w:tc>
      </w:tr>
    </w:tbl>
    <w:p w:rsidR="00000000" w:rsidDel="00000000" w:rsidP="00000000" w:rsidRDefault="00000000" w:rsidRPr="00000000" w14:paraId="0000008D">
      <w:pPr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center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Fonts w:ascii="Arial" w:cs="Arial" w:eastAsia="Arial" w:hAnsi="Arial"/>
        <w:sz w:val="22"/>
        <w:szCs w:val="22"/>
        <w:vertAlign w:val="baseline"/>
        <w:rtl w:val="0"/>
      </w:rPr>
      <w:t xml:space="preserve">GOVERNO DO ESTADO DO PARÁ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5562600</wp:posOffset>
          </wp:positionH>
          <wp:positionV relativeFrom="paragraph">
            <wp:posOffset>-314324</wp:posOffset>
          </wp:positionV>
          <wp:extent cx="786314" cy="102139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6314" cy="10213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-342899</wp:posOffset>
          </wp:positionH>
          <wp:positionV relativeFrom="paragraph">
            <wp:posOffset>-342899</wp:posOffset>
          </wp:positionV>
          <wp:extent cx="836188" cy="10429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6188" cy="10429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F">
    <w:pPr>
      <w:jc w:val="center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Fonts w:ascii="Arial" w:cs="Arial" w:eastAsia="Arial" w:hAnsi="Arial"/>
        <w:sz w:val="22"/>
        <w:szCs w:val="22"/>
        <w:vertAlign w:val="baseline"/>
        <w:rtl w:val="0"/>
      </w:rPr>
      <w:t xml:space="preserve">SECRETARIA DE ESTADO DE SEGURANÇA PÚBLICA E DEFESA SOCIAL</w:t>
    </w:r>
  </w:p>
  <w:p w:rsidR="00000000" w:rsidDel="00000000" w:rsidP="00000000" w:rsidRDefault="00000000" w:rsidRPr="00000000" w14:paraId="00000090">
    <w:pPr>
      <w:jc w:val="center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Fonts w:ascii="Arial" w:cs="Arial" w:eastAsia="Arial" w:hAnsi="Arial"/>
        <w:sz w:val="22"/>
        <w:szCs w:val="22"/>
        <w:vertAlign w:val="baseline"/>
        <w:rtl w:val="0"/>
      </w:rPr>
      <w:t xml:space="preserve">POLÍCIA MILITAR DO PARÁ</w:t>
    </w:r>
  </w:p>
  <w:p w:rsidR="00000000" w:rsidDel="00000000" w:rsidP="00000000" w:rsidRDefault="00000000" w:rsidRPr="00000000" w14:paraId="00000091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DEPARTAMENTO GERAL DE ADMINISTRAÇÃO</w:t>
    </w:r>
  </w:p>
  <w:p w:rsidR="00000000" w:rsidDel="00000000" w:rsidP="00000000" w:rsidRDefault="00000000" w:rsidRPr="00000000" w14:paraId="00000092">
    <w:pPr>
      <w:jc w:val="center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Fonts w:ascii="Arial" w:cs="Arial" w:eastAsia="Arial" w:hAnsi="Arial"/>
        <w:sz w:val="22"/>
        <w:szCs w:val="22"/>
        <w:vertAlign w:val="baseline"/>
        <w:rtl w:val="0"/>
      </w:rPr>
      <w:t xml:space="preserve">DIRETORIA DE APOIO LOGÍSTICO</w:t>
    </w:r>
  </w:p>
  <w:p w:rsidR="00000000" w:rsidDel="00000000" w:rsidP="00000000" w:rsidRDefault="00000000" w:rsidRPr="00000000" w14:paraId="00000093">
    <w:pPr>
      <w:jc w:val="center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Fonts w:ascii="Arial" w:cs="Arial" w:eastAsia="Arial" w:hAnsi="Arial"/>
        <w:sz w:val="22"/>
        <w:szCs w:val="22"/>
        <w:vertAlign w:val="baseline"/>
        <w:rtl w:val="0"/>
      </w:rPr>
      <w:t xml:space="preserve">______________________________________________________________________________</w:t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ucida Sans" w:eastAsia="NSimSun" w:hAnsi="Liberation Serif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Liberation Serif" w:cs="Lucida Sans" w:eastAsia="NSimSun" w:hAnsi="Liberation Serif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Liberation Serif" w:cs="Lucida Sans" w:eastAsia="NSimSun" w:hAnsi="Liberation Serif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ucida Sans" w:eastAsia="NSimSun" w:hAnsi="Liberation Serif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ucida Sans" w:eastAsia="NSimSun" w:hAnsi="Liberation Serif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ucida Sans" w:eastAsia="NSimSun" w:hAnsi="Liberation Serif"/>
      <w:i w:val="1"/>
      <w:iCs w:val="1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sz w:val="18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ucida Sans" w:eastAsia="Microsoft YaHei" w:hAnsi="Liberation Sans"/>
      <w:color w:val="auto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ucida Sans" w:eastAsia="NSimSun" w:hAnsi="Liberation Serif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1"/>
      <w:suppressAutoHyphens w:val="0"/>
      <w:bidi w:val="0"/>
      <w:spacing w:after="0" w:before="55" w:line="1" w:lineRule="atLeast"/>
      <w:ind w:left="51" w:right="0" w:leftChars="-1" w:rightChars="0" w:firstLine="0" w:firstLineChars="-1"/>
      <w:textDirection w:val="btLr"/>
      <w:textAlignment w:val="top"/>
      <w:outlineLvl w:val="0"/>
    </w:pPr>
    <w:rPr>
      <w:rFonts w:ascii="Liberation Serif" w:cs="Lucida Sans" w:eastAsia="NSimSun" w:hAnsi="Liberation Serif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1"/>
      <w:suppressAutoHyphens w:val="0"/>
      <w:bidi w:val="0"/>
      <w:spacing w:after="0" w:before="102" w:line="1" w:lineRule="atLeast"/>
      <w:ind w:left="117" w:right="115" w:leftChars="-1" w:rightChars="0" w:firstLine="934" w:firstLineChars="-1"/>
      <w:textDirection w:val="btLr"/>
      <w:textAlignment w:val="top"/>
      <w:outlineLvl w:val="0"/>
    </w:pPr>
    <w:rPr>
      <w:rFonts w:ascii="Liberation Serif" w:cs="Lucida Sans" w:eastAsia="NSimSun" w:hAnsi="Liberation Serif"/>
      <w:color w:val="auto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O-normal">
    <w:name w:val="LO-normal"/>
    <w:next w:val="LO-normal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aFDPZ74gTVnz7Pbmps7SHfq8g==">CgMxLjA4AHIhMTBpWnprVjQwcjNmZDRwVUxVakhmUFAzUDQxZ1lLb1hq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2024-01-23T17:15:03Z</dcterms:created>
  <dc:creator>PMPA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80196B082E164ACE9326FE6E20F49AAD_13</vt:lpwstr>
  </property>
</Properties>
</file>