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IDEAS</w:t>
      </w:r>
      <w:r>
        <w:rPr/>
        <w:t xml:space="preserve"> – Async Rust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/>
      </w:pPr>
      <w:r>
        <w:rPr>
          <w:i/>
          <w:iCs/>
        </w:rPr>
        <w:t xml:space="preserve">This is actually an attempt to </w:t>
      </w:r>
      <w:r>
        <w:rPr>
          <w:i/>
          <w:iCs/>
        </w:rPr>
        <w:t xml:space="preserve">extract ideas from </w:t>
      </w:r>
      <w:r>
        <w:rPr>
          <w:i/>
          <w:iCs/>
        </w:rPr>
        <w:t xml:space="preserve">the main article on </w:t>
      </w:r>
      <w:hyperlink r:id="rId2">
        <w:r>
          <w:rPr>
            <w:rStyle w:val="InternetLink"/>
            <w:i/>
            <w:iCs/>
          </w:rPr>
          <w:t>Async Rust</w:t>
        </w:r>
      </w:hyperlink>
      <w:r>
        <w:rPr>
          <w:i/>
          <w:iCs/>
        </w:rPr>
        <w:t xml:space="preserve"> by Thomas Heartman. It is  written with a student’s perspective and my own interpretation of the article and also what I’ve read on the subject from other sources.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572385"/>
            <wp:effectExtent l="0" t="0" r="0" b="0"/>
            <wp:wrapSquare wrapText="largest"/>
            <wp:docPr id="1" name="HTTPS://THOMASHARTMANN.DEV/BLOG/ASYNC-RUST/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S://THOMASHARTMANN.DEV/BLOG/ASYNC-RUST/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ource: </w:t>
      </w:r>
      <w:hyperlink r:id="rId6">
        <w:r>
          <w:rPr>
            <w:rStyle w:val="InternetLink"/>
            <w:sz w:val="20"/>
            <w:szCs w:val="20"/>
          </w:rPr>
          <w:t>https://thomashartmann.dev/blog/async-rust/</w:t>
        </w:r>
      </w:hyperlink>
    </w:p>
    <w:p>
      <w:pPr>
        <w:pStyle w:val="Heading1"/>
        <w:rPr/>
      </w:pPr>
      <w:r>
        <w:rPr/>
        <w:t>Concept Building: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Before we get on with what exactly Asynchronous Programming in Rust is, we should invest a little bit of our time in building some concepts.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Asynchronous Programming</w:t>
      </w:r>
      <w:r>
        <w:rPr>
          <w:sz w:val="24"/>
          <w:szCs w:val="24"/>
        </w:rPr>
        <w:t xml:space="preserve"> in Rust is when we have multiple tasks run</w:t>
      </w:r>
      <w:r>
        <w:rPr>
          <w:sz w:val="24"/>
          <w:szCs w:val="24"/>
        </w:rPr>
        <w:t>ning</w:t>
      </w:r>
      <w:r>
        <w:rPr>
          <w:sz w:val="24"/>
          <w:szCs w:val="24"/>
        </w:rPr>
        <w:t xml:space="preserve"> concurrently in a single thread.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GB" w:eastAsia="zh-CN" w:bidi="hi-IN"/>
        </w:rPr>
        <w:t>Multithreading</w:t>
      </w:r>
      <w:r>
        <w:rPr>
          <w:sz w:val="24"/>
          <w:szCs w:val="24"/>
        </w:rPr>
        <w:t xml:space="preserve"> is also a related concept but is distinct </w:t>
      </w:r>
      <w:r>
        <w:rPr>
          <w:sz w:val="24"/>
          <w:szCs w:val="24"/>
        </w:rPr>
        <w:t>from</w:t>
      </w:r>
      <w:r>
        <w:rPr>
          <w:sz w:val="24"/>
          <w:szCs w:val="24"/>
        </w:rPr>
        <w:t xml:space="preserve"> Asynchronous Programming. Multithreading is different because it deals with CPU-bound tasks that are normally separated over multiple cores. IO-bound tasks are however better dealt with using the </w:t>
      </w:r>
      <w:r>
        <w:rPr>
          <w:sz w:val="24"/>
          <w:szCs w:val="24"/>
        </w:rPr>
        <w:t>concurrency in Rust Programming Language through async programming.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 multiple tasks can be run simultaneously like for example if one IO-bound task is waiting for a response from a server other tasks are run concurrently and when we reach a point where we need the result of an asynchronous task, we must </w:t>
      </w:r>
      <w:r>
        <w:rPr>
          <w:i/>
          <w:iCs/>
          <w:sz w:val="24"/>
          <w:szCs w:val="24"/>
        </w:rPr>
        <w:t>“.await”</w:t>
      </w:r>
      <w:r>
        <w:rPr>
          <w:sz w:val="24"/>
          <w:szCs w:val="24"/>
        </w:rPr>
        <w:t xml:space="preserve"> it. In Rust, values that are </w:t>
      </w:r>
      <w:r>
        <w:rPr>
          <w:i/>
          <w:iCs/>
          <w:sz w:val="24"/>
          <w:szCs w:val="24"/>
        </w:rPr>
        <w:t>‘awaitable’</w:t>
      </w:r>
      <w:r>
        <w:rPr>
          <w:sz w:val="24"/>
          <w:szCs w:val="24"/>
        </w:rPr>
        <w:t xml:space="preserve"> are known as </w:t>
      </w:r>
      <w:r>
        <w:rPr>
          <w:i/>
          <w:iCs/>
          <w:sz w:val="24"/>
          <w:szCs w:val="24"/>
        </w:rPr>
        <w:t>‘futures’</w:t>
      </w:r>
      <w:r>
        <w:rPr>
          <w:sz w:val="24"/>
          <w:szCs w:val="24"/>
        </w:rPr>
        <w:t>.</w:t>
      </w:r>
    </w:p>
    <w:p>
      <w:pPr>
        <w:pStyle w:val="Heading1"/>
        <w:bidi w:val="0"/>
        <w:jc w:val="left"/>
        <w:rPr>
          <w:sz w:val="24"/>
          <w:szCs w:val="24"/>
        </w:rPr>
      </w:pPr>
      <w:r>
        <w:rPr/>
        <w:t>Async in Rust is Different: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bookmarkStart w:id="0" w:name="an-async-function-does-not-necessarily-s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>A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 xml:space="preserve">n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</w:rPr>
        <w:t xml:space="preserve">async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</w:rPr>
        <w:t>function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 xml:space="preserve"> does not (necessarily) start executing immediately.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 xml:space="preserve">To start it you must either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</w:rPr>
        <w:t>“.await”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 xml:space="preserve"> it or launch it using an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</w:rPr>
        <w:t>executor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>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 xml:space="preserve">Until then you only have something called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</w:rPr>
        <w:t>“Future”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>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 xml:space="preserve">You need an external library to use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</w:rPr>
        <w:t>async/.await.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pacing w:val="0"/>
        </w:rPr>
        <w:t>Then there are two code examples in the main article which are self explanatory with some definitions.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omashartmann.dev/blog/async-rust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thomashartmann.dev/blog/async-rust/" TargetMode="External"/><Relationship Id="rId5" Type="http://schemas.openxmlformats.org/officeDocument/2006/relationships/hyperlink" Target="https://thomashartmann.dev/blog/async-rust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LibreOffice/6.4.2.2$Linux_X86_64 LibreOffice_project/40$Build-2</Application>
  <Pages>1</Pages>
  <Words>257</Words>
  <Characters>1343</Characters>
  <CharactersWithSpaces>1585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2020-05-01T11:38:57Z</dcterms:created>
  <dc:creator/>
  <dc:description/>
  <dc:language>en-GB</dc:language>
  <cp:lastModifiedBy/>
  <dcterms:modified xsi:type="dcterms:W3CDTF">2020-05-01T18:02:02Z</dcterms:modified>
  <cp:revision>21</cp:revision>
  <dc:subject/>
  <dc:title/>
</cp:coreProperties>
</file>