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{bedrijf_naam}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Datum: {datum_vandaag}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Financieringsmemorandum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Onderneming: {handelsnaam} (KvK {kvk_nummer})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Vestigingsadres: {adres}, {plaats}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Activiteit: {sbi_omschrijving}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Contactpersoon: {klant_naam}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Financieringsdoel: {financieringsdoel}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Gevraagd bedrag: {gevraagd_bedrag_opgemaakt}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Gewenste looptijd: {looptijd} jaar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Zekerheden: {zekerheden}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Toelichting: {toelichting}</w:t>
      </w:r>
    </w:p>
    <w:p>
      <w:pPr>
        <w:spacing w:after="16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CONCEPT — te beoordelen door behandelaar {behandelaar}.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2026-07-30T15:01:44.500Z</dcterms:created>
  <dcterms:modified xsi:type="dcterms:W3CDTF">2026-07-30T15:01:44.500Z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