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354" w:rsidRDefault="00CD739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-550288</wp:posOffset>
            </wp:positionH>
            <wp:positionV relativeFrom="paragraph">
              <wp:posOffset>0</wp:posOffset>
            </wp:positionV>
            <wp:extent cx="9337971" cy="4673294"/>
            <wp:effectExtent l="0" t="0" r="0" b="635"/>
            <wp:wrapSquare wrapText="bothSides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6-18 a la(s) 4.06.11 p. 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7971" cy="4673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25354" w:rsidSect="004874E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EB"/>
    <w:rsid w:val="00071A4A"/>
    <w:rsid w:val="004874EB"/>
    <w:rsid w:val="00525354"/>
    <w:rsid w:val="00CD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65FB0E-8925-E64D-B6C6-83CA7568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6B7A84-EA12-034C-B5C8-AE8FA3181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chamel daniel diaz cardenas</dc:creator>
  <cp:keywords/>
  <dc:description/>
  <cp:lastModifiedBy>chamel daniel diaz cardenas</cp:lastModifiedBy>
  <cp:revision>2</cp:revision>
  <dcterms:created xsi:type="dcterms:W3CDTF">2020-05-06T01:16:00Z</dcterms:created>
  <dcterms:modified xsi:type="dcterms:W3CDTF">2020-06-18T21:07:00Z</dcterms:modified>
</cp:coreProperties>
</file>