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8320" w14:textId="127ACD90" w:rsidR="00C75E73" w:rsidRDefault="00C75E73">
      <w:pPr>
        <w:rPr>
          <w:rFonts w:ascii="Arial" w:hAnsi="Arial" w:cs="Arial"/>
        </w:rPr>
      </w:pPr>
      <w:r>
        <w:rPr>
          <w:rFonts w:ascii="Arial" w:hAnsi="Arial" w:cs="Arial"/>
        </w:rPr>
        <w:t>What is a stack?</w:t>
      </w:r>
    </w:p>
    <w:p w14:paraId="03D3FDC5" w14:textId="0C2CD6E5" w:rsidR="00C75E73" w:rsidRDefault="00C75E73">
      <w:pPr>
        <w:rPr>
          <w:rFonts w:ascii="Arial" w:hAnsi="Arial" w:cs="Arial"/>
        </w:rPr>
      </w:pPr>
      <w:r>
        <w:rPr>
          <w:rFonts w:ascii="Arial" w:hAnsi="Arial" w:cs="Arial"/>
        </w:rPr>
        <w:t>A stack is an allocate space in the memory for each running application, used to hold all the variables inside it. The operating system is responsible for creating a memory layout for each running application, and within each memory layout, there is a stack. A stack is also used to save the return address so that the code can go back to the calling function.</w:t>
      </w:r>
    </w:p>
    <w:p w14:paraId="2F3CD0E8" w14:textId="6FFAEB74" w:rsidR="00C75E73" w:rsidRDefault="00C75E73">
      <w:pPr>
        <w:rPr>
          <w:rFonts w:ascii="Arial" w:hAnsi="Arial" w:cs="Arial"/>
        </w:rPr>
      </w:pPr>
      <w:r>
        <w:rPr>
          <w:rFonts w:ascii="Arial" w:hAnsi="Arial" w:cs="Arial"/>
        </w:rPr>
        <w:t>A stack uses Last Input First Output (LIFO) to store elements in it, and there is a stack pointer, which points to the top of the stack and also uses push to store an element at the top of the stack and pop to extract the element form the top of the stack.</w:t>
      </w:r>
    </w:p>
    <w:p w14:paraId="0827B5A8" w14:textId="7670B2E3" w:rsidR="00120E36" w:rsidRDefault="00120E36">
      <w:pPr>
        <w:rPr>
          <w:rFonts w:ascii="Arial" w:hAnsi="Arial" w:cs="Arial"/>
        </w:rPr>
      </w:pPr>
    </w:p>
    <w:p w14:paraId="1288503C" w14:textId="6E8F228A" w:rsidR="00C75E73" w:rsidRDefault="00120E36">
      <w:pPr>
        <w:rPr>
          <w:rFonts w:ascii="Arial" w:hAnsi="Arial" w:cs="Arial"/>
        </w:rPr>
      </w:pPr>
      <w:r>
        <w:rPr>
          <w:rFonts w:ascii="Arial" w:hAnsi="Arial" w:cs="Arial"/>
        </w:rPr>
        <w:t>What is a buffer?</w:t>
      </w:r>
    </w:p>
    <w:p w14:paraId="042CFC47" w14:textId="543EEA32" w:rsidR="00120E36" w:rsidRDefault="00120E36">
      <w:pPr>
        <w:rPr>
          <w:rFonts w:ascii="Arial" w:hAnsi="Arial" w:cs="Arial"/>
        </w:rPr>
      </w:pPr>
      <w:r>
        <w:rPr>
          <w:rFonts w:ascii="Arial" w:hAnsi="Arial" w:cs="Arial"/>
        </w:rPr>
        <w:t xml:space="preserve">A buffer is a temporary section of the memory used </w:t>
      </w:r>
      <w:r w:rsidR="00440066">
        <w:rPr>
          <w:rFonts w:ascii="Arial" w:hAnsi="Arial" w:cs="Arial"/>
        </w:rPr>
        <w:t>to hold data, as variables. A buffer is only accessible or readable inside its function until it is declared global; when a function ends, the buffer ends with it; and all programs have to deal with the buffer when there is data storing or retrieving.</w:t>
      </w:r>
    </w:p>
    <w:p w14:paraId="4E21C496" w14:textId="26119F8C" w:rsidR="00440066" w:rsidRDefault="00440066">
      <w:pPr>
        <w:rPr>
          <w:rFonts w:ascii="Arial" w:hAnsi="Arial" w:cs="Arial"/>
        </w:rPr>
      </w:pPr>
    </w:p>
    <w:p w14:paraId="0D227383" w14:textId="021C943A" w:rsidR="00440066" w:rsidRDefault="00440066">
      <w:pPr>
        <w:rPr>
          <w:rFonts w:ascii="Arial" w:hAnsi="Arial" w:cs="Arial"/>
        </w:rPr>
      </w:pPr>
      <w:r>
        <w:rPr>
          <w:rFonts w:ascii="Arial" w:hAnsi="Arial" w:cs="Arial"/>
        </w:rPr>
        <w:t>What is stack overflow?</w:t>
      </w:r>
    </w:p>
    <w:p w14:paraId="1D6F3955" w14:textId="5960EAE5" w:rsidR="00440066" w:rsidRDefault="00440066">
      <w:pPr>
        <w:rPr>
          <w:rFonts w:ascii="Arial" w:hAnsi="Arial" w:cs="Arial"/>
        </w:rPr>
      </w:pPr>
      <w:r>
        <w:rPr>
          <w:rFonts w:ascii="Arial" w:hAnsi="Arial" w:cs="Arial"/>
        </w:rPr>
        <w:t xml:space="preserve">Stack overflow occurs when you put more data into a buffer than it can hold, which causes the buffer to be filled up and overwrite neighboring places in memory with what’s left over of the input. This occurs when the function, which is responsible for copying data, doesn’t check if the input can fit inside the buffer or not, such as </w:t>
      </w:r>
      <w:proofErr w:type="spellStart"/>
      <w:r>
        <w:rPr>
          <w:rFonts w:ascii="Arial" w:hAnsi="Arial" w:cs="Arial"/>
        </w:rPr>
        <w:t>strcpy</w:t>
      </w:r>
      <w:proofErr w:type="spellEnd"/>
      <w:r>
        <w:rPr>
          <w:rFonts w:ascii="Arial" w:hAnsi="Arial" w:cs="Arial"/>
        </w:rPr>
        <w:t>.</w:t>
      </w:r>
      <w:r w:rsidR="004F6CEE">
        <w:rPr>
          <w:rFonts w:ascii="Arial" w:hAnsi="Arial" w:cs="Arial"/>
        </w:rPr>
        <w:t xml:space="preserve"> We can use stack overflow to change the execution flow of a code to another code using shellcode.</w:t>
      </w:r>
    </w:p>
    <w:p w14:paraId="76203A11" w14:textId="11F3BBB4" w:rsidR="004F6CEE" w:rsidRDefault="004F6CEE">
      <w:pPr>
        <w:rPr>
          <w:rFonts w:ascii="Arial" w:hAnsi="Arial" w:cs="Arial"/>
        </w:rPr>
      </w:pPr>
      <w:r>
        <w:rPr>
          <w:rFonts w:ascii="Arial" w:hAnsi="Arial" w:cs="Arial"/>
        </w:rPr>
        <w:t xml:space="preserve">When </w:t>
      </w:r>
      <w:r w:rsidR="0031534D">
        <w:rPr>
          <w:rFonts w:ascii="Arial" w:hAnsi="Arial" w:cs="Arial"/>
        </w:rPr>
        <w:t>the input is bigger than buffer assigned, occur a segmentation fault (means a violation in the user space memory) and kernel panic (mean a violation in kernel-space), a filling the old base pointer and return address.</w:t>
      </w:r>
    </w:p>
    <w:p w14:paraId="4E74A502" w14:textId="6BEB158A" w:rsidR="0031534D" w:rsidRDefault="0031534D">
      <w:pPr>
        <w:rPr>
          <w:rFonts w:ascii="Arial" w:hAnsi="Arial" w:cs="Arial"/>
        </w:rPr>
      </w:pPr>
    </w:p>
    <w:p w14:paraId="34A64AD7" w14:textId="753BA76C" w:rsidR="0031534D" w:rsidRDefault="0031534D">
      <w:pPr>
        <w:rPr>
          <w:rFonts w:ascii="Arial" w:hAnsi="Arial" w:cs="Arial"/>
        </w:rPr>
      </w:pPr>
      <w:r>
        <w:rPr>
          <w:rFonts w:ascii="Arial" w:hAnsi="Arial" w:cs="Arial"/>
        </w:rPr>
        <w:t>What is a heap?</w:t>
      </w:r>
    </w:p>
    <w:p w14:paraId="1DF22E61" w14:textId="744A6D2E" w:rsidR="0031534D" w:rsidRDefault="0031534D">
      <w:pPr>
        <w:rPr>
          <w:rFonts w:ascii="Arial" w:hAnsi="Arial" w:cs="Arial"/>
        </w:rPr>
      </w:pPr>
      <w:r>
        <w:rPr>
          <w:rFonts w:ascii="Arial" w:hAnsi="Arial" w:cs="Arial"/>
        </w:rPr>
        <w:t xml:space="preserve">A heap is a portion of memory that is dynamically allocated by the application at runtime. A heap can be allocated using malloc or </w:t>
      </w:r>
      <w:proofErr w:type="spellStart"/>
      <w:r>
        <w:rPr>
          <w:rFonts w:ascii="Arial" w:hAnsi="Arial" w:cs="Arial"/>
        </w:rPr>
        <w:t>calloc</w:t>
      </w:r>
      <w:proofErr w:type="spellEnd"/>
      <w:r>
        <w:rPr>
          <w:rFonts w:ascii="Arial" w:hAnsi="Arial" w:cs="Arial"/>
        </w:rPr>
        <w:t xml:space="preserve"> function in C. A heap is different from a stack as a heap remains until: - The program exit -It will be deleted using the free function.</w:t>
      </w:r>
    </w:p>
    <w:p w14:paraId="664B7FEF" w14:textId="7977E856" w:rsidR="004C46C0" w:rsidRDefault="004C46C0">
      <w:pPr>
        <w:rPr>
          <w:rFonts w:ascii="Arial" w:hAnsi="Arial" w:cs="Arial"/>
        </w:rPr>
      </w:pPr>
    </w:p>
    <w:p w14:paraId="08191665" w14:textId="1C873BA1" w:rsidR="004C46C0" w:rsidRDefault="004C46C0">
      <w:pPr>
        <w:rPr>
          <w:rFonts w:ascii="Arial" w:hAnsi="Arial" w:cs="Arial"/>
        </w:rPr>
      </w:pPr>
      <w:r>
        <w:rPr>
          <w:rFonts w:ascii="Arial" w:hAnsi="Arial" w:cs="Arial"/>
        </w:rPr>
        <w:t>What is heap corruption?</w:t>
      </w:r>
    </w:p>
    <w:p w14:paraId="0B074511" w14:textId="69D08489" w:rsidR="004C46C0" w:rsidRDefault="004C46C0">
      <w:pPr>
        <w:rPr>
          <w:rFonts w:ascii="Arial" w:hAnsi="Arial" w:cs="Arial"/>
        </w:rPr>
      </w:pPr>
      <w:r>
        <w:rPr>
          <w:rFonts w:ascii="Arial" w:hAnsi="Arial" w:cs="Arial"/>
        </w:rPr>
        <w:t>Heap corruption occurs when data copied or pushed into heap is larger than the allocated space.</w:t>
      </w:r>
    </w:p>
    <w:p w14:paraId="7F7967D0" w14:textId="6F9093EA" w:rsidR="005761BA" w:rsidRDefault="005761BA">
      <w:pPr>
        <w:rPr>
          <w:rFonts w:ascii="Arial" w:hAnsi="Arial" w:cs="Arial"/>
        </w:rPr>
      </w:pPr>
    </w:p>
    <w:p w14:paraId="188773DE" w14:textId="16458259" w:rsidR="005761BA" w:rsidRPr="00392B5F" w:rsidRDefault="005761BA">
      <w:pPr>
        <w:rPr>
          <w:rFonts w:ascii="Arial" w:hAnsi="Arial" w:cs="Arial"/>
          <w:b/>
        </w:rPr>
      </w:pPr>
      <w:r w:rsidRPr="00392B5F">
        <w:rPr>
          <w:rFonts w:ascii="Arial" w:hAnsi="Arial" w:cs="Arial"/>
          <w:b/>
        </w:rPr>
        <w:t>Memory layout</w:t>
      </w:r>
    </w:p>
    <w:p w14:paraId="03A64BE7" w14:textId="7AACB9C7" w:rsidR="005761BA" w:rsidRDefault="005761BA" w:rsidP="005761BA">
      <w:pPr>
        <w:pStyle w:val="Prrafodelista"/>
        <w:numPr>
          <w:ilvl w:val="0"/>
          <w:numId w:val="3"/>
        </w:numPr>
        <w:rPr>
          <w:rFonts w:ascii="Arial" w:hAnsi="Arial" w:cs="Arial"/>
        </w:rPr>
      </w:pPr>
      <w:r>
        <w:rPr>
          <w:rFonts w:ascii="Arial" w:hAnsi="Arial" w:cs="Arial"/>
        </w:rPr>
        <w:t>The .text section which is used to hold the program code</w:t>
      </w:r>
    </w:p>
    <w:p w14:paraId="4F5FEE05" w14:textId="1E8FA410" w:rsidR="005761BA" w:rsidRDefault="005761BA" w:rsidP="005761BA">
      <w:pPr>
        <w:pStyle w:val="Prrafodelista"/>
        <w:numPr>
          <w:ilvl w:val="0"/>
          <w:numId w:val="3"/>
        </w:numPr>
        <w:rPr>
          <w:rFonts w:ascii="Arial" w:hAnsi="Arial" w:cs="Arial"/>
        </w:rPr>
      </w:pPr>
      <w:r>
        <w:rPr>
          <w:rFonts w:ascii="Arial" w:hAnsi="Arial" w:cs="Arial"/>
        </w:rPr>
        <w:lastRenderedPageBreak/>
        <w:t xml:space="preserve">The .data section which is used to hold initialized data </w:t>
      </w:r>
    </w:p>
    <w:p w14:paraId="0795AB58" w14:textId="56EEA99F" w:rsidR="005761BA" w:rsidRDefault="005761BA" w:rsidP="005761BA">
      <w:pPr>
        <w:pStyle w:val="Prrafodelista"/>
        <w:numPr>
          <w:ilvl w:val="0"/>
          <w:numId w:val="3"/>
        </w:numPr>
        <w:rPr>
          <w:rFonts w:ascii="Arial" w:hAnsi="Arial" w:cs="Arial"/>
        </w:rPr>
      </w:pPr>
      <w:r>
        <w:rPr>
          <w:rFonts w:ascii="Arial" w:hAnsi="Arial" w:cs="Arial"/>
        </w:rPr>
        <w:t>The. BSS section which is used to hold uninitialized data</w:t>
      </w:r>
    </w:p>
    <w:p w14:paraId="29CACE65" w14:textId="076AD1AD" w:rsidR="005761BA" w:rsidRDefault="005761BA" w:rsidP="005761BA">
      <w:pPr>
        <w:pStyle w:val="Prrafodelista"/>
        <w:numPr>
          <w:ilvl w:val="0"/>
          <w:numId w:val="3"/>
        </w:numPr>
        <w:rPr>
          <w:rFonts w:ascii="Arial" w:hAnsi="Arial" w:cs="Arial"/>
        </w:rPr>
      </w:pPr>
      <w:r>
        <w:rPr>
          <w:rFonts w:ascii="Arial" w:hAnsi="Arial" w:cs="Arial"/>
        </w:rPr>
        <w:t>The heap section which is used to hold dynamically allocated variables</w:t>
      </w:r>
    </w:p>
    <w:p w14:paraId="27FA86E2" w14:textId="4B21D7DF" w:rsidR="005761BA" w:rsidRDefault="005761BA" w:rsidP="005761BA">
      <w:pPr>
        <w:pStyle w:val="Prrafodelista"/>
        <w:numPr>
          <w:ilvl w:val="0"/>
          <w:numId w:val="3"/>
        </w:numPr>
        <w:rPr>
          <w:rFonts w:ascii="Arial" w:hAnsi="Arial" w:cs="Arial"/>
        </w:rPr>
      </w:pPr>
      <w:r>
        <w:rPr>
          <w:rFonts w:ascii="Arial" w:hAnsi="Arial" w:cs="Arial"/>
        </w:rPr>
        <w:t>The stack section which is used to hold non-dynamically allocated variables such as buffers.</w:t>
      </w:r>
    </w:p>
    <w:p w14:paraId="24C01D03" w14:textId="17CC9DB9" w:rsidR="005761BA" w:rsidRDefault="005761BA" w:rsidP="005761BA">
      <w:pPr>
        <w:ind w:left="360"/>
        <w:rPr>
          <w:rFonts w:ascii="Arial" w:hAnsi="Arial" w:cs="Arial"/>
        </w:rPr>
      </w:pPr>
      <w:r w:rsidRPr="005761BA">
        <w:rPr>
          <w:noProof/>
        </w:rPr>
        <w:drawing>
          <wp:inline distT="0" distB="0" distL="0" distR="0" wp14:anchorId="5020E86E" wp14:editId="5AB11050">
            <wp:extent cx="3133725" cy="2676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3725" cy="2676525"/>
                    </a:xfrm>
                    <a:prstGeom prst="rect">
                      <a:avLst/>
                    </a:prstGeom>
                    <a:noFill/>
                    <a:ln>
                      <a:noFill/>
                    </a:ln>
                  </pic:spPr>
                </pic:pic>
              </a:graphicData>
            </a:graphic>
          </wp:inline>
        </w:drawing>
      </w:r>
    </w:p>
    <w:p w14:paraId="0ADE1FBF" w14:textId="1FCB7AC8" w:rsidR="005761BA" w:rsidRDefault="005761BA" w:rsidP="005761BA">
      <w:pPr>
        <w:ind w:left="360"/>
        <w:rPr>
          <w:rFonts w:ascii="Arial" w:hAnsi="Arial" w:cs="Arial"/>
        </w:rPr>
      </w:pPr>
    </w:p>
    <w:p w14:paraId="5C320373" w14:textId="71550309" w:rsidR="005761BA" w:rsidRDefault="005761BA" w:rsidP="005761BA">
      <w:pPr>
        <w:ind w:left="360"/>
        <w:rPr>
          <w:rFonts w:ascii="Arial" w:hAnsi="Arial" w:cs="Arial"/>
        </w:rPr>
      </w:pPr>
      <w:r>
        <w:rPr>
          <w:rFonts w:ascii="Arial" w:hAnsi="Arial" w:cs="Arial"/>
        </w:rPr>
        <w:t>What is shellcode?</w:t>
      </w:r>
    </w:p>
    <w:p w14:paraId="656257F8" w14:textId="680E08DE" w:rsidR="005761BA" w:rsidRDefault="005761BA" w:rsidP="005761BA">
      <w:pPr>
        <w:ind w:left="360"/>
        <w:rPr>
          <w:rFonts w:ascii="Arial" w:hAnsi="Arial" w:cs="Arial"/>
        </w:rPr>
      </w:pPr>
      <w:r>
        <w:rPr>
          <w:rFonts w:ascii="Arial" w:hAnsi="Arial" w:cs="Arial"/>
        </w:rPr>
        <w:t>Shellcode is like a payload that is used in overflow exploitation written in machine language. Hence, the shellcode is used to override the flow of execution after exploiting a vulnerable process, such as making the victim’s machine connect back to you to spawn a shell.</w:t>
      </w:r>
    </w:p>
    <w:p w14:paraId="7D772581" w14:textId="5EE6C58A" w:rsidR="008A2890" w:rsidRDefault="008A2890" w:rsidP="005761BA">
      <w:pPr>
        <w:ind w:left="360"/>
        <w:rPr>
          <w:rFonts w:ascii="Arial" w:hAnsi="Arial" w:cs="Arial"/>
        </w:rPr>
      </w:pPr>
    </w:p>
    <w:p w14:paraId="56352CC0" w14:textId="417CFEC7" w:rsidR="008A2890" w:rsidRPr="00392B5F" w:rsidRDefault="008A2890" w:rsidP="005761BA">
      <w:pPr>
        <w:ind w:left="360"/>
        <w:rPr>
          <w:rFonts w:ascii="Arial" w:hAnsi="Arial" w:cs="Arial"/>
          <w:b/>
        </w:rPr>
      </w:pPr>
      <w:r w:rsidRPr="00392B5F">
        <w:rPr>
          <w:rFonts w:ascii="Arial" w:hAnsi="Arial" w:cs="Arial"/>
          <w:b/>
        </w:rPr>
        <w:t>Computer architecture</w:t>
      </w:r>
    </w:p>
    <w:p w14:paraId="7346F846" w14:textId="093F514A" w:rsidR="008A2890" w:rsidRDefault="008A2890" w:rsidP="005761BA">
      <w:pPr>
        <w:ind w:left="360"/>
        <w:rPr>
          <w:rFonts w:ascii="Arial" w:hAnsi="Arial" w:cs="Arial"/>
        </w:rPr>
      </w:pPr>
      <w:r>
        <w:rPr>
          <w:rFonts w:ascii="Arial" w:hAnsi="Arial" w:cs="Arial"/>
        </w:rPr>
        <w:t>There are three parts of the CPU:</w:t>
      </w:r>
    </w:p>
    <w:p w14:paraId="5D1E3B54" w14:textId="0BD8D1BD" w:rsidR="008A2890" w:rsidRDefault="008A2890" w:rsidP="008A2890">
      <w:pPr>
        <w:pStyle w:val="Prrafodelista"/>
        <w:numPr>
          <w:ilvl w:val="0"/>
          <w:numId w:val="3"/>
        </w:numPr>
        <w:rPr>
          <w:rFonts w:ascii="Arial" w:hAnsi="Arial" w:cs="Arial"/>
        </w:rPr>
      </w:pPr>
      <w:r>
        <w:rPr>
          <w:rFonts w:ascii="Arial" w:hAnsi="Arial" w:cs="Arial"/>
        </w:rPr>
        <w:t>Arithmetic logic unit (ALU): This part is responsible for performing arithmetic operations, such as addition and subtraction and logic operations, such as ADD and XOR.</w:t>
      </w:r>
    </w:p>
    <w:p w14:paraId="651AF5CE" w14:textId="6D3EBE62" w:rsidR="008A2890" w:rsidRDefault="008A2890" w:rsidP="008A2890">
      <w:pPr>
        <w:pStyle w:val="Prrafodelista"/>
        <w:numPr>
          <w:ilvl w:val="0"/>
          <w:numId w:val="3"/>
        </w:numPr>
        <w:rPr>
          <w:rFonts w:ascii="Arial" w:hAnsi="Arial" w:cs="Arial"/>
        </w:rPr>
      </w:pPr>
      <w:r>
        <w:rPr>
          <w:rFonts w:ascii="Arial" w:hAnsi="Arial" w:cs="Arial"/>
        </w:rPr>
        <w:t>Registers: They are a superfast memory for the CPU.</w:t>
      </w:r>
    </w:p>
    <w:p w14:paraId="1B1AA34D" w14:textId="14F7C46E" w:rsidR="008A2890" w:rsidRDefault="008A2890" w:rsidP="008A2890">
      <w:pPr>
        <w:pStyle w:val="Prrafodelista"/>
        <w:numPr>
          <w:ilvl w:val="0"/>
          <w:numId w:val="3"/>
        </w:numPr>
        <w:rPr>
          <w:rFonts w:ascii="Arial" w:hAnsi="Arial" w:cs="Arial"/>
        </w:rPr>
      </w:pPr>
      <w:r>
        <w:rPr>
          <w:rFonts w:ascii="Arial" w:hAnsi="Arial" w:cs="Arial"/>
        </w:rPr>
        <w:t>Control unit (CU): This part is responsible for communications between the ALU and the registers, and between the CPU itself and other devices.</w:t>
      </w:r>
    </w:p>
    <w:p w14:paraId="448388DB" w14:textId="793B1161" w:rsidR="008A2890" w:rsidRDefault="008A2890" w:rsidP="008A2890">
      <w:pPr>
        <w:ind w:left="360"/>
        <w:rPr>
          <w:rFonts w:ascii="Arial" w:hAnsi="Arial" w:cs="Arial"/>
        </w:rPr>
      </w:pPr>
      <w:r w:rsidRPr="008A2890">
        <w:rPr>
          <w:noProof/>
        </w:rPr>
        <w:lastRenderedPageBreak/>
        <w:drawing>
          <wp:anchor distT="0" distB="0" distL="114300" distR="114300" simplePos="0" relativeHeight="251658240" behindDoc="0" locked="0" layoutInCell="1" allowOverlap="1" wp14:anchorId="5752FB85" wp14:editId="1DCBDF60">
            <wp:simplePos x="0" y="0"/>
            <wp:positionH relativeFrom="column">
              <wp:posOffset>1257300</wp:posOffset>
            </wp:positionH>
            <wp:positionV relativeFrom="paragraph">
              <wp:posOffset>60325</wp:posOffset>
            </wp:positionV>
            <wp:extent cx="2432050" cy="179070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2050" cy="1790700"/>
                    </a:xfrm>
                    <a:prstGeom prst="rect">
                      <a:avLst/>
                    </a:prstGeom>
                    <a:noFill/>
                    <a:ln>
                      <a:noFill/>
                    </a:ln>
                  </pic:spPr>
                </pic:pic>
              </a:graphicData>
            </a:graphic>
          </wp:anchor>
        </w:drawing>
      </w:r>
    </w:p>
    <w:p w14:paraId="1FDCD428" w14:textId="3391BE37" w:rsidR="008A2890" w:rsidRDefault="008A2890" w:rsidP="008A2890">
      <w:pPr>
        <w:ind w:left="360"/>
        <w:rPr>
          <w:rFonts w:ascii="Arial" w:hAnsi="Arial" w:cs="Arial"/>
        </w:rPr>
      </w:pPr>
    </w:p>
    <w:p w14:paraId="1E4BA179" w14:textId="6A16A86D" w:rsidR="008A2890" w:rsidRDefault="008A2890" w:rsidP="008A2890">
      <w:pPr>
        <w:ind w:left="360"/>
        <w:rPr>
          <w:rFonts w:ascii="Arial" w:hAnsi="Arial" w:cs="Arial"/>
        </w:rPr>
      </w:pPr>
    </w:p>
    <w:p w14:paraId="024856E9" w14:textId="2C3ADF0B" w:rsidR="008A2890" w:rsidRPr="008A2890" w:rsidRDefault="008A2890" w:rsidP="008A2890">
      <w:pPr>
        <w:rPr>
          <w:rFonts w:ascii="Arial" w:hAnsi="Arial" w:cs="Arial"/>
        </w:rPr>
      </w:pPr>
    </w:p>
    <w:p w14:paraId="698B7DE4" w14:textId="27697CF4" w:rsidR="008A2890" w:rsidRPr="008A2890" w:rsidRDefault="008A2890" w:rsidP="008A2890">
      <w:pPr>
        <w:rPr>
          <w:rFonts w:ascii="Arial" w:hAnsi="Arial" w:cs="Arial"/>
        </w:rPr>
      </w:pPr>
    </w:p>
    <w:p w14:paraId="14EB706A" w14:textId="274448D5" w:rsidR="008A2890" w:rsidRPr="008A2890" w:rsidRDefault="008A2890" w:rsidP="008A2890">
      <w:pPr>
        <w:rPr>
          <w:rFonts w:ascii="Arial" w:hAnsi="Arial" w:cs="Arial"/>
        </w:rPr>
      </w:pPr>
    </w:p>
    <w:p w14:paraId="01AAE14F" w14:textId="13924395" w:rsidR="008A2890" w:rsidRPr="008A2890" w:rsidRDefault="008A2890" w:rsidP="008A2890">
      <w:pPr>
        <w:rPr>
          <w:rFonts w:ascii="Arial" w:hAnsi="Arial" w:cs="Arial"/>
        </w:rPr>
      </w:pPr>
    </w:p>
    <w:p w14:paraId="6D37613A" w14:textId="0099E476" w:rsidR="008A2890" w:rsidRDefault="008A2890" w:rsidP="008A2890">
      <w:pPr>
        <w:rPr>
          <w:rFonts w:ascii="Arial" w:hAnsi="Arial" w:cs="Arial"/>
        </w:rPr>
      </w:pPr>
    </w:p>
    <w:p w14:paraId="2ADE360B" w14:textId="35FD2F72" w:rsidR="008A2890" w:rsidRPr="00392B5F" w:rsidRDefault="008A2890" w:rsidP="008A2890">
      <w:pPr>
        <w:rPr>
          <w:rFonts w:ascii="Arial" w:hAnsi="Arial" w:cs="Arial"/>
          <w:b/>
        </w:rPr>
      </w:pPr>
      <w:r w:rsidRPr="00392B5F">
        <w:rPr>
          <w:rFonts w:ascii="Arial" w:hAnsi="Arial" w:cs="Arial"/>
          <w:b/>
        </w:rPr>
        <w:t>Registers</w:t>
      </w:r>
    </w:p>
    <w:p w14:paraId="33C99869" w14:textId="0F59DDC2" w:rsidR="008A2890" w:rsidRDefault="008A2890" w:rsidP="008A2890">
      <w:pPr>
        <w:rPr>
          <w:rFonts w:ascii="Arial" w:hAnsi="Arial" w:cs="Arial"/>
        </w:rPr>
      </w:pPr>
      <w:r>
        <w:rPr>
          <w:rFonts w:ascii="Arial" w:hAnsi="Arial" w:cs="Arial"/>
        </w:rPr>
        <w:t>General purpose registers:</w:t>
      </w:r>
    </w:p>
    <w:p w14:paraId="059D0E48" w14:textId="6543A5B3" w:rsidR="008A2890" w:rsidRDefault="008A2890" w:rsidP="008A2890">
      <w:pPr>
        <w:pStyle w:val="Prrafodelista"/>
        <w:numPr>
          <w:ilvl w:val="0"/>
          <w:numId w:val="3"/>
        </w:numPr>
        <w:rPr>
          <w:rFonts w:ascii="Arial" w:hAnsi="Arial" w:cs="Arial"/>
        </w:rPr>
      </w:pPr>
      <w:r>
        <w:rPr>
          <w:rFonts w:ascii="Arial" w:hAnsi="Arial" w:cs="Arial"/>
        </w:rPr>
        <w:t>The accumulator register (RAX) is used in arithmetic operations – RAX holds 64 bits, EAX holds 32 bits, AX holds 16 bits, AH holds 8 bits, and AL holds 8 bits</w:t>
      </w:r>
    </w:p>
    <w:p w14:paraId="6F38BD7C" w14:textId="14F868D3" w:rsidR="008A2890" w:rsidRPr="008A2890" w:rsidRDefault="008A2890" w:rsidP="008A2890">
      <w:r w:rsidRPr="008A2890">
        <w:rPr>
          <w:noProof/>
        </w:rPr>
        <w:drawing>
          <wp:anchor distT="0" distB="0" distL="114300" distR="114300" simplePos="0" relativeHeight="251659264" behindDoc="0" locked="0" layoutInCell="1" allowOverlap="1" wp14:anchorId="6AE861D7" wp14:editId="0A5E8F09">
            <wp:simplePos x="0" y="0"/>
            <wp:positionH relativeFrom="column">
              <wp:posOffset>1949450</wp:posOffset>
            </wp:positionH>
            <wp:positionV relativeFrom="paragraph">
              <wp:posOffset>5715</wp:posOffset>
            </wp:positionV>
            <wp:extent cx="2000250" cy="6985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698500"/>
                    </a:xfrm>
                    <a:prstGeom prst="rect">
                      <a:avLst/>
                    </a:prstGeom>
                    <a:noFill/>
                    <a:ln>
                      <a:noFill/>
                    </a:ln>
                  </pic:spPr>
                </pic:pic>
              </a:graphicData>
            </a:graphic>
          </wp:anchor>
        </w:drawing>
      </w:r>
    </w:p>
    <w:p w14:paraId="5C89F409" w14:textId="23DA3764" w:rsidR="008A2890" w:rsidRDefault="008A2890" w:rsidP="008A2890">
      <w:pPr>
        <w:rPr>
          <w:rFonts w:ascii="Arial" w:hAnsi="Arial" w:cs="Arial"/>
        </w:rPr>
      </w:pPr>
    </w:p>
    <w:p w14:paraId="1CF76888" w14:textId="0DF483F2" w:rsidR="008A2890" w:rsidRDefault="008A2890" w:rsidP="008A2890">
      <w:pPr>
        <w:tabs>
          <w:tab w:val="left" w:pos="1610"/>
        </w:tabs>
      </w:pPr>
      <w:r>
        <w:t xml:space="preserve"> </w:t>
      </w:r>
    </w:p>
    <w:p w14:paraId="787690EF" w14:textId="3A43BCEE" w:rsidR="008A2890" w:rsidRDefault="008A2890" w:rsidP="008A2890">
      <w:pPr>
        <w:pStyle w:val="Prrafodelista"/>
        <w:numPr>
          <w:ilvl w:val="0"/>
          <w:numId w:val="3"/>
        </w:numPr>
        <w:tabs>
          <w:tab w:val="left" w:pos="1610"/>
        </w:tabs>
        <w:rPr>
          <w:rFonts w:ascii="Arial" w:hAnsi="Arial" w:cs="Arial"/>
        </w:rPr>
      </w:pPr>
      <w:r w:rsidRPr="00D53E8E">
        <w:rPr>
          <w:rFonts w:ascii="Arial" w:hAnsi="Arial" w:cs="Arial"/>
        </w:rPr>
        <w:t>The base</w:t>
      </w:r>
      <w:r w:rsidR="00D53E8E">
        <w:rPr>
          <w:rFonts w:ascii="Arial" w:hAnsi="Arial" w:cs="Arial"/>
        </w:rPr>
        <w:t xml:space="preserve"> registers (RBX) is used as a pointer to data - RBX holds 64 bits, EBX holds 32 bits, BX holds 16 bits, BH holds 8 bits, BL holds 8 bits</w:t>
      </w:r>
    </w:p>
    <w:p w14:paraId="3CD5C116" w14:textId="53B3C50F" w:rsidR="00D53E8E" w:rsidRDefault="00D53E8E" w:rsidP="00D53E8E">
      <w:pPr>
        <w:pStyle w:val="Prrafodelista"/>
        <w:tabs>
          <w:tab w:val="left" w:pos="1610"/>
        </w:tabs>
        <w:rPr>
          <w:rFonts w:ascii="Arial" w:hAnsi="Arial" w:cs="Arial"/>
        </w:rPr>
      </w:pPr>
      <w:r w:rsidRPr="00D53E8E">
        <w:rPr>
          <w:noProof/>
        </w:rPr>
        <w:drawing>
          <wp:anchor distT="0" distB="0" distL="114300" distR="114300" simplePos="0" relativeHeight="251660288" behindDoc="0" locked="0" layoutInCell="1" allowOverlap="1" wp14:anchorId="4B94649E" wp14:editId="363861ED">
            <wp:simplePos x="0" y="0"/>
            <wp:positionH relativeFrom="margin">
              <wp:align>center</wp:align>
            </wp:positionH>
            <wp:positionV relativeFrom="paragraph">
              <wp:posOffset>57150</wp:posOffset>
            </wp:positionV>
            <wp:extent cx="1974850" cy="698500"/>
            <wp:effectExtent l="0" t="0" r="635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698500"/>
                    </a:xfrm>
                    <a:prstGeom prst="rect">
                      <a:avLst/>
                    </a:prstGeom>
                    <a:noFill/>
                    <a:ln>
                      <a:noFill/>
                    </a:ln>
                  </pic:spPr>
                </pic:pic>
              </a:graphicData>
            </a:graphic>
          </wp:anchor>
        </w:drawing>
      </w:r>
    </w:p>
    <w:p w14:paraId="329BBF0B" w14:textId="1BFCE6BC" w:rsidR="00D53E8E" w:rsidRPr="00D53E8E" w:rsidRDefault="00D53E8E" w:rsidP="00D53E8E"/>
    <w:p w14:paraId="502C76B0" w14:textId="54D22736" w:rsidR="00D53E8E" w:rsidRDefault="00D53E8E" w:rsidP="00D53E8E">
      <w:pPr>
        <w:rPr>
          <w:rFonts w:ascii="Arial" w:hAnsi="Arial" w:cs="Arial"/>
        </w:rPr>
      </w:pPr>
    </w:p>
    <w:p w14:paraId="1D372453" w14:textId="4CB386E3" w:rsidR="00D53E8E" w:rsidRPr="00D53E8E" w:rsidRDefault="00D53E8E" w:rsidP="00D53E8E">
      <w:pPr>
        <w:pStyle w:val="Prrafodelista"/>
        <w:numPr>
          <w:ilvl w:val="0"/>
          <w:numId w:val="3"/>
        </w:numPr>
        <w:tabs>
          <w:tab w:val="left" w:pos="930"/>
        </w:tabs>
      </w:pPr>
      <w:r>
        <w:rPr>
          <w:rFonts w:ascii="Arial" w:hAnsi="Arial" w:cs="Arial"/>
        </w:rPr>
        <w:t>The counter register (RCX) is used in loops and shift operations – RCX holds 64 bits, ECX holds 32 bits, CX holds 16 bits, CH holds 8, CL holds 8 bits</w:t>
      </w:r>
    </w:p>
    <w:p w14:paraId="2C28D46D" w14:textId="1E4A8F74" w:rsidR="00D53E8E" w:rsidRDefault="00D53E8E" w:rsidP="00D53E8E">
      <w:pPr>
        <w:tabs>
          <w:tab w:val="left" w:pos="930"/>
        </w:tabs>
        <w:ind w:left="360"/>
      </w:pPr>
      <w:r w:rsidRPr="00D53E8E">
        <w:rPr>
          <w:noProof/>
        </w:rPr>
        <w:drawing>
          <wp:anchor distT="0" distB="0" distL="114300" distR="114300" simplePos="0" relativeHeight="251661312" behindDoc="0" locked="0" layoutInCell="1" allowOverlap="1" wp14:anchorId="691D1179" wp14:editId="4CFED024">
            <wp:simplePos x="0" y="0"/>
            <wp:positionH relativeFrom="column">
              <wp:posOffset>1968500</wp:posOffset>
            </wp:positionH>
            <wp:positionV relativeFrom="paragraph">
              <wp:posOffset>11430</wp:posOffset>
            </wp:positionV>
            <wp:extent cx="2000250" cy="6985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698500"/>
                    </a:xfrm>
                    <a:prstGeom prst="rect">
                      <a:avLst/>
                    </a:prstGeom>
                    <a:noFill/>
                    <a:ln>
                      <a:noFill/>
                    </a:ln>
                  </pic:spPr>
                </pic:pic>
              </a:graphicData>
            </a:graphic>
          </wp:anchor>
        </w:drawing>
      </w:r>
    </w:p>
    <w:p w14:paraId="0D1DDC5F" w14:textId="4D9BEB7F" w:rsidR="00D53E8E" w:rsidRPr="00D53E8E" w:rsidRDefault="00D53E8E" w:rsidP="00D53E8E"/>
    <w:p w14:paraId="71A64FCF" w14:textId="1450AEE3" w:rsidR="00D53E8E" w:rsidRDefault="00D53E8E" w:rsidP="00D53E8E"/>
    <w:p w14:paraId="76520983" w14:textId="4F3F0599" w:rsidR="00D53E8E" w:rsidRPr="00D53E8E" w:rsidRDefault="00D53E8E" w:rsidP="00D53E8E">
      <w:pPr>
        <w:pStyle w:val="Prrafodelista"/>
        <w:numPr>
          <w:ilvl w:val="0"/>
          <w:numId w:val="3"/>
        </w:numPr>
      </w:pPr>
      <w:r>
        <w:rPr>
          <w:rFonts w:ascii="Arial" w:hAnsi="Arial" w:cs="Arial"/>
        </w:rPr>
        <w:t>The data registers (RDX) is used as a data holder and in arithmetic operations – RDX holds 64 bits, EDX holds 32 bits, DX holds 16 bits, DH holds 8 bits, DL holds 8 bits.</w:t>
      </w:r>
    </w:p>
    <w:p w14:paraId="11336E15" w14:textId="0395C5C1" w:rsidR="00D53E8E" w:rsidRDefault="00D53E8E" w:rsidP="00D53E8E">
      <w:pPr>
        <w:pStyle w:val="Prrafodelista"/>
      </w:pPr>
      <w:r w:rsidRPr="00D53E8E">
        <w:rPr>
          <w:noProof/>
        </w:rPr>
        <w:drawing>
          <wp:anchor distT="0" distB="0" distL="114300" distR="114300" simplePos="0" relativeHeight="251662336" behindDoc="0" locked="0" layoutInCell="1" allowOverlap="1" wp14:anchorId="39BF1312" wp14:editId="2E808635">
            <wp:simplePos x="0" y="0"/>
            <wp:positionH relativeFrom="column">
              <wp:posOffset>2432050</wp:posOffset>
            </wp:positionH>
            <wp:positionV relativeFrom="paragraph">
              <wp:posOffset>0</wp:posOffset>
            </wp:positionV>
            <wp:extent cx="2025650" cy="698500"/>
            <wp:effectExtent l="0" t="0" r="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0" cy="698500"/>
                    </a:xfrm>
                    <a:prstGeom prst="rect">
                      <a:avLst/>
                    </a:prstGeom>
                    <a:noFill/>
                    <a:ln>
                      <a:noFill/>
                    </a:ln>
                  </pic:spPr>
                </pic:pic>
              </a:graphicData>
            </a:graphic>
          </wp:anchor>
        </w:drawing>
      </w:r>
    </w:p>
    <w:p w14:paraId="23D030BE" w14:textId="04EAA246" w:rsidR="00D53E8E" w:rsidRPr="00D53E8E" w:rsidRDefault="00D53E8E" w:rsidP="00D53E8E"/>
    <w:p w14:paraId="38600237" w14:textId="5641C6F4" w:rsidR="00D53E8E" w:rsidRDefault="00D53E8E" w:rsidP="00D53E8E"/>
    <w:p w14:paraId="347A69B7" w14:textId="5C95624F" w:rsidR="00D53E8E" w:rsidRDefault="00D53E8E" w:rsidP="00D53E8E">
      <w:r>
        <w:t xml:space="preserve">    </w:t>
      </w:r>
    </w:p>
    <w:p w14:paraId="69E94896" w14:textId="20960FE6" w:rsidR="00D53E8E" w:rsidRDefault="00D53E8E" w:rsidP="00D53E8E">
      <w:pPr>
        <w:pStyle w:val="Prrafodelista"/>
        <w:numPr>
          <w:ilvl w:val="0"/>
          <w:numId w:val="6"/>
        </w:numPr>
        <w:rPr>
          <w:rFonts w:ascii="Arial" w:hAnsi="Arial" w:cs="Arial"/>
        </w:rPr>
      </w:pPr>
      <w:r w:rsidRPr="002A04AB">
        <w:rPr>
          <w:rFonts w:ascii="Arial" w:hAnsi="Arial" w:cs="Arial"/>
        </w:rPr>
        <w:lastRenderedPageBreak/>
        <w:t>The source index register (RSI) is used as a pointer to a source – RSI holds 64 bits,</w:t>
      </w:r>
      <w:r w:rsidR="002A04AB" w:rsidRPr="002A04AB">
        <w:rPr>
          <w:rFonts w:ascii="Arial" w:hAnsi="Arial" w:cs="Arial"/>
        </w:rPr>
        <w:t xml:space="preserve"> ESI holds 32 bits, SI holds 16 bits, SIL holds 8 bits</w:t>
      </w:r>
    </w:p>
    <w:p w14:paraId="14C6649E" w14:textId="5DA3B21C" w:rsidR="002A04AB" w:rsidRDefault="002A04AB" w:rsidP="002A04AB">
      <w:pPr>
        <w:pStyle w:val="Prrafodelista"/>
        <w:ind w:left="710"/>
        <w:rPr>
          <w:rFonts w:ascii="Arial" w:hAnsi="Arial" w:cs="Arial"/>
        </w:rPr>
      </w:pPr>
      <w:r w:rsidRPr="002A04AB">
        <w:rPr>
          <w:noProof/>
        </w:rPr>
        <w:drawing>
          <wp:anchor distT="0" distB="0" distL="114300" distR="114300" simplePos="0" relativeHeight="251663360" behindDoc="0" locked="0" layoutInCell="1" allowOverlap="1" wp14:anchorId="51FA3C56" wp14:editId="6F063ECA">
            <wp:simplePos x="0" y="0"/>
            <wp:positionH relativeFrom="column">
              <wp:posOffset>2489200</wp:posOffset>
            </wp:positionH>
            <wp:positionV relativeFrom="paragraph">
              <wp:posOffset>128270</wp:posOffset>
            </wp:positionV>
            <wp:extent cx="2000250" cy="698500"/>
            <wp:effectExtent l="0" t="0" r="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698500"/>
                    </a:xfrm>
                    <a:prstGeom prst="rect">
                      <a:avLst/>
                    </a:prstGeom>
                    <a:noFill/>
                    <a:ln>
                      <a:noFill/>
                    </a:ln>
                  </pic:spPr>
                </pic:pic>
              </a:graphicData>
            </a:graphic>
          </wp:anchor>
        </w:drawing>
      </w:r>
    </w:p>
    <w:p w14:paraId="6BF4B735" w14:textId="262560B2" w:rsidR="002A04AB" w:rsidRPr="002A04AB" w:rsidRDefault="002A04AB" w:rsidP="002A04AB"/>
    <w:p w14:paraId="02FB4AA2" w14:textId="7D6AE4A4" w:rsidR="002A04AB" w:rsidRPr="002A04AB" w:rsidRDefault="002A04AB" w:rsidP="002A04AB"/>
    <w:p w14:paraId="08D265D7" w14:textId="0A998FB2" w:rsidR="002A04AB" w:rsidRDefault="002A04AB" w:rsidP="002A04AB">
      <w:pPr>
        <w:rPr>
          <w:rFonts w:ascii="Arial" w:hAnsi="Arial" w:cs="Arial"/>
        </w:rPr>
      </w:pPr>
    </w:p>
    <w:p w14:paraId="402A680C" w14:textId="4556EFD1" w:rsidR="002A04AB" w:rsidRPr="002A04AB" w:rsidRDefault="002A04AB" w:rsidP="002A04AB">
      <w:pPr>
        <w:pStyle w:val="Prrafodelista"/>
        <w:numPr>
          <w:ilvl w:val="0"/>
          <w:numId w:val="6"/>
        </w:numPr>
      </w:pPr>
      <w:r w:rsidRPr="002A04AB">
        <w:rPr>
          <w:noProof/>
        </w:rPr>
        <w:drawing>
          <wp:anchor distT="0" distB="0" distL="114300" distR="114300" simplePos="0" relativeHeight="251664384" behindDoc="0" locked="0" layoutInCell="1" allowOverlap="1" wp14:anchorId="24020C9F" wp14:editId="4A13953D">
            <wp:simplePos x="0" y="0"/>
            <wp:positionH relativeFrom="column">
              <wp:posOffset>2597150</wp:posOffset>
            </wp:positionH>
            <wp:positionV relativeFrom="paragraph">
              <wp:posOffset>480060</wp:posOffset>
            </wp:positionV>
            <wp:extent cx="2000250" cy="698500"/>
            <wp:effectExtent l="0" t="0" r="0" b="63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698500"/>
                    </a:xfrm>
                    <a:prstGeom prst="rect">
                      <a:avLst/>
                    </a:prstGeom>
                    <a:noFill/>
                    <a:ln>
                      <a:noFill/>
                    </a:ln>
                  </pic:spPr>
                </pic:pic>
              </a:graphicData>
            </a:graphic>
          </wp:anchor>
        </w:drawing>
      </w:r>
      <w:r>
        <w:rPr>
          <w:rFonts w:ascii="Arial" w:hAnsi="Arial" w:cs="Arial"/>
        </w:rPr>
        <w:t>The destination index register (RDI) is used as a pointer to destination – RDI hold 64 bits, EDI holds 32 bits, DI holds 16 bits, DIL holds 8 bits</w:t>
      </w:r>
    </w:p>
    <w:p w14:paraId="333AED4F" w14:textId="76AEB501" w:rsidR="002A04AB" w:rsidRPr="002A04AB" w:rsidRDefault="002A04AB" w:rsidP="002A04AB"/>
    <w:p w14:paraId="2762E83E" w14:textId="18745630" w:rsidR="002A04AB" w:rsidRPr="002A04AB" w:rsidRDefault="002A04AB" w:rsidP="002A04AB"/>
    <w:p w14:paraId="421B23BD" w14:textId="2636DB42" w:rsidR="002A04AB" w:rsidRPr="002A04AB" w:rsidRDefault="002A04AB" w:rsidP="002A04AB"/>
    <w:p w14:paraId="21864566" w14:textId="37212C67" w:rsidR="002A04AB" w:rsidRDefault="002A04AB" w:rsidP="002A04AB">
      <w:pPr>
        <w:rPr>
          <w:rFonts w:ascii="Arial" w:hAnsi="Arial" w:cs="Arial"/>
        </w:rPr>
      </w:pPr>
    </w:p>
    <w:p w14:paraId="0EB136CD" w14:textId="511D5FFE" w:rsidR="002A04AB" w:rsidRPr="002A04AB" w:rsidRDefault="002A04AB" w:rsidP="002A04AB">
      <w:pPr>
        <w:pStyle w:val="Prrafodelista"/>
        <w:numPr>
          <w:ilvl w:val="0"/>
          <w:numId w:val="3"/>
        </w:numPr>
      </w:pPr>
      <w:r>
        <w:rPr>
          <w:rFonts w:ascii="Arial" w:hAnsi="Arial" w:cs="Arial"/>
        </w:rPr>
        <w:t>The stack pointer registers (RSP) is used as a pointer to the top of the stack – RSP holds 64 bits, ESP holds 32 bits, SP holds 16 bits, SPL holds 8 bits</w:t>
      </w:r>
    </w:p>
    <w:p w14:paraId="6EF8798C" w14:textId="6EE3FD69" w:rsidR="002A04AB" w:rsidRDefault="002A04AB" w:rsidP="002A04AB">
      <w:pPr>
        <w:pStyle w:val="Prrafodelista"/>
        <w:ind w:left="810"/>
        <w:rPr>
          <w:rFonts w:ascii="Arial" w:hAnsi="Arial" w:cs="Arial"/>
        </w:rPr>
      </w:pPr>
      <w:r w:rsidRPr="002A04AB">
        <w:rPr>
          <w:noProof/>
        </w:rPr>
        <w:drawing>
          <wp:anchor distT="0" distB="0" distL="114300" distR="114300" simplePos="0" relativeHeight="251665408" behindDoc="0" locked="0" layoutInCell="1" allowOverlap="1" wp14:anchorId="6B08DAA6" wp14:editId="53B55F49">
            <wp:simplePos x="0" y="0"/>
            <wp:positionH relativeFrom="column">
              <wp:posOffset>2590800</wp:posOffset>
            </wp:positionH>
            <wp:positionV relativeFrom="paragraph">
              <wp:posOffset>68580</wp:posOffset>
            </wp:positionV>
            <wp:extent cx="2051050" cy="838200"/>
            <wp:effectExtent l="0" t="0" r="635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0" cy="838200"/>
                    </a:xfrm>
                    <a:prstGeom prst="rect">
                      <a:avLst/>
                    </a:prstGeom>
                    <a:noFill/>
                    <a:ln>
                      <a:noFill/>
                    </a:ln>
                  </pic:spPr>
                </pic:pic>
              </a:graphicData>
            </a:graphic>
          </wp:anchor>
        </w:drawing>
      </w:r>
    </w:p>
    <w:p w14:paraId="5ABC4B7E" w14:textId="3B7D8C2C" w:rsidR="002A04AB" w:rsidRDefault="002A04AB" w:rsidP="002A04AB">
      <w:pPr>
        <w:pStyle w:val="Prrafodelista"/>
        <w:ind w:left="810"/>
      </w:pPr>
    </w:p>
    <w:p w14:paraId="5A774488" w14:textId="2C8CF95D" w:rsidR="002A04AB" w:rsidRPr="002A04AB" w:rsidRDefault="002A04AB" w:rsidP="002A04AB"/>
    <w:p w14:paraId="3747241A" w14:textId="3F40BF94" w:rsidR="002A04AB" w:rsidRDefault="002A04AB" w:rsidP="002A04AB"/>
    <w:p w14:paraId="32026B35" w14:textId="6546FEB2" w:rsidR="002A04AB" w:rsidRDefault="002A04AB" w:rsidP="002A04AB">
      <w:pPr>
        <w:tabs>
          <w:tab w:val="left" w:pos="1010"/>
        </w:tabs>
      </w:pPr>
      <w:r>
        <w:tab/>
      </w:r>
    </w:p>
    <w:p w14:paraId="6FA5EA3F" w14:textId="1591E5C5" w:rsidR="002A04AB" w:rsidRPr="002A04AB" w:rsidRDefault="002A04AB" w:rsidP="002A04AB">
      <w:pPr>
        <w:pStyle w:val="Prrafodelista"/>
        <w:numPr>
          <w:ilvl w:val="0"/>
          <w:numId w:val="3"/>
        </w:numPr>
        <w:tabs>
          <w:tab w:val="left" w:pos="1010"/>
        </w:tabs>
      </w:pPr>
      <w:r>
        <w:rPr>
          <w:rFonts w:ascii="Arial" w:hAnsi="Arial" w:cs="Arial"/>
        </w:rPr>
        <w:t>The base pointer registers (RBP) Is used as a pointer to the base of the stack – RBP holds 64 bits, EBP holds 32 bits, BP holds 16 bits, BPL holds 8 bits</w:t>
      </w:r>
    </w:p>
    <w:p w14:paraId="76C446BB" w14:textId="61E3541C" w:rsidR="002A04AB" w:rsidRDefault="002A04AB" w:rsidP="002A04AB">
      <w:pPr>
        <w:pStyle w:val="Prrafodelista"/>
        <w:tabs>
          <w:tab w:val="left" w:pos="1010"/>
        </w:tabs>
        <w:ind w:left="810"/>
        <w:rPr>
          <w:rFonts w:ascii="Arial" w:hAnsi="Arial" w:cs="Arial"/>
        </w:rPr>
      </w:pPr>
      <w:r w:rsidRPr="002A04AB">
        <w:rPr>
          <w:noProof/>
        </w:rPr>
        <w:drawing>
          <wp:anchor distT="0" distB="0" distL="114300" distR="114300" simplePos="0" relativeHeight="251666432" behindDoc="0" locked="0" layoutInCell="1" allowOverlap="1" wp14:anchorId="21DE2D56" wp14:editId="743667D9">
            <wp:simplePos x="0" y="0"/>
            <wp:positionH relativeFrom="column">
              <wp:posOffset>2730500</wp:posOffset>
            </wp:positionH>
            <wp:positionV relativeFrom="paragraph">
              <wp:posOffset>114300</wp:posOffset>
            </wp:positionV>
            <wp:extent cx="1974850" cy="698500"/>
            <wp:effectExtent l="0" t="0" r="6350" b="635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850" cy="698500"/>
                    </a:xfrm>
                    <a:prstGeom prst="rect">
                      <a:avLst/>
                    </a:prstGeom>
                    <a:noFill/>
                    <a:ln>
                      <a:noFill/>
                    </a:ln>
                  </pic:spPr>
                </pic:pic>
              </a:graphicData>
            </a:graphic>
          </wp:anchor>
        </w:drawing>
      </w:r>
    </w:p>
    <w:p w14:paraId="70C5FE8C" w14:textId="691E9ACC" w:rsidR="002A04AB" w:rsidRDefault="002A04AB" w:rsidP="002A04AB">
      <w:pPr>
        <w:pStyle w:val="Prrafodelista"/>
        <w:tabs>
          <w:tab w:val="left" w:pos="1010"/>
        </w:tabs>
        <w:ind w:left="810"/>
      </w:pPr>
    </w:p>
    <w:p w14:paraId="56258223" w14:textId="77FE667B" w:rsidR="002A04AB" w:rsidRPr="002A04AB" w:rsidRDefault="002A04AB" w:rsidP="002A04AB"/>
    <w:p w14:paraId="7EF91E61" w14:textId="3DBEDC06" w:rsidR="002A04AB" w:rsidRDefault="002A04AB" w:rsidP="002A04AB"/>
    <w:p w14:paraId="5E0BAD84" w14:textId="077A4E9A" w:rsidR="00D87A5B" w:rsidRPr="00D87A5B" w:rsidRDefault="00D87A5B" w:rsidP="00D87A5B">
      <w:pPr>
        <w:pStyle w:val="Prrafodelista"/>
        <w:numPr>
          <w:ilvl w:val="0"/>
          <w:numId w:val="3"/>
        </w:numPr>
      </w:pPr>
      <w:r>
        <w:rPr>
          <w:rFonts w:ascii="Arial" w:hAnsi="Arial" w:cs="Arial"/>
        </w:rPr>
        <w:t>The registers R8, R9, R10, R11, R12, R13, R15, and R15 have no specific operations, but they do not have the same architecture as the previous registers, such as high (H) value or low (L) value. However, they can be used as D for double-word, W for word or B for byte. Example of R8 register:</w:t>
      </w:r>
    </w:p>
    <w:p w14:paraId="46AEC272" w14:textId="57592928" w:rsidR="00D87A5B" w:rsidRDefault="00D87A5B" w:rsidP="00D87A5B">
      <w:pPr>
        <w:pStyle w:val="Prrafodelista"/>
        <w:ind w:left="810"/>
        <w:rPr>
          <w:rFonts w:ascii="Arial" w:hAnsi="Arial" w:cs="Arial"/>
        </w:rPr>
      </w:pPr>
    </w:p>
    <w:p w14:paraId="279BE2E7" w14:textId="05D4DB55" w:rsidR="00D87A5B" w:rsidRDefault="00D87A5B" w:rsidP="00D87A5B">
      <w:pPr>
        <w:pStyle w:val="Prrafodelista"/>
        <w:ind w:left="810"/>
      </w:pPr>
      <w:r w:rsidRPr="00D87A5B">
        <w:rPr>
          <w:noProof/>
        </w:rPr>
        <w:drawing>
          <wp:anchor distT="0" distB="0" distL="114300" distR="114300" simplePos="0" relativeHeight="251667456" behindDoc="0" locked="0" layoutInCell="1" allowOverlap="1" wp14:anchorId="4C8199C1" wp14:editId="65CD08BB">
            <wp:simplePos x="0" y="0"/>
            <wp:positionH relativeFrom="column">
              <wp:posOffset>2489200</wp:posOffset>
            </wp:positionH>
            <wp:positionV relativeFrom="paragraph">
              <wp:posOffset>0</wp:posOffset>
            </wp:positionV>
            <wp:extent cx="1974850" cy="692150"/>
            <wp:effectExtent l="0" t="0" r="635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0" cy="692150"/>
                    </a:xfrm>
                    <a:prstGeom prst="rect">
                      <a:avLst/>
                    </a:prstGeom>
                    <a:noFill/>
                    <a:ln>
                      <a:noFill/>
                    </a:ln>
                  </pic:spPr>
                </pic:pic>
              </a:graphicData>
            </a:graphic>
          </wp:anchor>
        </w:drawing>
      </w:r>
    </w:p>
    <w:p w14:paraId="51EF06D9" w14:textId="59E68ACC" w:rsidR="00D87A5B" w:rsidRPr="00D87A5B" w:rsidRDefault="00D87A5B" w:rsidP="00D87A5B"/>
    <w:p w14:paraId="7C679763" w14:textId="2D27A4A8" w:rsidR="00D87A5B" w:rsidRPr="00D87A5B" w:rsidRDefault="00D87A5B" w:rsidP="00D87A5B"/>
    <w:p w14:paraId="1E05F795" w14:textId="6B3F3635" w:rsidR="00D87A5B" w:rsidRDefault="00D87A5B" w:rsidP="00D87A5B">
      <w:pPr>
        <w:rPr>
          <w:rFonts w:ascii="Arial" w:hAnsi="Arial" w:cs="Arial"/>
        </w:rPr>
      </w:pPr>
      <w:r>
        <w:rPr>
          <w:rFonts w:ascii="Arial" w:hAnsi="Arial" w:cs="Arial"/>
        </w:rPr>
        <w:t>Note: R8 through R15 only exits in Intel x64 but not in x84</w:t>
      </w:r>
    </w:p>
    <w:p w14:paraId="730F82DE" w14:textId="351C62FA" w:rsidR="00D87A5B" w:rsidRDefault="00D87A5B" w:rsidP="00D87A5B">
      <w:pPr>
        <w:rPr>
          <w:rFonts w:ascii="Arial" w:hAnsi="Arial" w:cs="Arial"/>
        </w:rPr>
      </w:pPr>
    </w:p>
    <w:p w14:paraId="1D0DF30E" w14:textId="5F1CE0F2" w:rsidR="00D87A5B" w:rsidRPr="00392B5F" w:rsidRDefault="00D87A5B" w:rsidP="00D87A5B">
      <w:pPr>
        <w:rPr>
          <w:rFonts w:ascii="Arial" w:hAnsi="Arial" w:cs="Arial"/>
          <w:b/>
        </w:rPr>
      </w:pPr>
      <w:r w:rsidRPr="00392B5F">
        <w:rPr>
          <w:rFonts w:ascii="Arial" w:hAnsi="Arial" w:cs="Arial"/>
          <w:b/>
        </w:rPr>
        <w:t>Instruction pointer</w:t>
      </w:r>
    </w:p>
    <w:p w14:paraId="71EE7B94" w14:textId="0617E077" w:rsidR="000A5A0E" w:rsidRDefault="000A5A0E" w:rsidP="00D87A5B">
      <w:pPr>
        <w:rPr>
          <w:rFonts w:ascii="Arial" w:hAnsi="Arial" w:cs="Arial"/>
        </w:rPr>
      </w:pPr>
      <w:r w:rsidRPr="000A5A0E">
        <w:rPr>
          <w:rFonts w:ascii="Arial" w:hAnsi="Arial" w:cs="Arial"/>
          <w:noProof/>
        </w:rPr>
        <w:drawing>
          <wp:inline distT="0" distB="0" distL="0" distR="0" wp14:anchorId="4564D899" wp14:editId="4F38915B">
            <wp:extent cx="2962275" cy="781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781050"/>
                    </a:xfrm>
                    <a:prstGeom prst="rect">
                      <a:avLst/>
                    </a:prstGeom>
                    <a:noFill/>
                    <a:ln>
                      <a:noFill/>
                    </a:ln>
                  </pic:spPr>
                </pic:pic>
              </a:graphicData>
            </a:graphic>
          </wp:inline>
        </w:drawing>
      </w:r>
    </w:p>
    <w:p w14:paraId="13B4BBBF" w14:textId="77777777" w:rsidR="00361565" w:rsidRPr="00361565" w:rsidRDefault="00361565" w:rsidP="00361565">
      <w:pPr>
        <w:autoSpaceDE w:val="0"/>
        <w:autoSpaceDN w:val="0"/>
        <w:adjustRightInd w:val="0"/>
        <w:spacing w:after="0" w:line="240" w:lineRule="auto"/>
        <w:rPr>
          <w:rFonts w:ascii="Arial" w:hAnsi="Arial" w:cs="Arial"/>
        </w:rPr>
      </w:pPr>
      <w:r w:rsidRPr="00361565">
        <w:rPr>
          <w:rFonts w:ascii="Arial" w:hAnsi="Arial" w:cs="Arial"/>
        </w:rPr>
        <w:t>The following table sums up all the general-purpose registers:</w:t>
      </w:r>
    </w:p>
    <w:p w14:paraId="17935054" w14:textId="77777777" w:rsidR="00361565" w:rsidRPr="00392B5F" w:rsidRDefault="00361565" w:rsidP="00361565">
      <w:pPr>
        <w:autoSpaceDE w:val="0"/>
        <w:autoSpaceDN w:val="0"/>
        <w:adjustRightInd w:val="0"/>
        <w:spacing w:after="0" w:line="240" w:lineRule="auto"/>
        <w:rPr>
          <w:rFonts w:ascii="Arial" w:hAnsi="Arial" w:cs="Arial"/>
          <w:b/>
          <w:bCs/>
        </w:rPr>
      </w:pPr>
      <w:r w:rsidRPr="00392B5F">
        <w:rPr>
          <w:rFonts w:ascii="Arial" w:hAnsi="Arial" w:cs="Arial"/>
          <w:b/>
          <w:bCs/>
        </w:rPr>
        <w:t>64-bit register 32-bit register 16-bit register 8-bit register</w:t>
      </w:r>
    </w:p>
    <w:p w14:paraId="097D5400" w14:textId="6295166C"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RAX </w:t>
      </w:r>
      <w:r w:rsidRPr="00392B5F">
        <w:rPr>
          <w:rFonts w:ascii="Arial" w:hAnsi="Arial" w:cs="Arial"/>
        </w:rPr>
        <w:t xml:space="preserve">                   </w:t>
      </w:r>
      <w:r w:rsidRPr="00392B5F">
        <w:rPr>
          <w:rFonts w:ascii="Arial" w:hAnsi="Arial" w:cs="Arial"/>
        </w:rPr>
        <w:t>EAX</w:t>
      </w:r>
      <w:r w:rsidRPr="00392B5F">
        <w:rPr>
          <w:rFonts w:ascii="Arial" w:hAnsi="Arial" w:cs="Arial"/>
        </w:rPr>
        <w:t xml:space="preserve">                 </w:t>
      </w:r>
      <w:r w:rsidRPr="00392B5F">
        <w:rPr>
          <w:rFonts w:ascii="Arial" w:hAnsi="Arial" w:cs="Arial"/>
        </w:rPr>
        <w:t xml:space="preserve"> </w:t>
      </w:r>
      <w:r w:rsidRPr="00392B5F">
        <w:rPr>
          <w:rFonts w:ascii="Arial" w:hAnsi="Arial" w:cs="Arial"/>
        </w:rPr>
        <w:t xml:space="preserve">  </w:t>
      </w:r>
      <w:r w:rsidRPr="00392B5F">
        <w:rPr>
          <w:rFonts w:ascii="Arial" w:hAnsi="Arial" w:cs="Arial"/>
        </w:rPr>
        <w:t xml:space="preserve">AX </w:t>
      </w:r>
      <w:r w:rsidRPr="00392B5F">
        <w:rPr>
          <w:rFonts w:ascii="Arial" w:hAnsi="Arial" w:cs="Arial"/>
        </w:rPr>
        <w:t xml:space="preserve">                     </w:t>
      </w:r>
      <w:proofErr w:type="gramStart"/>
      <w:r w:rsidRPr="00392B5F">
        <w:rPr>
          <w:rFonts w:ascii="Arial" w:hAnsi="Arial" w:cs="Arial"/>
        </w:rPr>
        <w:t>AH,AL</w:t>
      </w:r>
      <w:proofErr w:type="gramEnd"/>
    </w:p>
    <w:p w14:paraId="280C414B" w14:textId="599B20B0"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RBX </w:t>
      </w:r>
      <w:r w:rsidRPr="00392B5F">
        <w:rPr>
          <w:rFonts w:ascii="Arial" w:hAnsi="Arial" w:cs="Arial"/>
        </w:rPr>
        <w:t xml:space="preserve">                   </w:t>
      </w:r>
      <w:r w:rsidRPr="00392B5F">
        <w:rPr>
          <w:rFonts w:ascii="Arial" w:hAnsi="Arial" w:cs="Arial"/>
        </w:rPr>
        <w:t xml:space="preserve">EBX </w:t>
      </w:r>
      <w:r w:rsidRPr="00392B5F">
        <w:rPr>
          <w:rFonts w:ascii="Arial" w:hAnsi="Arial" w:cs="Arial"/>
        </w:rPr>
        <w:t xml:space="preserve">                   </w:t>
      </w:r>
      <w:r w:rsidRPr="00392B5F">
        <w:rPr>
          <w:rFonts w:ascii="Arial" w:hAnsi="Arial" w:cs="Arial"/>
        </w:rPr>
        <w:t xml:space="preserve">BX </w:t>
      </w:r>
      <w:r w:rsidRPr="00392B5F">
        <w:rPr>
          <w:rFonts w:ascii="Arial" w:hAnsi="Arial" w:cs="Arial"/>
        </w:rPr>
        <w:t xml:space="preserve">                     </w:t>
      </w:r>
      <w:r w:rsidRPr="00392B5F">
        <w:rPr>
          <w:rFonts w:ascii="Arial" w:hAnsi="Arial" w:cs="Arial"/>
        </w:rPr>
        <w:t>BH, BL</w:t>
      </w:r>
    </w:p>
    <w:p w14:paraId="7931A40C" w14:textId="4D0A030C"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RCX </w:t>
      </w:r>
      <w:r w:rsidRPr="00392B5F">
        <w:rPr>
          <w:rFonts w:ascii="Arial" w:hAnsi="Arial" w:cs="Arial"/>
        </w:rPr>
        <w:t xml:space="preserve">                   </w:t>
      </w:r>
      <w:r w:rsidRPr="00392B5F">
        <w:rPr>
          <w:rFonts w:ascii="Arial" w:hAnsi="Arial" w:cs="Arial"/>
        </w:rPr>
        <w:t xml:space="preserve">ECX </w:t>
      </w:r>
      <w:r w:rsidRPr="00392B5F">
        <w:rPr>
          <w:rFonts w:ascii="Arial" w:hAnsi="Arial" w:cs="Arial"/>
        </w:rPr>
        <w:t xml:space="preserve">                   </w:t>
      </w:r>
      <w:r w:rsidRPr="00392B5F">
        <w:rPr>
          <w:rFonts w:ascii="Arial" w:hAnsi="Arial" w:cs="Arial"/>
        </w:rPr>
        <w:t>CX</w:t>
      </w:r>
      <w:r w:rsidRPr="00392B5F">
        <w:rPr>
          <w:rFonts w:ascii="Arial" w:hAnsi="Arial" w:cs="Arial"/>
        </w:rPr>
        <w:t xml:space="preserve">                    </w:t>
      </w:r>
      <w:r w:rsidRPr="00392B5F">
        <w:rPr>
          <w:rFonts w:ascii="Arial" w:hAnsi="Arial" w:cs="Arial"/>
        </w:rPr>
        <w:t xml:space="preserve"> </w:t>
      </w:r>
      <w:r w:rsidRPr="00392B5F">
        <w:rPr>
          <w:rFonts w:ascii="Arial" w:hAnsi="Arial" w:cs="Arial"/>
        </w:rPr>
        <w:t xml:space="preserve"> </w:t>
      </w:r>
      <w:r w:rsidRPr="00392B5F">
        <w:rPr>
          <w:rFonts w:ascii="Arial" w:hAnsi="Arial" w:cs="Arial"/>
        </w:rPr>
        <w:t>CH, CL</w:t>
      </w:r>
    </w:p>
    <w:p w14:paraId="006F5D58" w14:textId="748AFF02"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RDX </w:t>
      </w:r>
      <w:r w:rsidRPr="00392B5F">
        <w:rPr>
          <w:rFonts w:ascii="Arial" w:hAnsi="Arial" w:cs="Arial"/>
        </w:rPr>
        <w:t xml:space="preserve">                   </w:t>
      </w:r>
      <w:r w:rsidRPr="00392B5F">
        <w:rPr>
          <w:rFonts w:ascii="Arial" w:hAnsi="Arial" w:cs="Arial"/>
        </w:rPr>
        <w:t xml:space="preserve">EDX </w:t>
      </w:r>
      <w:r w:rsidRPr="00392B5F">
        <w:rPr>
          <w:rFonts w:ascii="Arial" w:hAnsi="Arial" w:cs="Arial"/>
        </w:rPr>
        <w:t xml:space="preserve">                  </w:t>
      </w:r>
      <w:r w:rsidRPr="00392B5F">
        <w:rPr>
          <w:rFonts w:ascii="Arial" w:hAnsi="Arial" w:cs="Arial"/>
        </w:rPr>
        <w:t xml:space="preserve">DX </w:t>
      </w:r>
      <w:r w:rsidRPr="00392B5F">
        <w:rPr>
          <w:rFonts w:ascii="Arial" w:hAnsi="Arial" w:cs="Arial"/>
        </w:rPr>
        <w:t xml:space="preserve">                     </w:t>
      </w:r>
      <w:proofErr w:type="gramStart"/>
      <w:r w:rsidRPr="00392B5F">
        <w:rPr>
          <w:rFonts w:ascii="Arial" w:hAnsi="Arial" w:cs="Arial"/>
        </w:rPr>
        <w:t>DH,DL</w:t>
      </w:r>
      <w:proofErr w:type="gramEnd"/>
    </w:p>
    <w:p w14:paraId="4B5CAB8C" w14:textId="4CA8E493" w:rsidR="00361565" w:rsidRPr="00392B5F" w:rsidRDefault="00361565" w:rsidP="00361565">
      <w:pPr>
        <w:autoSpaceDE w:val="0"/>
        <w:autoSpaceDN w:val="0"/>
        <w:adjustRightInd w:val="0"/>
        <w:spacing w:after="0" w:line="240" w:lineRule="auto"/>
        <w:rPr>
          <w:rFonts w:ascii="Arial" w:hAnsi="Arial" w:cs="Arial"/>
          <w:lang w:val="es-CU"/>
        </w:rPr>
      </w:pPr>
      <w:r w:rsidRPr="00392B5F">
        <w:rPr>
          <w:rFonts w:ascii="Arial" w:hAnsi="Arial" w:cs="Arial"/>
          <w:lang w:val="es-CU"/>
        </w:rPr>
        <w:t xml:space="preserve">RSI </w:t>
      </w:r>
      <w:r w:rsidRPr="00392B5F">
        <w:rPr>
          <w:rFonts w:ascii="Arial" w:hAnsi="Arial" w:cs="Arial"/>
          <w:lang w:val="es-CU"/>
        </w:rPr>
        <w:t xml:space="preserve">                     </w:t>
      </w:r>
      <w:r w:rsidRPr="00392B5F">
        <w:rPr>
          <w:rFonts w:ascii="Arial" w:hAnsi="Arial" w:cs="Arial"/>
          <w:lang w:val="es-CU"/>
        </w:rPr>
        <w:t xml:space="preserve">ESI </w:t>
      </w:r>
      <w:r w:rsidRPr="00392B5F">
        <w:rPr>
          <w:rFonts w:ascii="Arial" w:hAnsi="Arial" w:cs="Arial"/>
          <w:lang w:val="es-CU"/>
        </w:rPr>
        <w:t xml:space="preserve">                    </w:t>
      </w:r>
      <w:r w:rsidRPr="00392B5F">
        <w:rPr>
          <w:rFonts w:ascii="Arial" w:hAnsi="Arial" w:cs="Arial"/>
          <w:lang w:val="es-CU"/>
        </w:rPr>
        <w:t xml:space="preserve">SI </w:t>
      </w:r>
      <w:r w:rsidRPr="00392B5F">
        <w:rPr>
          <w:rFonts w:ascii="Arial" w:hAnsi="Arial" w:cs="Arial"/>
          <w:lang w:val="es-CU"/>
        </w:rPr>
        <w:t xml:space="preserve">                       </w:t>
      </w:r>
      <w:r w:rsidRPr="00392B5F">
        <w:rPr>
          <w:rFonts w:ascii="Arial" w:hAnsi="Arial" w:cs="Arial"/>
          <w:lang w:val="es-CU"/>
        </w:rPr>
        <w:t>SIL</w:t>
      </w:r>
    </w:p>
    <w:p w14:paraId="3D2DE4A4" w14:textId="453FD6D6"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RDI </w:t>
      </w:r>
      <w:r w:rsidRPr="00392B5F">
        <w:rPr>
          <w:rFonts w:ascii="Arial" w:hAnsi="Arial" w:cs="Arial"/>
        </w:rPr>
        <w:t xml:space="preserve">                    </w:t>
      </w:r>
      <w:r w:rsidRPr="00392B5F">
        <w:rPr>
          <w:rFonts w:ascii="Arial" w:hAnsi="Arial" w:cs="Arial"/>
        </w:rPr>
        <w:t xml:space="preserve">EDI </w:t>
      </w:r>
      <w:r w:rsidRPr="00392B5F">
        <w:rPr>
          <w:rFonts w:ascii="Arial" w:hAnsi="Arial" w:cs="Arial"/>
        </w:rPr>
        <w:t xml:space="preserve">                    </w:t>
      </w:r>
      <w:r w:rsidRPr="00392B5F">
        <w:rPr>
          <w:rFonts w:ascii="Arial" w:hAnsi="Arial" w:cs="Arial"/>
        </w:rPr>
        <w:t xml:space="preserve">DI </w:t>
      </w:r>
      <w:r w:rsidRPr="00392B5F">
        <w:rPr>
          <w:rFonts w:ascii="Arial" w:hAnsi="Arial" w:cs="Arial"/>
        </w:rPr>
        <w:t xml:space="preserve">                      </w:t>
      </w:r>
      <w:r w:rsidRPr="00392B5F">
        <w:rPr>
          <w:rFonts w:ascii="Arial" w:hAnsi="Arial" w:cs="Arial"/>
        </w:rPr>
        <w:t>DIL</w:t>
      </w:r>
    </w:p>
    <w:p w14:paraId="24A93129" w14:textId="5384D34F"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RSP </w:t>
      </w:r>
      <w:r w:rsidRPr="00392B5F">
        <w:rPr>
          <w:rFonts w:ascii="Arial" w:hAnsi="Arial" w:cs="Arial"/>
        </w:rPr>
        <w:t xml:space="preserve">                   </w:t>
      </w:r>
      <w:r w:rsidRPr="00392B5F">
        <w:rPr>
          <w:rFonts w:ascii="Arial" w:hAnsi="Arial" w:cs="Arial"/>
        </w:rPr>
        <w:t xml:space="preserve">ESP </w:t>
      </w:r>
      <w:r w:rsidRPr="00392B5F">
        <w:rPr>
          <w:rFonts w:ascii="Arial" w:hAnsi="Arial" w:cs="Arial"/>
        </w:rPr>
        <w:t xml:space="preserve">                    </w:t>
      </w:r>
      <w:r w:rsidRPr="00392B5F">
        <w:rPr>
          <w:rFonts w:ascii="Arial" w:hAnsi="Arial" w:cs="Arial"/>
        </w:rPr>
        <w:t xml:space="preserve">SP </w:t>
      </w:r>
      <w:r w:rsidRPr="00392B5F">
        <w:rPr>
          <w:rFonts w:ascii="Arial" w:hAnsi="Arial" w:cs="Arial"/>
        </w:rPr>
        <w:t xml:space="preserve">                     </w:t>
      </w:r>
      <w:r w:rsidRPr="00392B5F">
        <w:rPr>
          <w:rFonts w:ascii="Arial" w:hAnsi="Arial" w:cs="Arial"/>
        </w:rPr>
        <w:t>SPL</w:t>
      </w:r>
    </w:p>
    <w:p w14:paraId="09CFB39C" w14:textId="26F25B97"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RBP</w:t>
      </w:r>
      <w:r w:rsidRPr="00392B5F">
        <w:rPr>
          <w:rFonts w:ascii="Arial" w:hAnsi="Arial" w:cs="Arial"/>
        </w:rPr>
        <w:t xml:space="preserve">                   </w:t>
      </w:r>
      <w:r w:rsidRPr="00392B5F">
        <w:rPr>
          <w:rFonts w:ascii="Arial" w:hAnsi="Arial" w:cs="Arial"/>
        </w:rPr>
        <w:t xml:space="preserve">EBP </w:t>
      </w:r>
      <w:r w:rsidRPr="00392B5F">
        <w:rPr>
          <w:rFonts w:ascii="Arial" w:hAnsi="Arial" w:cs="Arial"/>
        </w:rPr>
        <w:t xml:space="preserve">                    </w:t>
      </w:r>
      <w:r w:rsidRPr="00392B5F">
        <w:rPr>
          <w:rFonts w:ascii="Arial" w:hAnsi="Arial" w:cs="Arial"/>
        </w:rPr>
        <w:t xml:space="preserve">BP </w:t>
      </w:r>
      <w:r w:rsidRPr="00392B5F">
        <w:rPr>
          <w:rFonts w:ascii="Arial" w:hAnsi="Arial" w:cs="Arial"/>
        </w:rPr>
        <w:t xml:space="preserve">                     </w:t>
      </w:r>
      <w:r w:rsidRPr="00392B5F">
        <w:rPr>
          <w:rFonts w:ascii="Arial" w:hAnsi="Arial" w:cs="Arial"/>
        </w:rPr>
        <w:t>BPL</w:t>
      </w:r>
    </w:p>
    <w:p w14:paraId="002A269E" w14:textId="3AB06461"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R8</w:t>
      </w:r>
      <w:r w:rsidRPr="00392B5F">
        <w:rPr>
          <w:rFonts w:ascii="Arial" w:hAnsi="Arial" w:cs="Arial"/>
        </w:rPr>
        <w:t xml:space="preserve">                    </w:t>
      </w:r>
      <w:r w:rsidRPr="00392B5F">
        <w:rPr>
          <w:rFonts w:ascii="Arial" w:hAnsi="Arial" w:cs="Arial"/>
        </w:rPr>
        <w:t xml:space="preserve"> R8D </w:t>
      </w:r>
      <w:r w:rsidRPr="00392B5F">
        <w:rPr>
          <w:rFonts w:ascii="Arial" w:hAnsi="Arial" w:cs="Arial"/>
        </w:rPr>
        <w:t xml:space="preserve">                    </w:t>
      </w:r>
      <w:r w:rsidRPr="00392B5F">
        <w:rPr>
          <w:rFonts w:ascii="Arial" w:hAnsi="Arial" w:cs="Arial"/>
        </w:rPr>
        <w:t xml:space="preserve">R8W </w:t>
      </w:r>
      <w:r w:rsidRPr="00392B5F">
        <w:rPr>
          <w:rFonts w:ascii="Arial" w:hAnsi="Arial" w:cs="Arial"/>
        </w:rPr>
        <w:t xml:space="preserve">                 </w:t>
      </w:r>
      <w:r w:rsidRPr="00392B5F">
        <w:rPr>
          <w:rFonts w:ascii="Arial" w:hAnsi="Arial" w:cs="Arial"/>
        </w:rPr>
        <w:t>R8B</w:t>
      </w:r>
    </w:p>
    <w:p w14:paraId="6C181EB0" w14:textId="134C41D2"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R9 </w:t>
      </w:r>
      <w:r w:rsidRPr="00392B5F">
        <w:rPr>
          <w:rFonts w:ascii="Arial" w:hAnsi="Arial" w:cs="Arial"/>
        </w:rPr>
        <w:t xml:space="preserve">                    </w:t>
      </w:r>
      <w:r w:rsidRPr="00392B5F">
        <w:rPr>
          <w:rFonts w:ascii="Arial" w:hAnsi="Arial" w:cs="Arial"/>
        </w:rPr>
        <w:t xml:space="preserve">R9D </w:t>
      </w:r>
      <w:r w:rsidRPr="00392B5F">
        <w:rPr>
          <w:rFonts w:ascii="Arial" w:hAnsi="Arial" w:cs="Arial"/>
        </w:rPr>
        <w:t xml:space="preserve">                    </w:t>
      </w:r>
      <w:r w:rsidRPr="00392B5F">
        <w:rPr>
          <w:rFonts w:ascii="Arial" w:hAnsi="Arial" w:cs="Arial"/>
        </w:rPr>
        <w:t xml:space="preserve">R9W </w:t>
      </w:r>
      <w:r w:rsidRPr="00392B5F">
        <w:rPr>
          <w:rFonts w:ascii="Arial" w:hAnsi="Arial" w:cs="Arial"/>
        </w:rPr>
        <w:t xml:space="preserve">                 </w:t>
      </w:r>
      <w:r w:rsidRPr="00392B5F">
        <w:rPr>
          <w:rFonts w:ascii="Arial" w:hAnsi="Arial" w:cs="Arial"/>
        </w:rPr>
        <w:t>R9B</w:t>
      </w:r>
    </w:p>
    <w:p w14:paraId="745E34FB" w14:textId="4351525B"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R10 </w:t>
      </w:r>
      <w:r w:rsidRPr="00392B5F">
        <w:rPr>
          <w:rFonts w:ascii="Arial" w:hAnsi="Arial" w:cs="Arial"/>
        </w:rPr>
        <w:t xml:space="preserve">                  </w:t>
      </w:r>
      <w:r w:rsidRPr="00392B5F">
        <w:rPr>
          <w:rFonts w:ascii="Arial" w:hAnsi="Arial" w:cs="Arial"/>
        </w:rPr>
        <w:t xml:space="preserve">R10D </w:t>
      </w:r>
      <w:r w:rsidRPr="00392B5F">
        <w:rPr>
          <w:rFonts w:ascii="Arial" w:hAnsi="Arial" w:cs="Arial"/>
        </w:rPr>
        <w:t xml:space="preserve">                 </w:t>
      </w:r>
      <w:r w:rsidRPr="00392B5F">
        <w:rPr>
          <w:rFonts w:ascii="Arial" w:hAnsi="Arial" w:cs="Arial"/>
        </w:rPr>
        <w:t xml:space="preserve">R10W </w:t>
      </w:r>
      <w:r w:rsidRPr="00392B5F">
        <w:rPr>
          <w:rFonts w:ascii="Arial" w:hAnsi="Arial" w:cs="Arial"/>
        </w:rPr>
        <w:t xml:space="preserve">               </w:t>
      </w:r>
      <w:r w:rsidRPr="00392B5F">
        <w:rPr>
          <w:rFonts w:ascii="Arial" w:hAnsi="Arial" w:cs="Arial"/>
        </w:rPr>
        <w:t>R10B</w:t>
      </w:r>
    </w:p>
    <w:p w14:paraId="5D2370C0" w14:textId="1E9039BE"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R11 </w:t>
      </w:r>
      <w:r w:rsidRPr="00392B5F">
        <w:rPr>
          <w:rFonts w:ascii="Arial" w:hAnsi="Arial" w:cs="Arial"/>
        </w:rPr>
        <w:t xml:space="preserve">                  </w:t>
      </w:r>
      <w:r w:rsidRPr="00392B5F">
        <w:rPr>
          <w:rFonts w:ascii="Arial" w:hAnsi="Arial" w:cs="Arial"/>
        </w:rPr>
        <w:t xml:space="preserve">R11D </w:t>
      </w:r>
      <w:r w:rsidRPr="00392B5F">
        <w:rPr>
          <w:rFonts w:ascii="Arial" w:hAnsi="Arial" w:cs="Arial"/>
        </w:rPr>
        <w:t xml:space="preserve">                 </w:t>
      </w:r>
      <w:r w:rsidRPr="00392B5F">
        <w:rPr>
          <w:rFonts w:ascii="Arial" w:hAnsi="Arial" w:cs="Arial"/>
        </w:rPr>
        <w:t xml:space="preserve">R11W </w:t>
      </w:r>
      <w:r w:rsidRPr="00392B5F">
        <w:rPr>
          <w:rFonts w:ascii="Arial" w:hAnsi="Arial" w:cs="Arial"/>
        </w:rPr>
        <w:t xml:space="preserve">               </w:t>
      </w:r>
      <w:r w:rsidRPr="00392B5F">
        <w:rPr>
          <w:rFonts w:ascii="Arial" w:hAnsi="Arial" w:cs="Arial"/>
        </w:rPr>
        <w:t>R11B</w:t>
      </w:r>
    </w:p>
    <w:p w14:paraId="33A9616C" w14:textId="3368C5ED"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R12 </w:t>
      </w:r>
      <w:r w:rsidRPr="00392B5F">
        <w:rPr>
          <w:rFonts w:ascii="Arial" w:hAnsi="Arial" w:cs="Arial"/>
        </w:rPr>
        <w:t xml:space="preserve">                  </w:t>
      </w:r>
      <w:r w:rsidRPr="00392B5F">
        <w:rPr>
          <w:rFonts w:ascii="Arial" w:hAnsi="Arial" w:cs="Arial"/>
        </w:rPr>
        <w:t xml:space="preserve">R12D </w:t>
      </w:r>
      <w:r w:rsidRPr="00392B5F">
        <w:rPr>
          <w:rFonts w:ascii="Arial" w:hAnsi="Arial" w:cs="Arial"/>
        </w:rPr>
        <w:t xml:space="preserve">                 </w:t>
      </w:r>
      <w:r w:rsidRPr="00392B5F">
        <w:rPr>
          <w:rFonts w:ascii="Arial" w:hAnsi="Arial" w:cs="Arial"/>
        </w:rPr>
        <w:t xml:space="preserve">R12W </w:t>
      </w:r>
      <w:r w:rsidRPr="00392B5F">
        <w:rPr>
          <w:rFonts w:ascii="Arial" w:hAnsi="Arial" w:cs="Arial"/>
        </w:rPr>
        <w:t xml:space="preserve">               </w:t>
      </w:r>
      <w:r w:rsidRPr="00392B5F">
        <w:rPr>
          <w:rFonts w:ascii="Arial" w:hAnsi="Arial" w:cs="Arial"/>
        </w:rPr>
        <w:t>R12B</w:t>
      </w:r>
    </w:p>
    <w:p w14:paraId="040B46C0" w14:textId="1D5299DB"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R13 </w:t>
      </w:r>
      <w:r w:rsidRPr="00392B5F">
        <w:rPr>
          <w:rFonts w:ascii="Arial" w:hAnsi="Arial" w:cs="Arial"/>
        </w:rPr>
        <w:t xml:space="preserve">                  </w:t>
      </w:r>
      <w:r w:rsidRPr="00392B5F">
        <w:rPr>
          <w:rFonts w:ascii="Arial" w:hAnsi="Arial" w:cs="Arial"/>
        </w:rPr>
        <w:t xml:space="preserve">R13D </w:t>
      </w:r>
      <w:r w:rsidRPr="00392B5F">
        <w:rPr>
          <w:rFonts w:ascii="Arial" w:hAnsi="Arial" w:cs="Arial"/>
        </w:rPr>
        <w:t xml:space="preserve">                 </w:t>
      </w:r>
      <w:r w:rsidRPr="00392B5F">
        <w:rPr>
          <w:rFonts w:ascii="Arial" w:hAnsi="Arial" w:cs="Arial"/>
        </w:rPr>
        <w:t xml:space="preserve">R13W </w:t>
      </w:r>
      <w:r w:rsidRPr="00392B5F">
        <w:rPr>
          <w:rFonts w:ascii="Arial" w:hAnsi="Arial" w:cs="Arial"/>
        </w:rPr>
        <w:t xml:space="preserve">               </w:t>
      </w:r>
      <w:r w:rsidRPr="00392B5F">
        <w:rPr>
          <w:rFonts w:ascii="Arial" w:hAnsi="Arial" w:cs="Arial"/>
        </w:rPr>
        <w:t>R13B</w:t>
      </w:r>
    </w:p>
    <w:p w14:paraId="3FA5F769" w14:textId="6524E3E1"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R14 </w:t>
      </w:r>
      <w:r w:rsidRPr="00392B5F">
        <w:rPr>
          <w:rFonts w:ascii="Arial" w:hAnsi="Arial" w:cs="Arial"/>
        </w:rPr>
        <w:t xml:space="preserve">                  </w:t>
      </w:r>
      <w:r w:rsidRPr="00392B5F">
        <w:rPr>
          <w:rFonts w:ascii="Arial" w:hAnsi="Arial" w:cs="Arial"/>
        </w:rPr>
        <w:t xml:space="preserve">R14D </w:t>
      </w:r>
      <w:r w:rsidRPr="00392B5F">
        <w:rPr>
          <w:rFonts w:ascii="Arial" w:hAnsi="Arial" w:cs="Arial"/>
        </w:rPr>
        <w:t xml:space="preserve">                 </w:t>
      </w:r>
      <w:r w:rsidRPr="00392B5F">
        <w:rPr>
          <w:rFonts w:ascii="Arial" w:hAnsi="Arial" w:cs="Arial"/>
        </w:rPr>
        <w:t xml:space="preserve">R14W </w:t>
      </w:r>
      <w:r w:rsidRPr="00392B5F">
        <w:rPr>
          <w:rFonts w:ascii="Arial" w:hAnsi="Arial" w:cs="Arial"/>
        </w:rPr>
        <w:t xml:space="preserve">               </w:t>
      </w:r>
      <w:r w:rsidRPr="00392B5F">
        <w:rPr>
          <w:rFonts w:ascii="Arial" w:hAnsi="Arial" w:cs="Arial"/>
        </w:rPr>
        <w:t>R14B</w:t>
      </w:r>
    </w:p>
    <w:p w14:paraId="5D0AEDE0" w14:textId="7EE0227E" w:rsidR="000A5A0E" w:rsidRPr="00392B5F" w:rsidRDefault="00361565" w:rsidP="00361565">
      <w:pPr>
        <w:rPr>
          <w:rFonts w:ascii="Arial" w:hAnsi="Arial" w:cs="Arial"/>
        </w:rPr>
      </w:pPr>
      <w:r w:rsidRPr="00392B5F">
        <w:rPr>
          <w:rFonts w:ascii="Arial" w:hAnsi="Arial" w:cs="Arial"/>
        </w:rPr>
        <w:t xml:space="preserve">R15 </w:t>
      </w:r>
      <w:r w:rsidRPr="00392B5F">
        <w:rPr>
          <w:rFonts w:ascii="Arial" w:hAnsi="Arial" w:cs="Arial"/>
        </w:rPr>
        <w:t xml:space="preserve">                  </w:t>
      </w:r>
      <w:r w:rsidRPr="00392B5F">
        <w:rPr>
          <w:rFonts w:ascii="Arial" w:hAnsi="Arial" w:cs="Arial"/>
        </w:rPr>
        <w:t xml:space="preserve">R15D </w:t>
      </w:r>
      <w:r w:rsidRPr="00392B5F">
        <w:rPr>
          <w:rFonts w:ascii="Arial" w:hAnsi="Arial" w:cs="Arial"/>
        </w:rPr>
        <w:t xml:space="preserve">                 </w:t>
      </w:r>
      <w:r w:rsidRPr="00392B5F">
        <w:rPr>
          <w:rFonts w:ascii="Arial" w:hAnsi="Arial" w:cs="Arial"/>
        </w:rPr>
        <w:t xml:space="preserve">R15W </w:t>
      </w:r>
      <w:r w:rsidRPr="00392B5F">
        <w:rPr>
          <w:rFonts w:ascii="Arial" w:hAnsi="Arial" w:cs="Arial"/>
        </w:rPr>
        <w:t xml:space="preserve">               </w:t>
      </w:r>
      <w:r w:rsidRPr="00392B5F">
        <w:rPr>
          <w:rFonts w:ascii="Arial" w:hAnsi="Arial" w:cs="Arial"/>
        </w:rPr>
        <w:t>R15B</w:t>
      </w:r>
    </w:p>
    <w:p w14:paraId="779848DC" w14:textId="28302153" w:rsidR="00361565" w:rsidRDefault="00361565" w:rsidP="00361565">
      <w:pPr>
        <w:rPr>
          <w:rFonts w:ascii="LiberationSerif" w:hAnsi="LiberationSerif" w:cs="LiberationSerif"/>
          <w:sz w:val="30"/>
          <w:szCs w:val="30"/>
        </w:rPr>
      </w:pPr>
    </w:p>
    <w:p w14:paraId="703D1C61" w14:textId="0BADFC33" w:rsidR="00361565" w:rsidRDefault="00361565" w:rsidP="00361565">
      <w:pPr>
        <w:rPr>
          <w:rFonts w:ascii="Arial" w:hAnsi="Arial" w:cs="Arial"/>
          <w:bCs/>
          <w:lang w:val="es-CU"/>
        </w:rPr>
      </w:pPr>
      <w:proofErr w:type="spellStart"/>
      <w:r w:rsidRPr="00361565">
        <w:rPr>
          <w:rFonts w:ascii="Arial" w:hAnsi="Arial" w:cs="Arial"/>
          <w:bCs/>
          <w:lang w:val="es-CU"/>
        </w:rPr>
        <w:t>Flags</w:t>
      </w:r>
      <w:proofErr w:type="spellEnd"/>
      <w:r w:rsidRPr="00361565">
        <w:rPr>
          <w:rFonts w:ascii="Arial" w:hAnsi="Arial" w:cs="Arial"/>
          <w:bCs/>
          <w:lang w:val="es-CU"/>
        </w:rPr>
        <w:t xml:space="preserve"> </w:t>
      </w:r>
      <w:proofErr w:type="spellStart"/>
      <w:r w:rsidRPr="00361565">
        <w:rPr>
          <w:rFonts w:ascii="Arial" w:hAnsi="Arial" w:cs="Arial"/>
          <w:bCs/>
          <w:lang w:val="es-CU"/>
        </w:rPr>
        <w:t>registers</w:t>
      </w:r>
      <w:proofErr w:type="spellEnd"/>
    </w:p>
    <w:p w14:paraId="2CB0E38E" w14:textId="02F9E683" w:rsidR="00361565" w:rsidRDefault="00361565" w:rsidP="00361565">
      <w:pPr>
        <w:rPr>
          <w:rFonts w:ascii="Arial" w:hAnsi="Arial" w:cs="Arial"/>
          <w:bCs/>
          <w:lang w:val="es-CU"/>
        </w:rPr>
      </w:pPr>
      <w:r w:rsidRPr="00361565">
        <w:rPr>
          <w:rFonts w:ascii="Arial" w:hAnsi="Arial" w:cs="Arial"/>
          <w:bCs/>
          <w:noProof/>
          <w:lang w:val="es-CU"/>
        </w:rPr>
        <w:drawing>
          <wp:inline distT="0" distB="0" distL="0" distR="0" wp14:anchorId="3955CE4D" wp14:editId="5708ADA1">
            <wp:extent cx="3228975" cy="7810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781050"/>
                    </a:xfrm>
                    <a:prstGeom prst="rect">
                      <a:avLst/>
                    </a:prstGeom>
                    <a:noFill/>
                    <a:ln>
                      <a:noFill/>
                    </a:ln>
                  </pic:spPr>
                </pic:pic>
              </a:graphicData>
            </a:graphic>
          </wp:inline>
        </w:drawing>
      </w:r>
    </w:p>
    <w:p w14:paraId="071079A8" w14:textId="77777777"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The </w:t>
      </w:r>
      <w:r w:rsidRPr="00392B5F">
        <w:rPr>
          <w:rFonts w:ascii="Arial" w:hAnsi="Arial" w:cs="Arial"/>
          <w:b/>
          <w:bCs/>
        </w:rPr>
        <w:t xml:space="preserve">carry flag </w:t>
      </w:r>
      <w:r w:rsidRPr="00392B5F">
        <w:rPr>
          <w:rFonts w:ascii="Arial" w:hAnsi="Arial" w:cs="Arial"/>
        </w:rPr>
        <w:t>(</w:t>
      </w:r>
      <w:r w:rsidRPr="00392B5F">
        <w:rPr>
          <w:rFonts w:ascii="Arial" w:hAnsi="Arial" w:cs="Arial"/>
          <w:b/>
          <w:bCs/>
        </w:rPr>
        <w:t>CF</w:t>
      </w:r>
      <w:r w:rsidRPr="00392B5F">
        <w:rPr>
          <w:rFonts w:ascii="Arial" w:hAnsi="Arial" w:cs="Arial"/>
        </w:rPr>
        <w:t>) is set in arithmetic operations if there is a carry in addition or borrow</w:t>
      </w:r>
    </w:p>
    <w:p w14:paraId="1E17C9BF" w14:textId="77777777"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in subtraction</w:t>
      </w:r>
    </w:p>
    <w:p w14:paraId="11A36235" w14:textId="77777777"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The </w:t>
      </w:r>
      <w:r w:rsidRPr="00392B5F">
        <w:rPr>
          <w:rFonts w:ascii="Arial" w:hAnsi="Arial" w:cs="Arial"/>
          <w:b/>
          <w:bCs/>
        </w:rPr>
        <w:t xml:space="preserve">parity flag </w:t>
      </w:r>
      <w:r w:rsidRPr="00392B5F">
        <w:rPr>
          <w:rFonts w:ascii="Arial" w:hAnsi="Arial" w:cs="Arial"/>
        </w:rPr>
        <w:t>(</w:t>
      </w:r>
      <w:r w:rsidRPr="00392B5F">
        <w:rPr>
          <w:rFonts w:ascii="Arial" w:hAnsi="Arial" w:cs="Arial"/>
          <w:b/>
          <w:bCs/>
        </w:rPr>
        <w:t>PF</w:t>
      </w:r>
      <w:r w:rsidRPr="00392B5F">
        <w:rPr>
          <w:rFonts w:ascii="Arial" w:hAnsi="Arial" w:cs="Arial"/>
        </w:rPr>
        <w:t>) is set if the number of set bits is even</w:t>
      </w:r>
    </w:p>
    <w:p w14:paraId="43FB391C" w14:textId="77777777"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The </w:t>
      </w:r>
      <w:r w:rsidRPr="00392B5F">
        <w:rPr>
          <w:rFonts w:ascii="Arial" w:hAnsi="Arial" w:cs="Arial"/>
          <w:b/>
          <w:bCs/>
        </w:rPr>
        <w:t xml:space="preserve">adjust flag </w:t>
      </w:r>
      <w:r w:rsidRPr="00392B5F">
        <w:rPr>
          <w:rFonts w:ascii="Arial" w:hAnsi="Arial" w:cs="Arial"/>
        </w:rPr>
        <w:t>(</w:t>
      </w:r>
      <w:r w:rsidRPr="00392B5F">
        <w:rPr>
          <w:rFonts w:ascii="Arial" w:hAnsi="Arial" w:cs="Arial"/>
          <w:b/>
          <w:bCs/>
        </w:rPr>
        <w:t>AF</w:t>
      </w:r>
      <w:r w:rsidRPr="00392B5F">
        <w:rPr>
          <w:rFonts w:ascii="Arial" w:hAnsi="Arial" w:cs="Arial"/>
        </w:rPr>
        <w:t>) is set in arithmetic operations if there is a carry of binary code</w:t>
      </w:r>
    </w:p>
    <w:p w14:paraId="17CAC74F" w14:textId="77777777"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decimal</w:t>
      </w:r>
    </w:p>
    <w:p w14:paraId="594CD6E6" w14:textId="77777777"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The </w:t>
      </w:r>
      <w:r w:rsidRPr="00392B5F">
        <w:rPr>
          <w:rFonts w:ascii="Arial" w:hAnsi="Arial" w:cs="Arial"/>
          <w:b/>
          <w:bCs/>
        </w:rPr>
        <w:t xml:space="preserve">zero flag </w:t>
      </w:r>
      <w:r w:rsidRPr="00392B5F">
        <w:rPr>
          <w:rFonts w:ascii="Arial" w:hAnsi="Arial" w:cs="Arial"/>
        </w:rPr>
        <w:t>(</w:t>
      </w:r>
      <w:r w:rsidRPr="00392B5F">
        <w:rPr>
          <w:rFonts w:ascii="Arial" w:hAnsi="Arial" w:cs="Arial"/>
          <w:b/>
          <w:bCs/>
        </w:rPr>
        <w:t>ZF</w:t>
      </w:r>
      <w:r w:rsidRPr="00392B5F">
        <w:rPr>
          <w:rFonts w:ascii="Arial" w:hAnsi="Arial" w:cs="Arial"/>
        </w:rPr>
        <w:t>) is set if the result is zero</w:t>
      </w:r>
    </w:p>
    <w:p w14:paraId="73DD0E0B" w14:textId="77777777"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The </w:t>
      </w:r>
      <w:r w:rsidRPr="00392B5F">
        <w:rPr>
          <w:rFonts w:ascii="Arial" w:hAnsi="Arial" w:cs="Arial"/>
          <w:b/>
          <w:bCs/>
        </w:rPr>
        <w:t xml:space="preserve">sign flag </w:t>
      </w:r>
      <w:r w:rsidRPr="00392B5F">
        <w:rPr>
          <w:rFonts w:ascii="Arial" w:hAnsi="Arial" w:cs="Arial"/>
        </w:rPr>
        <w:t>(</w:t>
      </w:r>
      <w:r w:rsidRPr="00392B5F">
        <w:rPr>
          <w:rFonts w:ascii="Arial" w:hAnsi="Arial" w:cs="Arial"/>
          <w:b/>
          <w:bCs/>
        </w:rPr>
        <w:t>SF</w:t>
      </w:r>
      <w:r w:rsidRPr="00392B5F">
        <w:rPr>
          <w:rFonts w:ascii="Arial" w:hAnsi="Arial" w:cs="Arial"/>
        </w:rPr>
        <w:t>) is set if the most significant bit is one (the number is negative)</w:t>
      </w:r>
    </w:p>
    <w:p w14:paraId="0270A9B2" w14:textId="77777777" w:rsidR="00361565" w:rsidRPr="00392B5F" w:rsidRDefault="00361565" w:rsidP="00361565">
      <w:pPr>
        <w:autoSpaceDE w:val="0"/>
        <w:autoSpaceDN w:val="0"/>
        <w:adjustRightInd w:val="0"/>
        <w:spacing w:after="0" w:line="240" w:lineRule="auto"/>
        <w:rPr>
          <w:rFonts w:ascii="Arial" w:hAnsi="Arial" w:cs="Arial"/>
        </w:rPr>
      </w:pPr>
      <w:r w:rsidRPr="00392B5F">
        <w:rPr>
          <w:rFonts w:ascii="Arial" w:hAnsi="Arial" w:cs="Arial"/>
        </w:rPr>
        <w:t xml:space="preserve">The </w:t>
      </w:r>
      <w:r w:rsidRPr="00392B5F">
        <w:rPr>
          <w:rFonts w:ascii="Arial" w:hAnsi="Arial" w:cs="Arial"/>
          <w:b/>
          <w:bCs/>
        </w:rPr>
        <w:t xml:space="preserve">overflow flag </w:t>
      </w:r>
      <w:r w:rsidRPr="00392B5F">
        <w:rPr>
          <w:rFonts w:ascii="Arial" w:hAnsi="Arial" w:cs="Arial"/>
        </w:rPr>
        <w:t>(</w:t>
      </w:r>
      <w:r w:rsidRPr="00392B5F">
        <w:rPr>
          <w:rFonts w:ascii="Arial" w:hAnsi="Arial" w:cs="Arial"/>
          <w:b/>
          <w:bCs/>
        </w:rPr>
        <w:t>OF</w:t>
      </w:r>
      <w:r w:rsidRPr="00392B5F">
        <w:rPr>
          <w:rFonts w:ascii="Arial" w:hAnsi="Arial" w:cs="Arial"/>
        </w:rPr>
        <w:t>) is set in arithmetic operations if the result of the operation is too</w:t>
      </w:r>
    </w:p>
    <w:p w14:paraId="480CEE14" w14:textId="1EF800D1" w:rsidR="00361565" w:rsidRDefault="00361565" w:rsidP="00361565">
      <w:pPr>
        <w:rPr>
          <w:rFonts w:ascii="Arial" w:hAnsi="Arial" w:cs="Arial"/>
        </w:rPr>
      </w:pPr>
      <w:r w:rsidRPr="00392B5F">
        <w:rPr>
          <w:rFonts w:ascii="Arial" w:hAnsi="Arial" w:cs="Arial"/>
        </w:rPr>
        <w:t>large to fit in a register</w:t>
      </w:r>
    </w:p>
    <w:p w14:paraId="2B4420FA" w14:textId="6FB1E27F" w:rsidR="00392B5F" w:rsidRDefault="00392B5F" w:rsidP="00361565">
      <w:pPr>
        <w:rPr>
          <w:rFonts w:ascii="Arial" w:hAnsi="Arial" w:cs="Arial"/>
        </w:rPr>
      </w:pPr>
    </w:p>
    <w:p w14:paraId="164B0D83" w14:textId="509B440F" w:rsidR="00392B5F" w:rsidRPr="00392B5F" w:rsidRDefault="00392B5F" w:rsidP="00361565">
      <w:pPr>
        <w:rPr>
          <w:rFonts w:ascii="Arial" w:hAnsi="Arial" w:cs="Arial"/>
          <w:b/>
        </w:rPr>
      </w:pPr>
      <w:r w:rsidRPr="00392B5F">
        <w:rPr>
          <w:rFonts w:ascii="Arial" w:hAnsi="Arial" w:cs="Arial"/>
          <w:b/>
        </w:rPr>
        <w:t>Segment registers</w:t>
      </w:r>
    </w:p>
    <w:p w14:paraId="6F8EE2A4" w14:textId="61E2AC3B" w:rsidR="00392B5F" w:rsidRDefault="00392B5F" w:rsidP="00361565">
      <w:pPr>
        <w:rPr>
          <w:rFonts w:ascii="Arial" w:hAnsi="Arial" w:cs="Arial"/>
        </w:rPr>
      </w:pPr>
      <w:r w:rsidRPr="00392B5F">
        <w:rPr>
          <w:rFonts w:ascii="Arial" w:hAnsi="Arial" w:cs="Arial"/>
        </w:rPr>
        <w:lastRenderedPageBreak/>
        <w:t>There are six segment registers:</w:t>
      </w:r>
    </w:p>
    <w:p w14:paraId="4FF6361D" w14:textId="3F6E0DAD" w:rsidR="00392B5F" w:rsidRDefault="00392B5F" w:rsidP="00361565">
      <w:pPr>
        <w:rPr>
          <w:rFonts w:ascii="Arial" w:hAnsi="Arial" w:cs="Arial"/>
          <w:bCs/>
        </w:rPr>
      </w:pPr>
      <w:r w:rsidRPr="00392B5F">
        <w:rPr>
          <w:rFonts w:ascii="Arial" w:hAnsi="Arial" w:cs="Arial"/>
          <w:bCs/>
          <w:noProof/>
        </w:rPr>
        <w:drawing>
          <wp:inline distT="0" distB="0" distL="0" distR="0" wp14:anchorId="5E69B463" wp14:editId="7D36EEA4">
            <wp:extent cx="2676525" cy="1762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6525" cy="1762125"/>
                    </a:xfrm>
                    <a:prstGeom prst="rect">
                      <a:avLst/>
                    </a:prstGeom>
                    <a:noFill/>
                    <a:ln>
                      <a:noFill/>
                    </a:ln>
                  </pic:spPr>
                </pic:pic>
              </a:graphicData>
            </a:graphic>
          </wp:inline>
        </w:drawing>
      </w:r>
    </w:p>
    <w:p w14:paraId="7B7B12D9" w14:textId="77777777" w:rsidR="00392B5F" w:rsidRPr="00392B5F" w:rsidRDefault="00392B5F" w:rsidP="00392B5F">
      <w:pPr>
        <w:autoSpaceDE w:val="0"/>
        <w:autoSpaceDN w:val="0"/>
        <w:adjustRightInd w:val="0"/>
        <w:spacing w:after="0" w:line="240" w:lineRule="auto"/>
        <w:rPr>
          <w:rFonts w:ascii="Arial" w:hAnsi="Arial" w:cs="Arial"/>
          <w:b/>
          <w:bCs/>
        </w:rPr>
      </w:pPr>
      <w:r w:rsidRPr="00392B5F">
        <w:rPr>
          <w:rFonts w:ascii="Arial" w:hAnsi="Arial" w:cs="Arial"/>
        </w:rPr>
        <w:t xml:space="preserve">The </w:t>
      </w:r>
      <w:r w:rsidRPr="00392B5F">
        <w:rPr>
          <w:rFonts w:ascii="Arial" w:hAnsi="Arial" w:cs="Arial"/>
          <w:b/>
          <w:bCs/>
        </w:rPr>
        <w:t xml:space="preserve">code segment </w:t>
      </w:r>
      <w:r w:rsidRPr="00392B5F">
        <w:rPr>
          <w:rFonts w:ascii="Arial" w:hAnsi="Arial" w:cs="Arial"/>
        </w:rPr>
        <w:t>(</w:t>
      </w:r>
      <w:r w:rsidRPr="00392B5F">
        <w:rPr>
          <w:rFonts w:ascii="Arial" w:hAnsi="Arial" w:cs="Arial"/>
          <w:b/>
          <w:bCs/>
        </w:rPr>
        <w:t>CS</w:t>
      </w:r>
      <w:r w:rsidRPr="00392B5F">
        <w:rPr>
          <w:rFonts w:ascii="Arial" w:hAnsi="Arial" w:cs="Arial"/>
        </w:rPr>
        <w:t xml:space="preserve">) points to the starting address of the </w:t>
      </w:r>
      <w:r w:rsidRPr="00392B5F">
        <w:rPr>
          <w:rFonts w:ascii="Arial" w:hAnsi="Arial" w:cs="Arial"/>
          <w:b/>
          <w:bCs/>
        </w:rPr>
        <w:t xml:space="preserve">code segment </w:t>
      </w:r>
      <w:r w:rsidRPr="00392B5F">
        <w:rPr>
          <w:rFonts w:ascii="Arial" w:hAnsi="Arial" w:cs="Arial"/>
        </w:rPr>
        <w:t xml:space="preserve">in the </w:t>
      </w:r>
      <w:r w:rsidRPr="00392B5F">
        <w:rPr>
          <w:rFonts w:ascii="Arial" w:hAnsi="Arial" w:cs="Arial"/>
          <w:b/>
          <w:bCs/>
        </w:rPr>
        <w:t>stack</w:t>
      </w:r>
    </w:p>
    <w:p w14:paraId="3B8F0EE3" w14:textId="77777777" w:rsidR="00392B5F" w:rsidRPr="00392B5F" w:rsidRDefault="00392B5F" w:rsidP="00392B5F">
      <w:pPr>
        <w:autoSpaceDE w:val="0"/>
        <w:autoSpaceDN w:val="0"/>
        <w:adjustRightInd w:val="0"/>
        <w:spacing w:after="0" w:line="240" w:lineRule="auto"/>
        <w:rPr>
          <w:rFonts w:ascii="Arial" w:hAnsi="Arial" w:cs="Arial"/>
          <w:b/>
          <w:bCs/>
        </w:rPr>
      </w:pPr>
      <w:r w:rsidRPr="00392B5F">
        <w:rPr>
          <w:rFonts w:ascii="Arial" w:hAnsi="Arial" w:cs="Arial"/>
        </w:rPr>
        <w:t xml:space="preserve">The </w:t>
      </w:r>
      <w:r w:rsidRPr="00392B5F">
        <w:rPr>
          <w:rFonts w:ascii="Arial" w:hAnsi="Arial" w:cs="Arial"/>
          <w:b/>
          <w:bCs/>
        </w:rPr>
        <w:t xml:space="preserve">stack segment </w:t>
      </w:r>
      <w:r w:rsidRPr="00392B5F">
        <w:rPr>
          <w:rFonts w:ascii="Arial" w:hAnsi="Arial" w:cs="Arial"/>
        </w:rPr>
        <w:t>(</w:t>
      </w:r>
      <w:r w:rsidRPr="00392B5F">
        <w:rPr>
          <w:rFonts w:ascii="Arial" w:hAnsi="Arial" w:cs="Arial"/>
          <w:b/>
          <w:bCs/>
        </w:rPr>
        <w:t>SS</w:t>
      </w:r>
      <w:r w:rsidRPr="00392B5F">
        <w:rPr>
          <w:rFonts w:ascii="Arial" w:hAnsi="Arial" w:cs="Arial"/>
        </w:rPr>
        <w:t xml:space="preserve">) points to the starting address of the </w:t>
      </w:r>
      <w:r w:rsidRPr="00392B5F">
        <w:rPr>
          <w:rFonts w:ascii="Arial" w:hAnsi="Arial" w:cs="Arial"/>
          <w:b/>
          <w:bCs/>
        </w:rPr>
        <w:t>stack</w:t>
      </w:r>
    </w:p>
    <w:p w14:paraId="7A3ADE46" w14:textId="77777777" w:rsidR="00392B5F" w:rsidRPr="00392B5F" w:rsidRDefault="00392B5F" w:rsidP="00392B5F">
      <w:pPr>
        <w:autoSpaceDE w:val="0"/>
        <w:autoSpaceDN w:val="0"/>
        <w:adjustRightInd w:val="0"/>
        <w:spacing w:after="0" w:line="240" w:lineRule="auto"/>
        <w:rPr>
          <w:rFonts w:ascii="Arial" w:hAnsi="Arial" w:cs="Arial"/>
          <w:b/>
          <w:bCs/>
        </w:rPr>
      </w:pPr>
      <w:r w:rsidRPr="00392B5F">
        <w:rPr>
          <w:rFonts w:ascii="Arial" w:hAnsi="Arial" w:cs="Arial"/>
        </w:rPr>
        <w:t xml:space="preserve">The </w:t>
      </w:r>
      <w:r w:rsidRPr="00392B5F">
        <w:rPr>
          <w:rFonts w:ascii="Arial" w:hAnsi="Arial" w:cs="Arial"/>
          <w:b/>
          <w:bCs/>
        </w:rPr>
        <w:t xml:space="preserve">data segment </w:t>
      </w:r>
      <w:r w:rsidRPr="00392B5F">
        <w:rPr>
          <w:rFonts w:ascii="Arial" w:hAnsi="Arial" w:cs="Arial"/>
        </w:rPr>
        <w:t>(</w:t>
      </w:r>
      <w:r w:rsidRPr="00392B5F">
        <w:rPr>
          <w:rFonts w:ascii="Arial" w:hAnsi="Arial" w:cs="Arial"/>
          <w:b/>
          <w:bCs/>
        </w:rPr>
        <w:t>DS</w:t>
      </w:r>
      <w:r w:rsidRPr="00392B5F">
        <w:rPr>
          <w:rFonts w:ascii="Arial" w:hAnsi="Arial" w:cs="Arial"/>
        </w:rPr>
        <w:t xml:space="preserve">) points to the starting address of the </w:t>
      </w:r>
      <w:r w:rsidRPr="00392B5F">
        <w:rPr>
          <w:rFonts w:ascii="Arial" w:hAnsi="Arial" w:cs="Arial"/>
          <w:b/>
          <w:bCs/>
        </w:rPr>
        <w:t xml:space="preserve">data segment </w:t>
      </w:r>
      <w:r w:rsidRPr="00392B5F">
        <w:rPr>
          <w:rFonts w:ascii="Arial" w:hAnsi="Arial" w:cs="Arial"/>
        </w:rPr>
        <w:t xml:space="preserve">in the </w:t>
      </w:r>
      <w:r w:rsidRPr="00392B5F">
        <w:rPr>
          <w:rFonts w:ascii="Arial" w:hAnsi="Arial" w:cs="Arial"/>
          <w:b/>
          <w:bCs/>
        </w:rPr>
        <w:t>stack</w:t>
      </w:r>
    </w:p>
    <w:p w14:paraId="3F6E0C08" w14:textId="77777777" w:rsidR="00392B5F" w:rsidRPr="00392B5F" w:rsidRDefault="00392B5F" w:rsidP="00392B5F">
      <w:pPr>
        <w:autoSpaceDE w:val="0"/>
        <w:autoSpaceDN w:val="0"/>
        <w:adjustRightInd w:val="0"/>
        <w:spacing w:after="0" w:line="240" w:lineRule="auto"/>
        <w:rPr>
          <w:rFonts w:ascii="Arial" w:hAnsi="Arial" w:cs="Arial"/>
          <w:b/>
          <w:bCs/>
        </w:rPr>
      </w:pPr>
      <w:r w:rsidRPr="00392B5F">
        <w:rPr>
          <w:rFonts w:ascii="Arial" w:hAnsi="Arial" w:cs="Arial"/>
        </w:rPr>
        <w:t xml:space="preserve">The </w:t>
      </w:r>
      <w:r w:rsidRPr="00392B5F">
        <w:rPr>
          <w:rFonts w:ascii="Arial" w:hAnsi="Arial" w:cs="Arial"/>
          <w:b/>
          <w:bCs/>
        </w:rPr>
        <w:t xml:space="preserve">extra segment </w:t>
      </w:r>
      <w:r w:rsidRPr="00392B5F">
        <w:rPr>
          <w:rFonts w:ascii="Arial" w:hAnsi="Arial" w:cs="Arial"/>
        </w:rPr>
        <w:t>(</w:t>
      </w:r>
      <w:r w:rsidRPr="00392B5F">
        <w:rPr>
          <w:rFonts w:ascii="Arial" w:hAnsi="Arial" w:cs="Arial"/>
          <w:b/>
          <w:bCs/>
        </w:rPr>
        <w:t>ES</w:t>
      </w:r>
      <w:r w:rsidRPr="00392B5F">
        <w:rPr>
          <w:rFonts w:ascii="Arial" w:hAnsi="Arial" w:cs="Arial"/>
        </w:rPr>
        <w:t xml:space="preserve">) points to </w:t>
      </w:r>
      <w:r w:rsidRPr="00392B5F">
        <w:rPr>
          <w:rFonts w:ascii="Arial" w:hAnsi="Arial" w:cs="Arial"/>
          <w:b/>
          <w:bCs/>
        </w:rPr>
        <w:t>extra data</w:t>
      </w:r>
    </w:p>
    <w:p w14:paraId="7BD05842" w14:textId="77777777" w:rsidR="00392B5F" w:rsidRPr="00392B5F" w:rsidRDefault="00392B5F" w:rsidP="00392B5F">
      <w:pPr>
        <w:autoSpaceDE w:val="0"/>
        <w:autoSpaceDN w:val="0"/>
        <w:adjustRightInd w:val="0"/>
        <w:spacing w:after="0" w:line="240" w:lineRule="auto"/>
        <w:rPr>
          <w:rFonts w:ascii="Arial" w:hAnsi="Arial" w:cs="Arial"/>
          <w:b/>
          <w:bCs/>
        </w:rPr>
      </w:pPr>
      <w:r w:rsidRPr="00392B5F">
        <w:rPr>
          <w:rFonts w:ascii="Arial" w:hAnsi="Arial" w:cs="Arial"/>
        </w:rPr>
        <w:t xml:space="preserve">The </w:t>
      </w:r>
      <w:r w:rsidRPr="00392B5F">
        <w:rPr>
          <w:rFonts w:ascii="Arial" w:hAnsi="Arial" w:cs="Arial"/>
          <w:b/>
          <w:bCs/>
        </w:rPr>
        <w:t xml:space="preserve">F segment </w:t>
      </w:r>
      <w:r w:rsidRPr="00392B5F">
        <w:rPr>
          <w:rFonts w:ascii="Arial" w:hAnsi="Arial" w:cs="Arial"/>
        </w:rPr>
        <w:t>(</w:t>
      </w:r>
      <w:r w:rsidRPr="00392B5F">
        <w:rPr>
          <w:rFonts w:ascii="Arial" w:hAnsi="Arial" w:cs="Arial"/>
          <w:b/>
          <w:bCs/>
        </w:rPr>
        <w:t>FS</w:t>
      </w:r>
      <w:r w:rsidRPr="00392B5F">
        <w:rPr>
          <w:rFonts w:ascii="Arial" w:hAnsi="Arial" w:cs="Arial"/>
        </w:rPr>
        <w:t xml:space="preserve">) points to </w:t>
      </w:r>
      <w:r w:rsidRPr="00392B5F">
        <w:rPr>
          <w:rFonts w:ascii="Arial" w:hAnsi="Arial" w:cs="Arial"/>
          <w:b/>
          <w:bCs/>
        </w:rPr>
        <w:t>extra data</w:t>
      </w:r>
    </w:p>
    <w:p w14:paraId="7C0F88AD" w14:textId="5EE3AE9C" w:rsidR="00392B5F" w:rsidRDefault="00392B5F" w:rsidP="00392B5F">
      <w:pPr>
        <w:rPr>
          <w:rFonts w:ascii="Arial" w:hAnsi="Arial" w:cs="Arial"/>
          <w:b/>
          <w:bCs/>
        </w:rPr>
      </w:pPr>
      <w:r w:rsidRPr="00392B5F">
        <w:rPr>
          <w:rFonts w:ascii="Arial" w:hAnsi="Arial" w:cs="Arial"/>
        </w:rPr>
        <w:t xml:space="preserve">The </w:t>
      </w:r>
      <w:r w:rsidRPr="00392B5F">
        <w:rPr>
          <w:rFonts w:ascii="Arial" w:hAnsi="Arial" w:cs="Arial"/>
          <w:b/>
          <w:bCs/>
        </w:rPr>
        <w:t xml:space="preserve">G segment </w:t>
      </w:r>
      <w:r w:rsidRPr="00392B5F">
        <w:rPr>
          <w:rFonts w:ascii="Arial" w:hAnsi="Arial" w:cs="Arial"/>
        </w:rPr>
        <w:t>(</w:t>
      </w:r>
      <w:r w:rsidRPr="00392B5F">
        <w:rPr>
          <w:rFonts w:ascii="Arial" w:hAnsi="Arial" w:cs="Arial"/>
          <w:b/>
          <w:bCs/>
        </w:rPr>
        <w:t>GS</w:t>
      </w:r>
      <w:r w:rsidRPr="00392B5F">
        <w:rPr>
          <w:rFonts w:ascii="Arial" w:hAnsi="Arial" w:cs="Arial"/>
        </w:rPr>
        <w:t xml:space="preserve">) points to </w:t>
      </w:r>
      <w:r w:rsidRPr="00392B5F">
        <w:rPr>
          <w:rFonts w:ascii="Arial" w:hAnsi="Arial" w:cs="Arial"/>
          <w:b/>
          <w:bCs/>
        </w:rPr>
        <w:t>extra data</w:t>
      </w:r>
    </w:p>
    <w:p w14:paraId="5FAE8723" w14:textId="45833C35" w:rsidR="00392B5F" w:rsidRDefault="00392B5F" w:rsidP="00392B5F">
      <w:pPr>
        <w:rPr>
          <w:rFonts w:ascii="Arial" w:hAnsi="Arial" w:cs="Arial"/>
          <w:b/>
          <w:bCs/>
        </w:rPr>
      </w:pPr>
    </w:p>
    <w:p w14:paraId="56A985B5" w14:textId="4F291D08" w:rsidR="00392B5F" w:rsidRDefault="00392B5F" w:rsidP="00392B5F">
      <w:pPr>
        <w:rPr>
          <w:rFonts w:ascii="Arial" w:hAnsi="Arial" w:cs="Arial"/>
          <w:b/>
          <w:bCs/>
        </w:rPr>
      </w:pPr>
      <w:r>
        <w:rPr>
          <w:rFonts w:ascii="Arial" w:hAnsi="Arial" w:cs="Arial"/>
          <w:b/>
          <w:bCs/>
        </w:rPr>
        <w:t>Endianness</w:t>
      </w:r>
    </w:p>
    <w:p w14:paraId="513ACACD" w14:textId="77777777" w:rsidR="00392B5F" w:rsidRPr="00392B5F" w:rsidRDefault="00392B5F" w:rsidP="00392B5F">
      <w:pPr>
        <w:autoSpaceDE w:val="0"/>
        <w:autoSpaceDN w:val="0"/>
        <w:adjustRightInd w:val="0"/>
        <w:spacing w:after="0" w:line="240" w:lineRule="auto"/>
        <w:rPr>
          <w:rFonts w:ascii="Arial" w:hAnsi="Arial" w:cs="Arial"/>
        </w:rPr>
      </w:pPr>
      <w:r w:rsidRPr="00392B5F">
        <w:rPr>
          <w:rFonts w:ascii="Arial" w:hAnsi="Arial" w:cs="Arial"/>
        </w:rPr>
        <w:t>Endianness describes the sequence of allocating bytes in memory or registers, and there are the</w:t>
      </w:r>
    </w:p>
    <w:p w14:paraId="774BAB66" w14:textId="2F3EB06F" w:rsidR="00392B5F" w:rsidRDefault="00392B5F" w:rsidP="00392B5F">
      <w:pPr>
        <w:rPr>
          <w:rFonts w:ascii="Arial" w:hAnsi="Arial" w:cs="Arial"/>
          <w:lang w:val="es-CU"/>
        </w:rPr>
      </w:pPr>
      <w:proofErr w:type="spellStart"/>
      <w:r w:rsidRPr="00392B5F">
        <w:rPr>
          <w:rFonts w:ascii="Arial" w:hAnsi="Arial" w:cs="Arial"/>
          <w:lang w:val="es-CU"/>
        </w:rPr>
        <w:t>following</w:t>
      </w:r>
      <w:proofErr w:type="spellEnd"/>
      <w:r w:rsidRPr="00392B5F">
        <w:rPr>
          <w:rFonts w:ascii="Arial" w:hAnsi="Arial" w:cs="Arial"/>
          <w:lang w:val="es-CU"/>
        </w:rPr>
        <w:t xml:space="preserve"> </w:t>
      </w:r>
      <w:proofErr w:type="spellStart"/>
      <w:r w:rsidRPr="00392B5F">
        <w:rPr>
          <w:rFonts w:ascii="Arial" w:hAnsi="Arial" w:cs="Arial"/>
          <w:lang w:val="es-CU"/>
        </w:rPr>
        <w:t>two</w:t>
      </w:r>
      <w:proofErr w:type="spellEnd"/>
      <w:r w:rsidRPr="00392B5F">
        <w:rPr>
          <w:rFonts w:ascii="Arial" w:hAnsi="Arial" w:cs="Arial"/>
          <w:lang w:val="es-CU"/>
        </w:rPr>
        <w:t xml:space="preserve"> </w:t>
      </w:r>
      <w:proofErr w:type="spellStart"/>
      <w:r w:rsidRPr="00392B5F">
        <w:rPr>
          <w:rFonts w:ascii="Arial" w:hAnsi="Arial" w:cs="Arial"/>
          <w:lang w:val="es-CU"/>
        </w:rPr>
        <w:t>types</w:t>
      </w:r>
      <w:proofErr w:type="spellEnd"/>
      <w:r w:rsidRPr="00392B5F">
        <w:rPr>
          <w:rFonts w:ascii="Arial" w:hAnsi="Arial" w:cs="Arial"/>
          <w:lang w:val="es-CU"/>
        </w:rPr>
        <w:t>:</w:t>
      </w:r>
    </w:p>
    <w:p w14:paraId="29FCCB3E" w14:textId="77777777" w:rsidR="00392B5F" w:rsidRPr="00392B5F" w:rsidRDefault="00392B5F" w:rsidP="00392B5F">
      <w:pPr>
        <w:autoSpaceDE w:val="0"/>
        <w:autoSpaceDN w:val="0"/>
        <w:adjustRightInd w:val="0"/>
        <w:spacing w:after="0" w:line="240" w:lineRule="auto"/>
        <w:rPr>
          <w:rFonts w:ascii="Arial" w:hAnsi="Arial" w:cs="Arial"/>
          <w:i/>
          <w:iCs/>
        </w:rPr>
      </w:pPr>
      <w:r w:rsidRPr="00392B5F">
        <w:rPr>
          <w:rFonts w:ascii="Arial" w:hAnsi="Arial" w:cs="Arial"/>
          <w:b/>
          <w:bCs/>
        </w:rPr>
        <w:t xml:space="preserve">Big-endian </w:t>
      </w:r>
      <w:r w:rsidRPr="00392B5F">
        <w:rPr>
          <w:rFonts w:ascii="Arial" w:hAnsi="Arial" w:cs="Arial"/>
        </w:rPr>
        <w:t xml:space="preserve">means allocating bytes from left to right. Let's see how a word like </w:t>
      </w:r>
      <w:r w:rsidRPr="00392B5F">
        <w:rPr>
          <w:rFonts w:ascii="Arial" w:hAnsi="Arial" w:cs="Arial"/>
          <w:i/>
          <w:iCs/>
        </w:rPr>
        <w:t>shell</w:t>
      </w:r>
    </w:p>
    <w:p w14:paraId="1303674C" w14:textId="610568CD" w:rsidR="00392B5F" w:rsidRDefault="00392B5F" w:rsidP="00392B5F">
      <w:pPr>
        <w:rPr>
          <w:rFonts w:ascii="Arial" w:hAnsi="Arial" w:cs="Arial"/>
        </w:rPr>
      </w:pPr>
      <w:r w:rsidRPr="00392B5F">
        <w:rPr>
          <w:rFonts w:ascii="Arial" w:hAnsi="Arial" w:cs="Arial"/>
        </w:rPr>
        <w:t xml:space="preserve">(which in hex </w:t>
      </w:r>
      <w:r w:rsidRPr="00392B5F">
        <w:rPr>
          <w:rFonts w:ascii="Arial" w:hAnsi="Arial" w:cs="Arial"/>
          <w:b/>
          <w:bCs/>
        </w:rPr>
        <w:t>73 68 65 6c 6c</w:t>
      </w:r>
      <w:r w:rsidRPr="00392B5F">
        <w:rPr>
          <w:rFonts w:ascii="Arial" w:hAnsi="Arial" w:cs="Arial"/>
        </w:rPr>
        <w:t>) will be allocated in memory:</w:t>
      </w:r>
    </w:p>
    <w:p w14:paraId="27926A59" w14:textId="15277F3E" w:rsidR="00392B5F" w:rsidRDefault="00392B5F" w:rsidP="00392B5F">
      <w:pPr>
        <w:rPr>
          <w:rFonts w:ascii="Arial" w:hAnsi="Arial" w:cs="Arial"/>
          <w:bCs/>
        </w:rPr>
      </w:pPr>
      <w:r w:rsidRPr="00392B5F">
        <w:rPr>
          <w:rFonts w:ascii="Arial" w:hAnsi="Arial" w:cs="Arial"/>
          <w:bCs/>
          <w:noProof/>
        </w:rPr>
        <w:drawing>
          <wp:inline distT="0" distB="0" distL="0" distR="0" wp14:anchorId="4D9A42FA" wp14:editId="3ED53A39">
            <wp:extent cx="1914525" cy="6477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647700"/>
                    </a:xfrm>
                    <a:prstGeom prst="rect">
                      <a:avLst/>
                    </a:prstGeom>
                    <a:noFill/>
                    <a:ln>
                      <a:noFill/>
                    </a:ln>
                  </pic:spPr>
                </pic:pic>
              </a:graphicData>
            </a:graphic>
          </wp:inline>
        </w:drawing>
      </w:r>
    </w:p>
    <w:p w14:paraId="78E235B5" w14:textId="77777777" w:rsidR="00392B5F" w:rsidRPr="00392B5F" w:rsidRDefault="00392B5F" w:rsidP="00392B5F">
      <w:pPr>
        <w:autoSpaceDE w:val="0"/>
        <w:autoSpaceDN w:val="0"/>
        <w:adjustRightInd w:val="0"/>
        <w:spacing w:after="0" w:line="240" w:lineRule="auto"/>
        <w:rPr>
          <w:rFonts w:ascii="Arial" w:hAnsi="Arial" w:cs="Arial"/>
        </w:rPr>
      </w:pPr>
      <w:r w:rsidRPr="00392B5F">
        <w:rPr>
          <w:rFonts w:ascii="Arial" w:hAnsi="Arial" w:cs="Arial"/>
          <w:b/>
          <w:bCs/>
        </w:rPr>
        <w:t xml:space="preserve">Little-endian </w:t>
      </w:r>
      <w:r w:rsidRPr="00392B5F">
        <w:rPr>
          <w:rFonts w:ascii="Arial" w:hAnsi="Arial" w:cs="Arial"/>
        </w:rPr>
        <w:t>means allocating bytes from right to left. Let's look at the previous example</w:t>
      </w:r>
    </w:p>
    <w:p w14:paraId="27491B88" w14:textId="3628CB55" w:rsidR="00392B5F" w:rsidRDefault="00392B5F" w:rsidP="00392B5F">
      <w:pPr>
        <w:rPr>
          <w:rFonts w:ascii="Arial" w:hAnsi="Arial" w:cs="Arial"/>
          <w:lang w:val="es-CU"/>
        </w:rPr>
      </w:pPr>
      <w:proofErr w:type="spellStart"/>
      <w:r w:rsidRPr="00392B5F">
        <w:rPr>
          <w:rFonts w:ascii="Arial" w:hAnsi="Arial" w:cs="Arial"/>
          <w:lang w:val="es-CU"/>
        </w:rPr>
        <w:t>with</w:t>
      </w:r>
      <w:proofErr w:type="spellEnd"/>
      <w:r w:rsidRPr="00392B5F">
        <w:rPr>
          <w:rFonts w:ascii="Arial" w:hAnsi="Arial" w:cs="Arial"/>
          <w:lang w:val="es-CU"/>
        </w:rPr>
        <w:t xml:space="preserve"> </w:t>
      </w:r>
      <w:proofErr w:type="spellStart"/>
      <w:r w:rsidRPr="00392B5F">
        <w:rPr>
          <w:rFonts w:ascii="Arial" w:hAnsi="Arial" w:cs="Arial"/>
          <w:lang w:val="es-CU"/>
        </w:rPr>
        <w:t>little-endian</w:t>
      </w:r>
      <w:proofErr w:type="spellEnd"/>
      <w:r w:rsidRPr="00392B5F">
        <w:rPr>
          <w:rFonts w:ascii="Arial" w:hAnsi="Arial" w:cs="Arial"/>
          <w:lang w:val="es-CU"/>
        </w:rPr>
        <w:t>:</w:t>
      </w:r>
    </w:p>
    <w:p w14:paraId="560D4D53" w14:textId="2502ADA3" w:rsidR="00392B5F" w:rsidRDefault="00392B5F" w:rsidP="00392B5F">
      <w:pPr>
        <w:rPr>
          <w:rFonts w:ascii="Arial" w:hAnsi="Arial" w:cs="Arial"/>
          <w:bCs/>
        </w:rPr>
      </w:pPr>
      <w:r w:rsidRPr="00392B5F">
        <w:rPr>
          <w:rFonts w:ascii="Arial" w:hAnsi="Arial" w:cs="Arial"/>
          <w:bCs/>
          <w:noProof/>
        </w:rPr>
        <w:drawing>
          <wp:inline distT="0" distB="0" distL="0" distR="0" wp14:anchorId="2B561897" wp14:editId="753FA0A4">
            <wp:extent cx="1866900" cy="5619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561975"/>
                    </a:xfrm>
                    <a:prstGeom prst="rect">
                      <a:avLst/>
                    </a:prstGeom>
                    <a:noFill/>
                    <a:ln>
                      <a:noFill/>
                    </a:ln>
                  </pic:spPr>
                </pic:pic>
              </a:graphicData>
            </a:graphic>
          </wp:inline>
        </w:drawing>
      </w:r>
    </w:p>
    <w:p w14:paraId="72CC1C01" w14:textId="6CB2AE33" w:rsidR="00392B5F" w:rsidRDefault="00392B5F" w:rsidP="00392B5F">
      <w:pPr>
        <w:rPr>
          <w:rFonts w:ascii="Arial" w:hAnsi="Arial" w:cs="Arial"/>
          <w:bCs/>
        </w:rPr>
      </w:pPr>
    </w:p>
    <w:p w14:paraId="1DD1CD18" w14:textId="17AC673D" w:rsidR="00392B5F" w:rsidRDefault="00392B5F" w:rsidP="00392B5F">
      <w:pPr>
        <w:rPr>
          <w:rFonts w:ascii="Arial" w:hAnsi="Arial" w:cs="Arial"/>
          <w:b/>
          <w:bCs/>
        </w:rPr>
      </w:pPr>
      <w:r w:rsidRPr="00392B5F">
        <w:rPr>
          <w:rFonts w:ascii="Arial" w:hAnsi="Arial" w:cs="Arial"/>
          <w:b/>
          <w:bCs/>
        </w:rPr>
        <w:t>System Calls</w:t>
      </w:r>
    </w:p>
    <w:p w14:paraId="03E984DE" w14:textId="77777777" w:rsidR="00392B5F" w:rsidRPr="00392B5F" w:rsidRDefault="00392B5F" w:rsidP="00392B5F">
      <w:pPr>
        <w:autoSpaceDE w:val="0"/>
        <w:autoSpaceDN w:val="0"/>
        <w:adjustRightInd w:val="0"/>
        <w:spacing w:after="0" w:line="240" w:lineRule="auto"/>
        <w:rPr>
          <w:rFonts w:ascii="Arial" w:hAnsi="Arial" w:cs="Arial"/>
        </w:rPr>
      </w:pPr>
      <w:r w:rsidRPr="00392B5F">
        <w:rPr>
          <w:rFonts w:ascii="Arial" w:hAnsi="Arial" w:cs="Arial"/>
        </w:rPr>
        <w:t xml:space="preserve">There are two spaces under Linux in memory (RAM): </w:t>
      </w:r>
      <w:r w:rsidRPr="00392B5F">
        <w:rPr>
          <w:rFonts w:ascii="Arial" w:hAnsi="Arial" w:cs="Arial"/>
          <w:b/>
          <w:bCs/>
        </w:rPr>
        <w:t xml:space="preserve">user space </w:t>
      </w:r>
      <w:r w:rsidRPr="00392B5F">
        <w:rPr>
          <w:rFonts w:ascii="Arial" w:hAnsi="Arial" w:cs="Arial"/>
        </w:rPr>
        <w:t xml:space="preserve">and </w:t>
      </w:r>
      <w:r w:rsidRPr="00392B5F">
        <w:rPr>
          <w:rFonts w:ascii="Arial" w:hAnsi="Arial" w:cs="Arial"/>
          <w:b/>
          <w:bCs/>
        </w:rPr>
        <w:t>kernel space</w:t>
      </w:r>
      <w:r w:rsidRPr="00392B5F">
        <w:rPr>
          <w:rFonts w:ascii="Arial" w:hAnsi="Arial" w:cs="Arial"/>
        </w:rPr>
        <w:t>. Kernel</w:t>
      </w:r>
    </w:p>
    <w:p w14:paraId="309AE1DC" w14:textId="77777777" w:rsidR="00392B5F" w:rsidRPr="00392B5F" w:rsidRDefault="00392B5F" w:rsidP="00392B5F">
      <w:pPr>
        <w:autoSpaceDE w:val="0"/>
        <w:autoSpaceDN w:val="0"/>
        <w:adjustRightInd w:val="0"/>
        <w:spacing w:after="0" w:line="240" w:lineRule="auto"/>
        <w:rPr>
          <w:rFonts w:ascii="Arial" w:hAnsi="Arial" w:cs="Arial"/>
        </w:rPr>
      </w:pPr>
      <w:r w:rsidRPr="00392B5F">
        <w:rPr>
          <w:rFonts w:ascii="Arial" w:hAnsi="Arial" w:cs="Arial"/>
        </w:rPr>
        <w:t>space is responsible for running kernel codes and system processes with full access to memory,</w:t>
      </w:r>
    </w:p>
    <w:p w14:paraId="40D78B04" w14:textId="77777777" w:rsidR="00392B5F" w:rsidRPr="00392B5F" w:rsidRDefault="00392B5F" w:rsidP="00392B5F">
      <w:pPr>
        <w:autoSpaceDE w:val="0"/>
        <w:autoSpaceDN w:val="0"/>
        <w:adjustRightInd w:val="0"/>
        <w:spacing w:after="0" w:line="240" w:lineRule="auto"/>
        <w:rPr>
          <w:rFonts w:ascii="Arial" w:hAnsi="Arial" w:cs="Arial"/>
        </w:rPr>
      </w:pPr>
      <w:r w:rsidRPr="00392B5F">
        <w:rPr>
          <w:rFonts w:ascii="Arial" w:hAnsi="Arial" w:cs="Arial"/>
        </w:rPr>
        <w:t>whereas user space is responsible for running user processes and applications with restricted</w:t>
      </w:r>
    </w:p>
    <w:p w14:paraId="4C0155E4" w14:textId="313D08D6" w:rsidR="00392B5F" w:rsidRDefault="00392B5F" w:rsidP="00392B5F">
      <w:pPr>
        <w:rPr>
          <w:rFonts w:ascii="Arial" w:hAnsi="Arial" w:cs="Arial"/>
        </w:rPr>
      </w:pPr>
      <w:r w:rsidRPr="00392B5F">
        <w:rPr>
          <w:rFonts w:ascii="Arial" w:hAnsi="Arial" w:cs="Arial"/>
        </w:rPr>
        <w:t>access to memory, and this separation is to protect the kernel space.</w:t>
      </w:r>
    </w:p>
    <w:p w14:paraId="33EF4268" w14:textId="77777777" w:rsidR="00CF1210" w:rsidRPr="00CF1210" w:rsidRDefault="00CF1210" w:rsidP="00CF1210">
      <w:pPr>
        <w:autoSpaceDE w:val="0"/>
        <w:autoSpaceDN w:val="0"/>
        <w:adjustRightInd w:val="0"/>
        <w:spacing w:after="0" w:line="240" w:lineRule="auto"/>
        <w:rPr>
          <w:rFonts w:ascii="Arial" w:hAnsi="Arial" w:cs="Arial"/>
        </w:rPr>
      </w:pPr>
      <w:bookmarkStart w:id="0" w:name="_GoBack"/>
      <w:r w:rsidRPr="00CF1210">
        <w:rPr>
          <w:rFonts w:ascii="Arial" w:hAnsi="Arial" w:cs="Arial"/>
        </w:rPr>
        <w:lastRenderedPageBreak/>
        <w:t>When a user wants to execute a code (in user space), then user space sends requests to the kernel</w:t>
      </w:r>
    </w:p>
    <w:p w14:paraId="7CD34E45" w14:textId="77777777" w:rsidR="00CF1210" w:rsidRPr="00CF1210" w:rsidRDefault="00CF1210" w:rsidP="00CF1210">
      <w:pPr>
        <w:autoSpaceDE w:val="0"/>
        <w:autoSpaceDN w:val="0"/>
        <w:adjustRightInd w:val="0"/>
        <w:spacing w:after="0" w:line="240" w:lineRule="auto"/>
        <w:rPr>
          <w:rFonts w:ascii="Arial" w:hAnsi="Arial" w:cs="Arial"/>
        </w:rPr>
      </w:pPr>
      <w:r w:rsidRPr="00CF1210">
        <w:rPr>
          <w:rFonts w:ascii="Arial" w:hAnsi="Arial" w:cs="Arial"/>
        </w:rPr>
        <w:t xml:space="preserve">space using </w:t>
      </w:r>
      <w:r w:rsidRPr="00CF1210">
        <w:rPr>
          <w:rFonts w:ascii="Arial" w:hAnsi="Arial" w:cs="Arial"/>
          <w:b/>
          <w:bCs/>
        </w:rPr>
        <w:t>system calls</w:t>
      </w:r>
      <w:r w:rsidRPr="00CF1210">
        <w:rPr>
          <w:rFonts w:ascii="Arial" w:hAnsi="Arial" w:cs="Arial"/>
        </w:rPr>
        <w:t xml:space="preserve">, also known as </w:t>
      </w:r>
      <w:proofErr w:type="spellStart"/>
      <w:r w:rsidRPr="00CF1210">
        <w:rPr>
          <w:rFonts w:ascii="Arial" w:hAnsi="Arial" w:cs="Arial"/>
          <w:b/>
          <w:bCs/>
        </w:rPr>
        <w:t>syscalls</w:t>
      </w:r>
      <w:proofErr w:type="spellEnd"/>
      <w:r w:rsidRPr="00CF1210">
        <w:rPr>
          <w:rFonts w:ascii="Arial" w:hAnsi="Arial" w:cs="Arial"/>
          <w:b/>
          <w:bCs/>
        </w:rPr>
        <w:t xml:space="preserve"> </w:t>
      </w:r>
      <w:r w:rsidRPr="00CF1210">
        <w:rPr>
          <w:rFonts w:ascii="Arial" w:hAnsi="Arial" w:cs="Arial"/>
        </w:rPr>
        <w:t xml:space="preserve">through libraries such as </w:t>
      </w:r>
      <w:proofErr w:type="spellStart"/>
      <w:r w:rsidRPr="00CF1210">
        <w:rPr>
          <w:rFonts w:ascii="Arial" w:hAnsi="Arial" w:cs="Arial"/>
        </w:rPr>
        <w:t>glibc</w:t>
      </w:r>
      <w:proofErr w:type="spellEnd"/>
      <w:r w:rsidRPr="00CF1210">
        <w:rPr>
          <w:rFonts w:ascii="Arial" w:hAnsi="Arial" w:cs="Arial"/>
        </w:rPr>
        <w:t>, and then kernel</w:t>
      </w:r>
    </w:p>
    <w:p w14:paraId="0D88C01A" w14:textId="516E99A3" w:rsidR="00CF1210" w:rsidRPr="00CF1210" w:rsidRDefault="00CF1210" w:rsidP="00CF1210">
      <w:pPr>
        <w:rPr>
          <w:rFonts w:ascii="Arial" w:hAnsi="Arial" w:cs="Arial"/>
        </w:rPr>
      </w:pPr>
      <w:r w:rsidRPr="00CF1210">
        <w:rPr>
          <w:rFonts w:ascii="Arial" w:hAnsi="Arial" w:cs="Arial"/>
        </w:rPr>
        <w:t xml:space="preserve">space executes it on behalf of the user space using the </w:t>
      </w:r>
      <w:r w:rsidRPr="00CF1210">
        <w:rPr>
          <w:rFonts w:ascii="Arial" w:hAnsi="Arial" w:cs="Arial"/>
          <w:b/>
          <w:bCs/>
        </w:rPr>
        <w:t xml:space="preserve">fork-exec </w:t>
      </w:r>
      <w:r w:rsidRPr="00CF1210">
        <w:rPr>
          <w:rFonts w:ascii="Arial" w:hAnsi="Arial" w:cs="Arial"/>
        </w:rPr>
        <w:t>technique.</w:t>
      </w:r>
    </w:p>
    <w:bookmarkEnd w:id="0"/>
    <w:p w14:paraId="5300F7EA" w14:textId="77777777" w:rsidR="00392B5F" w:rsidRPr="00392B5F" w:rsidRDefault="00392B5F" w:rsidP="00392B5F">
      <w:pPr>
        <w:rPr>
          <w:rFonts w:ascii="Arial" w:hAnsi="Arial" w:cs="Arial"/>
          <w:b/>
          <w:bCs/>
        </w:rPr>
      </w:pPr>
    </w:p>
    <w:sectPr w:rsidR="00392B5F" w:rsidRPr="0039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973"/>
    <w:multiLevelType w:val="hybridMultilevel"/>
    <w:tmpl w:val="8D742624"/>
    <w:lvl w:ilvl="0" w:tplc="56DEE786">
      <w:numFmt w:val="bullet"/>
      <w:lvlText w:val=""/>
      <w:lvlJc w:val="left"/>
      <w:pPr>
        <w:ind w:left="81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4A0D"/>
    <w:multiLevelType w:val="hybridMultilevel"/>
    <w:tmpl w:val="8148151E"/>
    <w:lvl w:ilvl="0" w:tplc="C85AC336">
      <w:numFmt w:val="bullet"/>
      <w:lvlText w:val="&gt;"/>
      <w:lvlJc w:val="left"/>
      <w:pPr>
        <w:ind w:left="710" w:hanging="360"/>
      </w:pPr>
      <w:rPr>
        <w:rFonts w:ascii="Calibri" w:eastAsiaTheme="minorHAnsi" w:hAnsi="Calibri" w:cs="Calibri"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 w15:restartNumberingAfterBreak="0">
    <w:nsid w:val="34D62C79"/>
    <w:multiLevelType w:val="hybridMultilevel"/>
    <w:tmpl w:val="8D16EF6A"/>
    <w:lvl w:ilvl="0" w:tplc="4F6090D4">
      <w:numFmt w:val="bullet"/>
      <w:lvlText w:val="&gt;"/>
      <w:lvlJc w:val="left"/>
      <w:pPr>
        <w:ind w:left="910" w:hanging="360"/>
      </w:pPr>
      <w:rPr>
        <w:rFonts w:ascii="Calibri" w:eastAsiaTheme="minorHAnsi" w:hAnsi="Calibri" w:cs="Calibri"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3" w15:restartNumberingAfterBreak="0">
    <w:nsid w:val="36EA60EA"/>
    <w:multiLevelType w:val="hybridMultilevel"/>
    <w:tmpl w:val="D11E08EC"/>
    <w:lvl w:ilvl="0" w:tplc="FDB25D2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171BD"/>
    <w:multiLevelType w:val="hybridMultilevel"/>
    <w:tmpl w:val="FCE4594A"/>
    <w:lvl w:ilvl="0" w:tplc="C1440436">
      <w:numFmt w:val="bullet"/>
      <w:lvlText w:val=""/>
      <w:lvlJc w:val="left"/>
      <w:pPr>
        <w:ind w:left="720" w:hanging="360"/>
      </w:pPr>
      <w:rPr>
        <w:rFonts w:ascii="Wingdings" w:eastAsiaTheme="minorHAnsi" w:hAnsi="Wingdings" w:cs="Liberation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E75A67"/>
    <w:multiLevelType w:val="hybridMultilevel"/>
    <w:tmpl w:val="56AC76DE"/>
    <w:lvl w:ilvl="0" w:tplc="7EC6DDB0">
      <w:numFmt w:val="bullet"/>
      <w:lvlText w:val="&gt;"/>
      <w:lvlJc w:val="left"/>
      <w:pPr>
        <w:ind w:left="710" w:hanging="360"/>
      </w:pPr>
      <w:rPr>
        <w:rFonts w:ascii="Calibri" w:eastAsiaTheme="minorHAnsi" w:hAnsi="Calibri" w:cs="Calibri"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AF"/>
    <w:rsid w:val="000A5A0E"/>
    <w:rsid w:val="00120E36"/>
    <w:rsid w:val="00285D97"/>
    <w:rsid w:val="002A04AB"/>
    <w:rsid w:val="0031534D"/>
    <w:rsid w:val="00361565"/>
    <w:rsid w:val="00392B5F"/>
    <w:rsid w:val="003B38AF"/>
    <w:rsid w:val="00440066"/>
    <w:rsid w:val="004C46C0"/>
    <w:rsid w:val="004F6CEE"/>
    <w:rsid w:val="005761BA"/>
    <w:rsid w:val="008A2890"/>
    <w:rsid w:val="00C75E73"/>
    <w:rsid w:val="00CF1210"/>
    <w:rsid w:val="00D10E78"/>
    <w:rsid w:val="00D53E8E"/>
    <w:rsid w:val="00D8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4347"/>
  <w15:chartTrackingRefBased/>
  <w15:docId w15:val="{13C2E2F5-AE7F-4BE5-A338-44D01600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1244</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 8807</dc:creator>
  <cp:keywords/>
  <dc:description/>
  <cp:lastModifiedBy>MBI IBM</cp:lastModifiedBy>
  <cp:revision>4</cp:revision>
  <dcterms:created xsi:type="dcterms:W3CDTF">2022-01-12T02:24:00Z</dcterms:created>
  <dcterms:modified xsi:type="dcterms:W3CDTF">2022-01-22T05:11:00Z</dcterms:modified>
</cp:coreProperties>
</file>