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Политика конфиденциальности персональных данных</w:t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708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1. Общие положения</w:t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1.1 Политика обработки персональных данных (далее – Политика) разработана в соответствии с положениями </w:t>
      </w:r>
      <w:r>
        <w:fldChar w:fldCharType="begin"/>
      </w:r>
      <w:r>
        <w:rPr>
          <w:rStyle w:val="InternetLink"/>
          <w:sz w:val="24"/>
          <w:u w:val="none"/>
          <w:szCs w:val="24"/>
          <w:rFonts w:cs="Times New Roman" w:ascii="Times New Roman" w:hAnsi="Times New Roman"/>
          <w:color w:val="auto"/>
        </w:rPr>
        <w:instrText xml:space="preserve"> HYPERLINK "https://internet.garant.ru/" \l "/document/10103000/entry/0" \n https://internet.garant.ru/#/document/10103000/entry/0</w:instrText>
      </w:r>
      <w:r>
        <w:rPr>
          <w:rStyle w:val="InternetLink"/>
          <w:sz w:val="24"/>
          <w:u w:val="none"/>
          <w:szCs w:val="24"/>
          <w:rFonts w:cs="Times New Roman" w:ascii="Times New Roman" w:hAnsi="Times New Roman"/>
          <w:color w:val="auto"/>
        </w:rPr>
        <w:fldChar w:fldCharType="separate"/>
      </w:r>
      <w:r>
        <w:rPr>
          <w:rStyle w:val="InternetLink"/>
          <w:rFonts w:cs="Times New Roman" w:ascii="Times New Roman" w:hAnsi="Times New Roman"/>
          <w:color w:val="auto"/>
          <w:sz w:val="24"/>
          <w:szCs w:val="24"/>
          <w:u w:val="none"/>
        </w:rPr>
        <w:t>Конституции</w:t>
      </w:r>
      <w:r>
        <w:rPr>
          <w:rStyle w:val="InternetLink"/>
          <w:sz w:val="24"/>
          <w:u w:val="none"/>
          <w:szCs w:val="24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sz w:val="24"/>
          <w:szCs w:val="24"/>
        </w:rPr>
        <w:t> Российской Федерации, </w:t>
      </w:r>
      <w:r>
        <w:fldChar w:fldCharType="begin"/>
      </w:r>
      <w:r>
        <w:rPr>
          <w:rStyle w:val="InternetLink"/>
          <w:sz w:val="24"/>
          <w:u w:val="none"/>
          <w:szCs w:val="24"/>
          <w:rFonts w:cs="Times New Roman" w:ascii="Times New Roman" w:hAnsi="Times New Roman"/>
          <w:color w:val="auto"/>
        </w:rPr>
        <w:instrText xml:space="preserve"> HYPERLINK "https://internet.garant.ru/" \l "/document/12148555/entry/0" \n https://internet.garant.ru/#/document/12148555/entry/0</w:instrText>
      </w:r>
      <w:r>
        <w:rPr>
          <w:rStyle w:val="InternetLink"/>
          <w:sz w:val="24"/>
          <w:u w:val="none"/>
          <w:szCs w:val="24"/>
          <w:rFonts w:cs="Times New Roman" w:ascii="Times New Roman" w:hAnsi="Times New Roman"/>
          <w:color w:val="auto"/>
        </w:rPr>
        <w:fldChar w:fldCharType="separate"/>
      </w:r>
      <w:r>
        <w:rPr>
          <w:rStyle w:val="InternetLink"/>
          <w:rFonts w:cs="Times New Roman" w:ascii="Times New Roman" w:hAnsi="Times New Roman"/>
          <w:color w:val="auto"/>
          <w:sz w:val="24"/>
          <w:szCs w:val="24"/>
          <w:u w:val="none"/>
        </w:rPr>
        <w:t>Федерального закона</w:t>
      </w:r>
      <w:r>
        <w:rPr>
          <w:rStyle w:val="InternetLink"/>
          <w:sz w:val="24"/>
          <w:u w:val="none"/>
          <w:szCs w:val="24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sz w:val="24"/>
          <w:szCs w:val="24"/>
        </w:rPr>
        <w:t> от 27 июля 2006 г. N 149-ФЗ "Об информации, информационных технологиях и о защите информации", </w:t>
      </w:r>
      <w:r>
        <w:fldChar w:fldCharType="begin"/>
      </w:r>
      <w:r>
        <w:rPr>
          <w:rStyle w:val="InternetLink"/>
          <w:sz w:val="24"/>
          <w:u w:val="none"/>
          <w:szCs w:val="24"/>
          <w:rFonts w:cs="Times New Roman" w:ascii="Times New Roman" w:hAnsi="Times New Roman"/>
          <w:color w:val="auto"/>
        </w:rPr>
        <w:instrText xml:space="preserve"> HYPERLINK "https://internet.garant.ru/" \l "/document/12148567/entry/0" \n https://internet.garant.ru/#/document/12148567/entry/0</w:instrText>
      </w:r>
      <w:r>
        <w:rPr>
          <w:rStyle w:val="InternetLink"/>
          <w:sz w:val="24"/>
          <w:u w:val="none"/>
          <w:szCs w:val="24"/>
          <w:rFonts w:cs="Times New Roman" w:ascii="Times New Roman" w:hAnsi="Times New Roman"/>
          <w:color w:val="auto"/>
        </w:rPr>
        <w:fldChar w:fldCharType="separate"/>
      </w:r>
      <w:r>
        <w:rPr>
          <w:rStyle w:val="InternetLink"/>
          <w:rFonts w:cs="Times New Roman" w:ascii="Times New Roman" w:hAnsi="Times New Roman"/>
          <w:color w:val="auto"/>
          <w:sz w:val="24"/>
          <w:szCs w:val="24"/>
          <w:u w:val="none"/>
        </w:rPr>
        <w:t>Федерального закона</w:t>
      </w:r>
      <w:r>
        <w:rPr>
          <w:rStyle w:val="InternetLink"/>
          <w:sz w:val="24"/>
          <w:u w:val="none"/>
          <w:szCs w:val="24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sz w:val="24"/>
          <w:szCs w:val="24"/>
        </w:rPr>
        <w:t> от 27 июля 2006 г. N 152-ФЗ "О персональных данных" (далее - Федеральный закон) и другими нормативными правовыми актами.</w:t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Настоящая Политика устанавливает порядок получения, защиты, хранения, обработки и передачи персональных данных Пользователей сайта, действует в отношении всей информации, которую администрация сайта может получить о Пользователях во время использования ими сайта, с целью защиты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Настоящая Политика конфиденциальности не распространяется на другие сайты и не применяется в отношении сайтов третьих лиц. Администрация сайта не несет ответственность за сайты третьих лиц, на которые Пользователи могут перейти по ссылкам, доступным на сайте.</w:t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1.2. В настоящей Политике конфиденциальности используются следующие понятия:</w:t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22272F"/>
          <w:sz w:val="23"/>
          <w:szCs w:val="23"/>
          <w:shd w:fill="FFFFFF" w:val="clear"/>
        </w:rPr>
        <w:t>Сайт</w:t>
      </w:r>
      <w:r>
        <w:rPr>
          <w:b/>
          <w:bCs/>
          <w:color w:val="22272F"/>
          <w:sz w:val="23"/>
          <w:szCs w:val="23"/>
          <w:shd w:fill="FFFFFF" w:val="clear"/>
        </w:rPr>
        <w:t xml:space="preserve"> – </w:t>
      </w:r>
      <w:r>
        <w:rPr>
          <w:b/>
          <w:bCs/>
          <w:color w:val="22272F"/>
          <w:sz w:val="23"/>
          <w:szCs w:val="23"/>
          <w:shd w:fill="FFFFFF" w:val="clear"/>
          <w:lang w:val="en-US"/>
        </w:rPr>
        <w:t>academy.mob-edu.ru</w:t>
      </w:r>
      <w:r>
        <w:rPr>
          <w:rFonts w:cs="Times New Roman" w:ascii="Times New Roman" w:hAnsi="Times New Roman"/>
          <w:sz w:val="24"/>
          <w:szCs w:val="24"/>
        </w:rPr>
        <w:t xml:space="preserve"> на доменном имени </w:t>
      </w:r>
      <w:r>
        <w:rPr>
          <w:rFonts w:cs="Times New Roman" w:ascii="Times New Roman" w:hAnsi="Times New Roman"/>
          <w:sz w:val="24"/>
          <w:szCs w:val="24"/>
          <w:lang w:val="en-US"/>
        </w:rPr>
        <w:t>mob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  <w:lang w:val="en-US"/>
        </w:rPr>
        <w:t>edu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en-US"/>
        </w:rPr>
        <w:t>ru</w:t>
      </w:r>
      <w:r>
        <w:rPr>
          <w:rFonts w:cs="Times New Roman" w:ascii="Times New Roman" w:hAnsi="Times New Roman"/>
          <w:sz w:val="24"/>
          <w:szCs w:val="24"/>
        </w:rPr>
        <w:t>, предоставляющий доступ к образовательной платформе.</w:t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Администрация сайта</w:t>
      </w:r>
      <w:r>
        <w:rPr>
          <w:rFonts w:cs="Times New Roman" w:ascii="Times New Roman" w:hAnsi="Times New Roman"/>
          <w:sz w:val="24"/>
          <w:szCs w:val="24"/>
        </w:rPr>
        <w:t> - уполномоченные на управление сайтом дистанционных образовательных услуг работники, определяющие состав персональных данных Пользователей сайта дистанционных образовательных услуг, цели сбора персональных данных, их обработку и хранение.</w:t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Пользователь сайта</w:t>
      </w:r>
      <w:r>
        <w:rPr>
          <w:rFonts w:cs="Times New Roman" w:ascii="Times New Roman" w:hAnsi="Times New Roman"/>
          <w:sz w:val="24"/>
          <w:szCs w:val="24"/>
        </w:rPr>
        <w:t> - физическое лицо, пользователь услуг сайта дистанционных образовательных услуг, субъект персональных данных, добровольно зарегистрировавшийся на сайте дистанционных образовательных услуг и предоставивший необходимые персональные данные при регистрации.</w:t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Персональные данные</w:t>
      </w:r>
      <w:r>
        <w:rPr>
          <w:rFonts w:cs="Times New Roman" w:ascii="Times New Roman" w:hAnsi="Times New Roman"/>
          <w:sz w:val="24"/>
          <w:szCs w:val="24"/>
        </w:rPr>
        <w:t> - любая информация, относящаяся к прямо или косвенно определенному или определяемому физическому лицу (субъекту персональных данных), которая сама по себе или в сочетании с другой информацией, имеющейся в распоряжении сайта, позволяет идентифицировать личность пользователя.</w:t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Обработка персональных данных</w:t>
      </w:r>
      <w:r>
        <w:rPr>
          <w:rFonts w:cs="Times New Roman" w:ascii="Times New Roman" w:hAnsi="Times New Roman"/>
          <w:sz w:val="24"/>
          <w:szCs w:val="24"/>
        </w:rPr>
        <w:t> -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Уничтожение персональных данных</w:t>
      </w:r>
      <w:r>
        <w:rPr>
          <w:rFonts w:cs="Times New Roman" w:ascii="Times New Roman" w:hAnsi="Times New Roman"/>
          <w:sz w:val="24"/>
          <w:szCs w:val="24"/>
        </w:rPr>
        <w:t xml:space="preserve"> - действия, в результате которых становится невозможным восстановить содержание персональных данных в информационной системе персональных данных и (или) в результате которых уничтожаются материальные носители персональных данных.</w:t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1.3. Администрация сайта разрабатывает меры защиты персональных данных Пользователей сайта.</w:t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1.4. Администрация Сайта является оператором только тех персональных данных, которые получает от Пользователей Сайта при использовании Сайта с их согласия, предоставляемого путем совершения Пользователем Сайта конклюдентных действий на Сайте.</w:t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1.5. Администрация Сайта не проверяет достоверность персональных данных, предоставляемых Пользователем Сайта на Сайте. Администрация Сайта исходит из того, что Пользователь Сайта предоставляет достоверные и достаточные персональные данные и поддерживает эту информацию в актуальном состоянии. Всю ответственность за последствия предоставления недостоверных или недействительных персональных данных несет лично Пользователь Сайта.</w:t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1.6. Пользователь Сайта подтверждает, что, предоставляя свои персональные данные и давая согласие на их обработку, он действует добровольно, своей волей в своем интересе, в интересах своего несовершеннолетнего ребенка, а также подтверждает свою дееспособность.</w:t>
      </w:r>
    </w:p>
    <w:p>
      <w:pPr>
        <w:pStyle w:val="Normal"/>
        <w:spacing w:before="0" w:after="0"/>
        <w:ind w:firstLine="708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</w:rPr>
        <w:t>1.4. Персональные данные, разрешённые к обработке в рамках Политики конфиденциальности, не являются специальными или биометрическими, предоставляются Пользователем Сайта путём заполнения специальных форм на Сайте бессрочно (вплоть до отзыва Пользователем Сайта своего согласия на обработку персональных данных). В зависимости от заполняемой Пользователем веб-формы, данные включают в себя следующую информацию: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фамилию, имя, отчество;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 электронной почты (e-mail);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наименование образовательной организации;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школьный класс;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роль (учитель, ученик и пр.).</w:t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Заполняя соответствующие веб-формы и/или отправляя свои персональные данные Администрации Сайта, Пользователь Сайта выражает свое согласие с Политикой конфиденциальности.</w:t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1.4.  Использование сервисов Сайта Пользователем Сайта означает его безоговорочное согласие с Политикой конфиденциальности и условиями обработки персональных данных Пользователя Сайта.</w:t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1.5. В случае несогласия с условиями Политики конфиденциальности Пользователь Сайта должен прекратить использование Сайта.</w:t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708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2. Хранение, обработка и передача персональных данных пользователей сайта</w:t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2.1. Персональные данные Пользователей сайта хранятся в электронном виде в информационной системе персональных данных сайта, а также в архивных копиях баз данных сайта.</w:t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 хранении персональных данных Пользователей сайта соблюдаются организационные и технические меры, обеспечивающие их сохранность и исключающие несанкционированный доступ к ним.</w:t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2.2. Обработка персональных данных на сайте осуществляется </w:t>
      </w:r>
      <w:r>
        <w:rPr>
          <w:rFonts w:cs="Times New Roman" w:ascii="Times New Roman" w:hAnsi="Times New Roman"/>
          <w:bCs/>
          <w:sz w:val="24"/>
          <w:szCs w:val="24"/>
        </w:rPr>
        <w:t>автоматизированным</w:t>
      </w:r>
      <w:r>
        <w:rPr>
          <w:rFonts w:cs="Times New Roman" w:ascii="Times New Roman" w:hAnsi="Times New Roman"/>
          <w:sz w:val="24"/>
          <w:szCs w:val="24"/>
        </w:rPr>
        <w:t xml:space="preserve"> способом.</w:t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2.3. Администрация сайта может передавать персональные данные Пользователей сайта третьим лицам, только если это необходимо в целях предупреждения угрозы их жизни и здоровью, а также в случаях, установленных законодательством.</w:t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2.4. Администрация сайта обязана предоставлять персональные данные Пользователей только уполномоченным лицам и только в той части, которая необходима им для выполнения их трудовых обязанностей, в соответствии с настоящей Политикой конфиденциальности и законодательством РФ.</w:t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2.5. При передаче персональных данных Пользователей сайта администрация сайта предупреждает лиц, получающих данную информацию, о том, что эти данные могут быть использованы лишь в целях, для которых они сообщены, и требует от этих лиц письменное подтверждение соблюдения этого условия.</w:t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2.6. Передача (распространение, предоставление, доступ) персональных данных, разрешенных субъектом персональных данных для распространения, должна быть прекращена в любое время по его письменному в соответствии с п. 2.7. требованию. Указанные в данном требовании персональные данные могут обрабатываться только оператором.</w:t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2.7. В случае возникновения у Пользователя желания отозвать свое согласие на обработку персональных данных или устранить неправомерные действия Администрации Сайта в отношении персональных данных Пользователя Сайта, то Пользователь Сайта должен направить Администрации Сайта официальный запрос на электронный адрес: </w:t>
      </w:r>
      <w:r>
        <w:rPr>
          <w:rFonts w:cs="Times New Roman" w:ascii="Times New Roman" w:hAnsi="Times New Roman"/>
          <w:sz w:val="24"/>
          <w:szCs w:val="24"/>
          <w:lang w:val="en-US"/>
        </w:rPr>
        <w:t>info</w:t>
      </w:r>
      <w:r>
        <w:rPr>
          <w:rFonts w:cs="Times New Roman" w:ascii="Times New Roman" w:hAnsi="Times New Roman"/>
          <w:sz w:val="24"/>
          <w:szCs w:val="24"/>
        </w:rPr>
        <w:t>@</w:t>
      </w:r>
      <w:r>
        <w:rPr>
          <w:rFonts w:cs="Times New Roman" w:ascii="Times New Roman" w:hAnsi="Times New Roman"/>
          <w:sz w:val="24"/>
          <w:szCs w:val="24"/>
          <w:lang w:val="en-US"/>
        </w:rPr>
        <w:t>mob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  <w:lang w:val="en-US"/>
        </w:rPr>
        <w:t>edu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en-US"/>
        </w:rPr>
        <w:t>ru</w:t>
      </w:r>
      <w:r>
        <w:rPr>
          <w:rFonts w:cs="Times New Roman" w:ascii="Times New Roman" w:hAnsi="Times New Roman"/>
          <w:sz w:val="24"/>
          <w:szCs w:val="24"/>
        </w:rPr>
        <w:t xml:space="preserve">, с указанием: ФИО; номера основного документа, удостоверяющего личность Пользователя Сайта (субъекта персональных данных или его представителя), сведения о дате выдачи указанного документа и выдавшем его органе; сведения, подтверждающие участие Пользователя Сайта в отношениях с ООО «МЭО» либо сведения, иным способом подтверждающие факт обработки ООО «МЭО» персональных данных Пользователя Сайта, подпись гражданина (или его законного представителя) в виде электронного документа в формате </w:t>
      </w:r>
      <w:r>
        <w:rPr>
          <w:rFonts w:cs="Times New Roman" w:ascii="Times New Roman" w:hAnsi="Times New Roman"/>
          <w:sz w:val="24"/>
          <w:szCs w:val="24"/>
          <w:lang w:val="en-US"/>
        </w:rPr>
        <w:t>PDF</w:t>
      </w:r>
      <w:r>
        <w:rPr>
          <w:rFonts w:cs="Times New Roman" w:ascii="Times New Roman" w:hAnsi="Times New Roman"/>
          <w:sz w:val="24"/>
          <w:szCs w:val="24"/>
        </w:rPr>
        <w:t xml:space="preserve"> или </w:t>
      </w:r>
      <w:r>
        <w:rPr>
          <w:rFonts w:cs="Times New Roman" w:ascii="Times New Roman" w:hAnsi="Times New Roman"/>
          <w:sz w:val="24"/>
          <w:szCs w:val="24"/>
          <w:lang w:val="en-US"/>
        </w:rPr>
        <w:t>JPEG</w:t>
      </w:r>
      <w:r>
        <w:rPr>
          <w:rFonts w:cs="Times New Roman" w:ascii="Times New Roman" w:hAnsi="Times New Roman"/>
          <w:sz w:val="24"/>
          <w:szCs w:val="24"/>
        </w:rPr>
        <w:t xml:space="preserve"> и подписан подписью в соответствии с законодательством Российской Федерации.</w:t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2.8. В целях повышения качества сервиса и обеспечения возможности правовой защиты администрация сайта вправе хранить лог-файлы о действиях, совершенных Пользователями в рамках использования сайта.</w:t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708"/>
        <w:contextualSpacing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3.  Сведения о реализуемых требованиях к защите персональных данных</w:t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3.1. Администрация Сайта принимает необходимые и достаточные организационные и технические меры для защиты персональных данных Пользователя Сайта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 </w:t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708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4. Права пользователей на защиту своих персональных данных</w:t>
      </w:r>
    </w:p>
    <w:p>
      <w:pPr>
        <w:pStyle w:val="Normal"/>
        <w:spacing w:before="0" w:after="0"/>
        <w:ind w:firstLine="708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4.1. Пользователи в целях обеспечения защиты своих персональных данных, хранящихся на сайте, имеют право:</w:t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получать полную информацию о своих персональных данных, их обработке, хранении и передаче;</w:t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определять своих представителей для защиты своих персональных данных;</w:t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требовать исключения или исправления неверных или неполных персональных данных, а также данных, обработанных с нарушениями настоящего Положения и законодательства РФ;</w:t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 отказе администрации сайта исключить или исправить персональные данные Пользователей Пользователи вправе заявить администрации сайта в письменном виде о своем несогласии с соответствующим обоснованием.</w:t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4.2. Пользователи не должны отказываться от своих прав на сохранение и защиту тайны.</w:t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5.  Обязательства сторон</w:t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5.1. Пользователь Сайта обязуется:</w:t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5.1.1. Предоставлять корректную и правдивую информацию о персональных данных, необходимую для пользования Сайтом.</w:t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5.1.2. Обновлять, дополнять предоставленную информацию о персональных данных в случае изменения данной информации.</w:t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5.2. Администрация Сайта обязуется:</w:t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5.2.1. Обеспечить хранение конфиденциальной информации в тайне, не разглашать без предварительного письменного согласия Пользователя Сайта, а также не осуществлять продажу, обмен, опубликование либо разглашение иными возможными способами переданных персональных данных Пользователя Сайта, за исключением предусмотренных настоящей Политикой конфиденциальности.</w:t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5.2.2. Осуществить блокирование персональных данных, относящихся к соответствующему Пользователю Сайта, с момента обращения или запроса Пользователя Сайта или его законного представителя либо уполномоченного органа по защите прав субъектов персональных данных на период проверки в случае выявления недостоверных персональных данных или неправомерных действий.</w:t>
      </w:r>
    </w:p>
    <w:p>
      <w:pPr>
        <w:pStyle w:val="Normal"/>
        <w:spacing w:before="0" w:after="0"/>
        <w:ind w:firstLine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6. Ответственность сторон</w:t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6.1. Администрация Сайта несёт ответственность за умышленное разглашение персональных данных Пользователя Сайта в соответствии с действующим законодательством Российской Федерации, за исключением случаев, предусмотренных настоящей Политикой конфиденциальности.</w:t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6.2. В случае утраты или разглашения персональных данных Администрация Сайта не несёт ответственность, если данная конфиденциальная информация:</w:t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6.2.1. Стала публичным достоянием до её утраты или разглашения.</w:t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6.2.2. Была получена от третьей стороны до момента её получения Администрацией Сайта.</w:t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6.2.3. Была разглашена с согласия Пользователя Сайта.</w:t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6.2.4. Была получена третьими лицами путем несанкционированного доступа к файлам Сайта.</w:t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6.3. Пользователь Сайта несет ответственность за правомерность, корректность и правдивость предоставленных персональных данных в соответствии с законодательством Российской Федерации. </w:t>
      </w:r>
    </w:p>
    <w:p>
      <w:pPr>
        <w:pStyle w:val="Normal"/>
        <w:spacing w:before="0" w:after="0"/>
        <w:ind w:firstLine="708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ind w:firstLine="708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7. Ответственность за нарушение норм, регулирующих обработку и защиту персональных данных пользователей сайта</w:t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7.1. Лица, виновные в нарушении норм, регулирующих получение, обработку и защиту персональных данных Пользователей сайта, привлекаются к дисциплинарной, материальной, гражданско-правовой, административной и уголовной ответственности в порядке, установленном действующим законодательством РФ.</w:t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7.2. До обращения в суд с иском по спорам, возникающим из отношений между Пользователем Сайта и Администрацией Сайта, обязательным является предъявление претензии (письменного предложения о добровольном урегулировании спора).</w:t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7.3. Получатель претензии в течение 30 календарных дней со дня получения претензии, письменно уведомляет заявителя претензии о результатах рассмотрения претензии.</w:t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7.4. При недостижении соглашения спор будет передан на рассмотрение в суд в соответствии с законодательством Российской Федерации.</w:t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7.5. К настоящей Политике конфиденциальности и отношениям между Пользователем Сайта и Администрацией Сайта применяется законодательство Российской Федерации.</w:t>
      </w:r>
      <w:r>
        <w:rPr>
          <w:rFonts w:cs="Times New Roman" w:ascii="Times New Roman" w:hAnsi="Times New Roman"/>
          <w:b/>
          <w:bCs/>
          <w:sz w:val="24"/>
          <w:szCs w:val="24"/>
        </w:rPr>
        <w:t> </w:t>
      </w:r>
    </w:p>
    <w:p>
      <w:pPr>
        <w:pStyle w:val="Normal"/>
        <w:spacing w:before="0" w:after="0"/>
        <w:ind w:firstLine="708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ind w:firstLine="708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8. Изменение политики конфиденциальности</w:t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8.1. Настоящая Политика конфиденциальности может быть изменена или прекращена администрацией сайта в одностороннем порядке без предварительного уведомления Пользователя. </w:t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8.2. Новая редакция Политики конфиденциальности вступает в силу с момента ее размещения на сайте, если иное не предусмотрено новой редакцией Политики конфиденциальности.</w:t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8.3. Действующая редакция Политики конфиденциальности находится на сайте в информационно-телекоммуникационной сети "Интернет" по адресу:</w:t>
      </w:r>
      <w:r>
        <w:rPr>
          <w:b/>
          <w:bCs/>
          <w:color w:val="22272F"/>
          <w:sz w:val="23"/>
          <w:szCs w:val="23"/>
          <w:shd w:fill="FFFFFF" w:val="clear"/>
          <w:lang w:val="en-US"/>
        </w:rPr>
        <w:t xml:space="preserve"> academy.mob-edu.ru</w:t>
      </w:r>
      <w:r>
        <w:rPr>
          <w:rFonts w:cs="Times New Roman" w:ascii="Times New Roman" w:hAnsi="Times New Roman"/>
          <w:sz w:val="24"/>
          <w:szCs w:val="24"/>
        </w:rPr>
        <w:t>.</w:t>
      </w:r>
      <w:bookmarkStart w:id="0" w:name="_GoBack"/>
      <w:bookmarkEnd w:id="0"/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134" w:right="567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bidi w:val="0"/>
      <w:spacing w:lineRule="auto" w:line="276" w:beforeAutospacing="0" w:before="0" w:afterAutospacing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rmalWeb">
    <w:name w:val="Normal (Web)"/>
    <w:basedOn w:val="Normal"/>
    <w:uiPriority w:val="99"/>
    <w:semiHidden/>
    <w:unhideWhenUsed/>
    <w:qFormat/>
    <w:pPr/>
    <w:rPr>
      <w:rFonts w:ascii="Times New Roman" w:hAnsi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LibreOffice/7.3.3.2$Linux_X86_64 LibreOffice_project/30$Build-2</Application>
  <AppVersion>15.0000</AppVersion>
  <Pages>5</Pages>
  <Words>1467</Words>
  <Characters>10954</Characters>
  <CharactersWithSpaces>12356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2022-05-11T10:39:00Z</dcterms:created>
  <dc:creator>Харламова Мария</dc:creator>
  <dc:description/>
  <dc:language>en-US</dc:language>
  <cp:lastModifiedBy/>
  <dcterms:modified xsi:type="dcterms:W3CDTF">2022-05-26T16:29:42Z</dcterms:modified>
  <cp:revision>11</cp:revision>
  <dc:subject/>
  <dc:title/>
</cp:coreProperties>
</file>