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mohamed mostafa mohamed badran</w:t>
      </w:r>
    </w:p>
    <w:p>
      <w:pPr>
        <w:pStyle w:val="Body A"/>
      </w:pPr>
      <w:r>
        <w:rPr>
          <w:rtl w:val="0"/>
        </w:rPr>
        <w:t>18011621</w:t>
      </w:r>
    </w:p>
    <w:p>
      <w:pPr>
        <w:pStyle w:val="Body A"/>
      </w:pPr>
    </w:p>
    <w:p>
      <w:pPr>
        <w:pStyle w:val="Body A"/>
      </w:pPr>
      <w:r>
        <w:rPr>
          <w:rtl w:val="0"/>
        </w:rPr>
        <w:t>OOP 2</w:t>
      </w:r>
    </w:p>
    <w:p>
      <w:pPr>
        <w:pStyle w:val="Body A"/>
      </w:pPr>
      <w:r>
        <w:rPr>
          <w:rtl w:val="0"/>
        </w:rPr>
        <w:t>Calculator</w:t>
      </w:r>
    </w:p>
    <w:p>
      <w:pPr>
        <w:pStyle w:val="Body A"/>
      </w:pPr>
    </w:p>
    <w:p>
      <w:pPr>
        <w:pStyle w:val="Body A"/>
        <w:rPr>
          <w:rFonts w:ascii="Courier" w:cs="Courier" w:hAnsi="Courier" w:eastAsia="Courier"/>
          <w:sz w:val="30"/>
          <w:szCs w:val="30"/>
        </w:rPr>
      </w:pPr>
      <w:r>
        <w:rPr>
          <w:rFonts w:ascii="Courier" w:hAnsi="Courier"/>
          <w:sz w:val="30"/>
          <w:szCs w:val="30"/>
          <w:rtl w:val="0"/>
          <w:lang w:val="en-US"/>
        </w:rPr>
        <w:t>how to run the Calculator:</w:t>
      </w:r>
    </w:p>
    <w:p>
      <w:pPr>
        <w:pStyle w:val="Body A"/>
      </w:pPr>
    </w:p>
    <w:p>
      <w:pPr>
        <w:pStyle w:val="Body A"/>
      </w:pPr>
      <w:r>
        <w:rPr>
          <w:rtl w:val="0"/>
        </w:rPr>
        <w:t xml:space="preserve">to run the program first you must run the spring boot application on the local host </w:t>
      </w:r>
      <w:r>
        <w:rPr>
          <w:sz w:val="28"/>
          <w:szCs w:val="28"/>
          <w:rtl w:val="0"/>
          <w:lang w:val="en-US"/>
        </w:rPr>
        <w:t>8085</w:t>
      </w:r>
      <w:r>
        <w:rPr>
          <w:rtl w:val="0"/>
        </w:rPr>
        <w:t xml:space="preserve"> </w:t>
      </w:r>
    </w:p>
    <w:p>
      <w:pPr>
        <w:pStyle w:val="Body A"/>
      </w:pPr>
      <w:r>
        <w:rPr>
          <w:rtl w:val="0"/>
        </w:rPr>
        <w:t xml:space="preserve">then you just need to run the front end html file and the vue is included in the html automatic as i run vue by getting the script from the internet using </w:t>
      </w:r>
    </w:p>
    <w:p>
      <w:pPr>
        <w:pStyle w:val="Body A"/>
        <w:rPr>
          <w:color w:val="080808"/>
          <w:u w:color="080808"/>
        </w:rPr>
      </w:pPr>
      <w:r>
        <w:rPr>
          <w:color w:val="080808"/>
          <w:u w:color="080808"/>
          <w:rtl w:val="0"/>
          <w:lang w:val="en-US"/>
        </w:rPr>
        <w:t>&lt;</w:t>
      </w:r>
      <w:r>
        <w:rPr>
          <w:color w:val="0033b3"/>
          <w:u w:color="0033b3"/>
          <w:rtl w:val="0"/>
          <w:lang w:val="fr-FR"/>
        </w:rPr>
        <w:t xml:space="preserve">script </w:t>
      </w:r>
      <w:r>
        <w:rPr>
          <w:color w:val="164ad4"/>
          <w:u w:color="164ad4"/>
          <w:rtl w:val="0"/>
          <w:lang w:val="en-US"/>
        </w:rPr>
        <w:t>src</w:t>
      </w:r>
      <w:r>
        <w:rPr>
          <w:rtl w:val="0"/>
          <w:lang w:val="en-US"/>
        </w:rPr>
        <w:t>=</w:t>
      </w:r>
      <w:r>
        <w:rPr>
          <w:rtl w:val="0"/>
          <w:lang w:val="en-US"/>
        </w:rPr>
        <w:t>“</w:t>
      </w:r>
      <w:r>
        <w:rPr>
          <w:rtl w:val="0"/>
          <w:lang w:val="en-US"/>
        </w:rPr>
        <w:t>https://cdn.jsdelivr.net/npm/vue/dist/vue.js"</w:t>
      </w:r>
      <w:r>
        <w:rPr>
          <w:color w:val="080808"/>
          <w:u w:color="080808"/>
          <w:rtl w:val="0"/>
          <w:lang w:val="en-US"/>
        </w:rPr>
        <w:t>&gt;&lt;/</w:t>
      </w:r>
      <w:r>
        <w:rPr>
          <w:color w:val="0033b3"/>
          <w:u w:color="0033b3"/>
          <w:rtl w:val="0"/>
          <w:lang w:val="fr-FR"/>
        </w:rPr>
        <w:t>script</w:t>
      </w:r>
      <w:r>
        <w:rPr>
          <w:color w:val="080808"/>
          <w:u w:color="080808"/>
          <w:rtl w:val="0"/>
          <w:lang w:val="en-US"/>
        </w:rPr>
        <w:t>&gt;</w:t>
      </w:r>
    </w:p>
    <w:p>
      <w:pPr>
        <w:pStyle w:val="Body A"/>
        <w:rPr>
          <w:color w:val="080808"/>
          <w:u w:color="080808"/>
        </w:rPr>
      </w:pPr>
      <w:r>
        <w:rPr>
          <w:color w:val="080808"/>
          <w:u w:color="080808"/>
          <w:rtl w:val="0"/>
          <w:lang w:val="en-US"/>
        </w:rPr>
        <w:t>so you just can run the html file with the javascript and css files in the same folder using VS code or any other way you like then after opening it and getting the spring boot on the port you are ready to use the website</w:t>
      </w:r>
      <w:r>
        <w:rPr>
          <w:color w:val="080808"/>
          <w:u w:color="080808"/>
          <w:rtl w:val="0"/>
          <w:lang w:val="en-US"/>
        </w:rPr>
        <w:t>.</w:t>
      </w:r>
    </w:p>
    <w:p>
      <w:pPr>
        <w:pStyle w:val="Body A"/>
        <w:rPr>
          <w:color w:val="080808"/>
          <w:u w:color="080808"/>
        </w:rPr>
      </w:pPr>
      <w:r>
        <w:rPr>
          <w:color w:val="080808"/>
          <w:u w:color="080808"/>
          <w:rtl w:val="0"/>
          <w:lang w:val="en-US"/>
        </w:rPr>
        <w:t>the only files you need to take if you will run with spring boot made by you is the</w:t>
      </w:r>
      <w:r>
        <w:rPr>
          <w:color w:val="080808"/>
          <w:u w:val="single" w:color="080808"/>
          <w:rtl w:val="0"/>
          <w:lang w:val="en-US"/>
        </w:rPr>
        <w:t xml:space="preserve"> </w:t>
      </w:r>
      <w:r>
        <w:rPr>
          <w:b w:val="1"/>
          <w:bCs w:val="1"/>
          <w:color w:val="080808"/>
          <w:u w:val="single" w:color="080808"/>
          <w:rtl w:val="0"/>
          <w:lang w:val="en-US"/>
        </w:rPr>
        <w:t>controller file and calculator file</w:t>
      </w:r>
      <w:r>
        <w:rPr>
          <w:color w:val="080808"/>
          <w:u w:color="080808"/>
          <w:rtl w:val="0"/>
          <w:lang w:val="en-US"/>
        </w:rPr>
        <w:t xml:space="preserve"> found in demo/src/main/java/com/example/demo just take these 2 files and put them in your spring boot application and change your your local host to run the app to </w:t>
      </w:r>
      <w:r>
        <w:rPr>
          <w:color w:val="080808"/>
          <w:sz w:val="28"/>
          <w:szCs w:val="28"/>
          <w:u w:color="080808"/>
          <w:rtl w:val="0"/>
          <w:lang w:val="en-US"/>
        </w:rPr>
        <w:t xml:space="preserve">8085 </w:t>
      </w:r>
      <w:r>
        <w:rPr>
          <w:color w:val="080808"/>
          <w:u w:color="080808"/>
          <w:rtl w:val="0"/>
          <w:lang w:val="en-US"/>
        </w:rPr>
        <w:t>and it should work the same.</w:t>
      </w:r>
    </w:p>
    <w:p>
      <w:pPr>
        <w:pStyle w:val="Body A"/>
        <w:rPr>
          <w:color w:val="080808"/>
          <w:u w:color="080808"/>
        </w:rPr>
      </w:pPr>
    </w:p>
    <w:p>
      <w:pPr>
        <w:pStyle w:val="Default"/>
        <w:rPr>
          <w:rFonts w:ascii="Courier" w:cs="Courier" w:hAnsi="Courier" w:eastAsia="Courier"/>
          <w:color w:val="080808"/>
          <w:sz w:val="30"/>
          <w:szCs w:val="30"/>
          <w:u w:color="080808"/>
        </w:rPr>
      </w:pPr>
      <w:r>
        <w:rPr>
          <w:rFonts w:ascii="Courier" w:hAnsi="Courier"/>
          <w:color w:val="080808"/>
          <w:sz w:val="30"/>
          <w:szCs w:val="30"/>
          <w:u w:color="080808"/>
          <w:rtl w:val="0"/>
          <w:lang w:val="en-US"/>
        </w:rPr>
        <w:t>Calculator info:</w:t>
      </w:r>
    </w:p>
    <w:p>
      <w:pPr>
        <w:pStyle w:val="Body A"/>
      </w:pPr>
    </w:p>
    <w:p>
      <w:pPr>
        <w:pStyle w:val="Body A"/>
      </w:pPr>
      <w:r>
        <w:rPr>
          <w:rtl w:val="0"/>
        </w:rPr>
        <w:t xml:space="preserve">the calculator has 4 operators +,-,x,/ </w:t>
      </w:r>
    </w:p>
    <w:p>
      <w:pPr>
        <w:pStyle w:val="Body A"/>
      </w:pPr>
    </w:p>
    <w:p>
      <w:pPr>
        <w:pStyle w:val="Body A"/>
      </w:pPr>
      <w:r>
        <w:rPr>
          <w:rtl w:val="0"/>
          <w:lang w:val="en-US"/>
        </w:rPr>
        <w:t xml:space="preserve">,4 functions (square a number, square root a number, get </w:t>
      </w:r>
      <w:r>
        <w:rPr>
          <w:rtl w:val="0"/>
          <w:lang w:val="it-IT"/>
        </w:rPr>
        <w:t>multiplicative inverse</w:t>
      </w:r>
      <w:r>
        <w:rPr>
          <w:rtl w:val="0"/>
          <w:lang w:val="en-US"/>
        </w:rPr>
        <w:t xml:space="preserve"> and get percentage of a number)</w:t>
      </w:r>
    </w:p>
    <w:p>
      <w:pPr>
        <w:pStyle w:val="Body A"/>
      </w:pPr>
    </w:p>
    <w:p>
      <w:pPr>
        <w:pStyle w:val="Body A"/>
      </w:pPr>
      <w:r>
        <w:rPr>
          <w:rtl w:val="0"/>
        </w:rPr>
        <w:t>and 3 forms of deletion</w:t>
      </w:r>
    </w:p>
    <w:p>
      <w:pPr>
        <w:pStyle w:val="Body A"/>
      </w:pPr>
      <w:r>
        <w:rPr>
          <w:rtl w:val="0"/>
        </w:rPr>
        <w:t>CE delete last enter number but keeps the previous answer and operation</w:t>
      </w:r>
    </w:p>
    <w:p>
      <w:pPr>
        <w:pStyle w:val="Body A"/>
      </w:pPr>
      <w:r>
        <w:rPr>
          <w:rtl w:val="0"/>
        </w:rPr>
        <w:t>C delete all numbers and operation on the calculator (restart the calculator)</w:t>
      </w:r>
    </w:p>
    <w:p>
      <w:pPr>
        <w:pStyle w:val="Body A"/>
      </w:pPr>
      <w:r>
        <w:rPr>
          <w:rtl w:val="0"/>
        </w:rPr>
        <w:t>DEl delete last entered digit</w:t>
      </w:r>
    </w:p>
    <w:p>
      <w:pPr>
        <w:pStyle w:val="Body A"/>
      </w:pPr>
    </w:p>
    <w:p>
      <w:pPr>
        <w:pStyle w:val="Body A"/>
      </w:pPr>
      <w:r>
        <w:rPr>
          <w:rtl w:val="0"/>
        </w:rPr>
        <w:t>to enter negative number enter the number then press the +/- operator</w:t>
      </w:r>
    </w:p>
    <w:p>
      <w:pPr>
        <w:pStyle w:val="Body A"/>
      </w:pPr>
    </w:p>
    <w:p>
      <w:pPr>
        <w:pStyle w:val="Body A"/>
      </w:pPr>
    </w:p>
    <w:p>
      <w:pPr>
        <w:pStyle w:val="Body A"/>
        <w:rPr>
          <w:rFonts w:ascii="Courier" w:cs="Courier" w:hAnsi="Courier" w:eastAsia="Courier"/>
          <w:sz w:val="30"/>
          <w:szCs w:val="30"/>
        </w:rPr>
      </w:pPr>
      <w:r>
        <w:rPr>
          <w:rFonts w:ascii="Courier" w:hAnsi="Courier"/>
          <w:sz w:val="30"/>
          <w:szCs w:val="30"/>
          <w:rtl w:val="0"/>
          <w:lang w:val="en-US"/>
        </w:rPr>
        <w:t>assumption:</w:t>
      </w:r>
    </w:p>
    <w:p>
      <w:pPr>
        <w:pStyle w:val="Body A"/>
      </w:pPr>
      <w:r>
        <w:rPr>
          <w:rtl w:val="0"/>
        </w:rPr>
        <w:t xml:space="preserve"> </w:t>
      </w:r>
    </w:p>
    <w:p>
      <w:pPr>
        <w:pStyle w:val="Body A"/>
      </w:pPr>
      <w:r>
        <w:rPr>
          <w:rtl w:val="0"/>
        </w:rPr>
        <w:t>if user enter number then a operator (+,-,/,x) then a function (sqrt, x^2 ,1/x ,%)</w:t>
      </w:r>
    </w:p>
    <w:p>
      <w:pPr>
        <w:pStyle w:val="Body A"/>
      </w:pPr>
      <w:r>
        <w:rPr>
          <w:rtl w:val="0"/>
        </w:rPr>
        <w:t>then the calculator will do both for the last number or answer by applying the operator to the number and the function applied to the same number for example:</w:t>
      </w:r>
    </w:p>
    <w:p>
      <w:pPr>
        <w:pStyle w:val="Body A"/>
      </w:pPr>
    </w:p>
    <w:p>
      <w:pPr>
        <w:pStyle w:val="Body A"/>
      </w:pPr>
      <w:r>
        <w:rPr>
          <w:rtl w:val="0"/>
        </w:rPr>
        <w:t>user enters 2 then plus then x^2</w:t>
      </w:r>
    </w:p>
    <w:p>
      <w:pPr>
        <w:pStyle w:val="Body A"/>
      </w:pPr>
      <w:r>
        <w:rPr>
          <w:rtl w:val="0"/>
        </w:rPr>
        <w:t>then it will calculator 2 + 2^2 = 6</w:t>
      </w:r>
    </w:p>
    <w:p>
      <w:pPr>
        <w:pStyle w:val="Body A"/>
      </w:pPr>
    </w:p>
    <w:p>
      <w:pPr>
        <w:pStyle w:val="Body A"/>
      </w:pPr>
      <w:r>
        <w:rPr>
          <w:rtl w:val="0"/>
        </w:rPr>
        <w:t>another example 9 then minus then sqrt(X)</w:t>
      </w:r>
    </w:p>
    <w:p>
      <w:pPr>
        <w:pStyle w:val="Body A"/>
      </w:pPr>
      <w:r>
        <w:rPr>
          <w:rtl w:val="0"/>
        </w:rPr>
        <w:t>then 9 - sqrt(9) = 9 - 3 = 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