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1B85A" w14:textId="77777777" w:rsidR="00B66C4C" w:rsidRDefault="009F3AB6">
      <w:r>
        <w:t>HW 7 – News Mood</w:t>
      </w:r>
    </w:p>
    <w:p w14:paraId="556A01BA" w14:textId="77777777" w:rsidR="009F3AB6" w:rsidRDefault="009F3AB6">
      <w:r>
        <w:t>Key Observations</w:t>
      </w:r>
    </w:p>
    <w:p w14:paraId="5ED11CC7" w14:textId="77777777" w:rsidR="009F3AB6" w:rsidRDefault="009F3AB6"/>
    <w:p w14:paraId="1749E0D4" w14:textId="77777777" w:rsidR="009F3AB6" w:rsidRDefault="009F3AB6"/>
    <w:p w14:paraId="0842D306" w14:textId="77777777" w:rsidR="009F3AB6" w:rsidRDefault="0057397F" w:rsidP="009F3AB6">
      <w:pPr>
        <w:pStyle w:val="ListParagraph"/>
        <w:numPr>
          <w:ilvl w:val="0"/>
          <w:numId w:val="1"/>
        </w:numPr>
      </w:pPr>
      <w:r>
        <w:t xml:space="preserve">By looking at </w:t>
      </w:r>
      <w:r w:rsidR="001E730A">
        <w:t>the observed</w:t>
      </w:r>
      <w:r w:rsidR="00877185">
        <w:t xml:space="preserve"> </w:t>
      </w:r>
      <w:r>
        <w:t>news agencies</w:t>
      </w:r>
      <w:r w:rsidR="00877185">
        <w:t>, it is clear that NY T</w:t>
      </w:r>
      <w:r>
        <w:t xml:space="preserve">imes is the more </w:t>
      </w:r>
      <w:r w:rsidR="00877185">
        <w:t>neutral</w:t>
      </w:r>
      <w:r>
        <w:t xml:space="preserve"> agency. They are followed by Fox News, and then CNN. </w:t>
      </w:r>
    </w:p>
    <w:p w14:paraId="06A654E4" w14:textId="77777777" w:rsidR="00C440B9" w:rsidRDefault="00C440B9" w:rsidP="009F3AB6">
      <w:pPr>
        <w:pStyle w:val="ListParagraph"/>
        <w:numPr>
          <w:ilvl w:val="0"/>
          <w:numId w:val="1"/>
        </w:numPr>
      </w:pPr>
      <w:r>
        <w:t xml:space="preserve">The news agency that registered the highest positive rating was CBS. They also had the highest differential amount from the baseline zero, scoring 0.32. </w:t>
      </w:r>
    </w:p>
    <w:p w14:paraId="36135BC9" w14:textId="77777777" w:rsidR="00C440B9" w:rsidRDefault="0022166A" w:rsidP="009F3AB6">
      <w:pPr>
        <w:pStyle w:val="ListParagraph"/>
        <w:numPr>
          <w:ilvl w:val="0"/>
          <w:numId w:val="1"/>
        </w:numPr>
      </w:pPr>
      <w:r>
        <w:t>Though one agency may use more positive sentiments compared to others, and vice versa</w:t>
      </w:r>
      <w:r w:rsidR="006C46D5">
        <w:t xml:space="preserve">, it does not properly measure the full consideration of a positive or negative tweets </w:t>
      </w:r>
      <w:bookmarkStart w:id="0" w:name="_GoBack"/>
      <w:bookmarkEnd w:id="0"/>
      <w:r w:rsidR="006C46D5">
        <w:t xml:space="preserve">overall. </w:t>
      </w:r>
    </w:p>
    <w:sectPr w:rsidR="00C440B9" w:rsidSect="00F1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95194"/>
    <w:multiLevelType w:val="hybridMultilevel"/>
    <w:tmpl w:val="DA86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B6"/>
    <w:rsid w:val="001E730A"/>
    <w:rsid w:val="0022166A"/>
    <w:rsid w:val="0057397F"/>
    <w:rsid w:val="006C46D5"/>
    <w:rsid w:val="00877185"/>
    <w:rsid w:val="009F3AB6"/>
    <w:rsid w:val="00C440B9"/>
    <w:rsid w:val="00F1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61E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Benner</dc:creator>
  <cp:keywords/>
  <dc:description/>
  <cp:lastModifiedBy>Matthew Benner</cp:lastModifiedBy>
  <cp:revision>1</cp:revision>
  <dcterms:created xsi:type="dcterms:W3CDTF">2018-03-20T01:32:00Z</dcterms:created>
  <dcterms:modified xsi:type="dcterms:W3CDTF">2018-03-20T01:59:00Z</dcterms:modified>
</cp:coreProperties>
</file>