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664A0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664A0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664A06">
            <w:r>
              <w:t>Date</w:t>
            </w:r>
          </w:p>
        </w:tc>
        <w:tc>
          <w:tcPr>
            <w:tcW w:w="4508" w:type="dxa"/>
          </w:tcPr>
          <w:p w14:paraId="23F44226" w14:textId="05E3D843" w:rsidR="00E370AF" w:rsidRDefault="00B24B38">
            <w:r w:rsidRPr="00B24B38">
              <w:t>16 February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664A06">
            <w:r>
              <w:t>Team ID</w:t>
            </w:r>
          </w:p>
        </w:tc>
        <w:tc>
          <w:tcPr>
            <w:tcW w:w="4508" w:type="dxa"/>
          </w:tcPr>
          <w:p w14:paraId="039224E5" w14:textId="672CD990" w:rsidR="00E370AF" w:rsidRDefault="00B24B38">
            <w:r w:rsidRPr="00B24B38">
              <w:t>LTVIP2026TMIDS48069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664A06">
            <w:r>
              <w:t>Project Name</w:t>
            </w:r>
          </w:p>
        </w:tc>
        <w:tc>
          <w:tcPr>
            <w:tcW w:w="4508" w:type="dxa"/>
          </w:tcPr>
          <w:p w14:paraId="4E717950" w14:textId="334F4D06" w:rsidR="00E370AF" w:rsidRDefault="00B24B38">
            <w:proofErr w:type="spellStart"/>
            <w:r w:rsidRPr="00B24B38">
              <w:t>Learnhub</w:t>
            </w:r>
            <w:proofErr w:type="spellEnd"/>
            <w:r w:rsidRPr="00B24B38">
              <w:t xml:space="preserve">: Your </w:t>
            </w:r>
            <w:proofErr w:type="spellStart"/>
            <w:r w:rsidRPr="00B24B38">
              <w:t>Center</w:t>
            </w:r>
            <w:proofErr w:type="spellEnd"/>
            <w:r w:rsidRPr="00B24B38">
              <w:t xml:space="preserve"> For Skill Enhancement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664A06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17E60BDA" w14:textId="77777777" w:rsidR="002342A7" w:rsidRDefault="002342A7" w:rsidP="002342A7">
      <w:pPr>
        <w:rPr>
          <w:b/>
        </w:rPr>
      </w:pPr>
    </w:p>
    <w:p w14:paraId="095DC56B" w14:textId="35B26554" w:rsidR="002342A7" w:rsidRPr="002342A7" w:rsidRDefault="002342A7" w:rsidP="002342A7">
      <w:pPr>
        <w:rPr>
          <w:b/>
        </w:rPr>
      </w:pPr>
      <w:r w:rsidRPr="002342A7">
        <w:rPr>
          <w:b/>
        </w:rPr>
        <w:pict w14:anchorId="51A1FC18">
          <v:rect id="_x0000_i1224" style="width:0;height:1.5pt" o:hralign="center" o:hrstd="t" o:hr="t" fillcolor="#a0a0a0" stroked="f"/>
        </w:pict>
      </w:r>
    </w:p>
    <w:p w14:paraId="6D6B445A" w14:textId="77777777" w:rsidR="002342A7" w:rsidRPr="002342A7" w:rsidRDefault="002342A7" w:rsidP="002342A7">
      <w:pPr>
        <w:rPr>
          <w:b/>
          <w:bCs/>
        </w:rPr>
      </w:pPr>
      <w:r w:rsidRPr="002342A7">
        <w:rPr>
          <w:b/>
          <w:bCs/>
        </w:rPr>
        <w:t>Solution Architecture</w:t>
      </w:r>
    </w:p>
    <w:p w14:paraId="472A3086" w14:textId="77777777" w:rsidR="002342A7" w:rsidRPr="002342A7" w:rsidRDefault="002342A7" w:rsidP="002342A7">
      <w:pPr>
        <w:rPr>
          <w:bCs/>
        </w:rPr>
      </w:pPr>
      <w:r w:rsidRPr="002342A7">
        <w:rPr>
          <w:bCs/>
        </w:rPr>
        <w:t>Solution architecture is the structured design process that bridges the gap between educational business challenges and technological implementation.</w:t>
      </w:r>
    </w:p>
    <w:p w14:paraId="38945A06" w14:textId="77777777" w:rsidR="002342A7" w:rsidRPr="002342A7" w:rsidRDefault="002342A7" w:rsidP="002342A7">
      <w:pPr>
        <w:rPr>
          <w:bCs/>
        </w:rPr>
      </w:pPr>
      <w:r w:rsidRPr="002342A7">
        <w:rPr>
          <w:bCs/>
        </w:rPr>
        <w:t xml:space="preserve">For </w:t>
      </w:r>
      <w:proofErr w:type="spellStart"/>
      <w:r w:rsidRPr="002342A7">
        <w:rPr>
          <w:bCs/>
        </w:rPr>
        <w:t>LearnHub</w:t>
      </w:r>
      <w:proofErr w:type="spellEnd"/>
      <w:r w:rsidRPr="002342A7">
        <w:rPr>
          <w:bCs/>
        </w:rPr>
        <w:t>, the solution architecture defines how the online learning platform solves problems related to course management, user authentication, progress tracking, and scalable deployment.</w:t>
      </w:r>
    </w:p>
    <w:p w14:paraId="2E4E6DC0" w14:textId="77777777" w:rsidR="002342A7" w:rsidRPr="002342A7" w:rsidRDefault="002342A7" w:rsidP="002342A7">
      <w:pPr>
        <w:rPr>
          <w:b/>
        </w:rPr>
      </w:pPr>
      <w:r w:rsidRPr="002342A7">
        <w:rPr>
          <w:b/>
        </w:rPr>
        <w:pict w14:anchorId="4E51139D">
          <v:rect id="_x0000_i1225" style="width:0;height:1.5pt" o:hralign="center" o:hrstd="t" o:hr="t" fillcolor="#a0a0a0" stroked="f"/>
        </w:pict>
      </w:r>
    </w:p>
    <w:p w14:paraId="11D522DD" w14:textId="77777777" w:rsidR="002342A7" w:rsidRPr="002342A7" w:rsidRDefault="002342A7" w:rsidP="002342A7">
      <w:pPr>
        <w:rPr>
          <w:b/>
          <w:bCs/>
        </w:rPr>
      </w:pPr>
      <w:r w:rsidRPr="002342A7">
        <w:rPr>
          <w:b/>
          <w:bCs/>
        </w:rPr>
        <w:t xml:space="preserve">Goals of </w:t>
      </w:r>
      <w:proofErr w:type="spellStart"/>
      <w:r w:rsidRPr="002342A7">
        <w:rPr>
          <w:b/>
          <w:bCs/>
        </w:rPr>
        <w:t>LearnHub</w:t>
      </w:r>
      <w:proofErr w:type="spellEnd"/>
      <w:r w:rsidRPr="002342A7">
        <w:rPr>
          <w:b/>
          <w:bCs/>
        </w:rPr>
        <w:t xml:space="preserve"> Solution Architecture</w:t>
      </w:r>
    </w:p>
    <w:p w14:paraId="38A73008" w14:textId="77777777" w:rsidR="002342A7" w:rsidRPr="002342A7" w:rsidRDefault="002342A7" w:rsidP="002342A7">
      <w:pPr>
        <w:rPr>
          <w:bCs/>
        </w:rPr>
      </w:pPr>
      <w:r w:rsidRPr="002342A7">
        <w:rPr>
          <w:b/>
        </w:rPr>
        <w:t xml:space="preserve">• </w:t>
      </w:r>
      <w:r w:rsidRPr="002342A7">
        <w:rPr>
          <w:bCs/>
        </w:rPr>
        <w:t>Find the best technical solution to solve challenges in online education.</w:t>
      </w:r>
      <w:r w:rsidRPr="002342A7">
        <w:rPr>
          <w:bCs/>
        </w:rPr>
        <w:br/>
        <w:t>• Design a secure and scalable system architecture.</w:t>
      </w:r>
      <w:r w:rsidRPr="002342A7">
        <w:rPr>
          <w:bCs/>
        </w:rPr>
        <w:br/>
        <w:t>• Clearly define system structure and data flow for stakeholders.</w:t>
      </w:r>
      <w:r w:rsidRPr="002342A7">
        <w:rPr>
          <w:bCs/>
        </w:rPr>
        <w:br/>
        <w:t>• Specify development phases and technical requirements.</w:t>
      </w:r>
      <w:r w:rsidRPr="002342A7">
        <w:rPr>
          <w:bCs/>
        </w:rPr>
        <w:br/>
        <w:t>• Ensure maintainability, availability, and performance of the platform.</w:t>
      </w:r>
    </w:p>
    <w:p w14:paraId="00EA8225" w14:textId="77777777" w:rsidR="002342A7" w:rsidRPr="002342A7" w:rsidRDefault="002342A7" w:rsidP="002342A7">
      <w:pPr>
        <w:rPr>
          <w:b/>
        </w:rPr>
      </w:pPr>
      <w:r w:rsidRPr="002342A7">
        <w:rPr>
          <w:bCs/>
        </w:rPr>
        <w:pict w14:anchorId="176A4149">
          <v:rect id="_x0000_i1226" style="width:0;height:1.5pt" o:hralign="center" o:hrstd="t" o:hr="t" fillcolor="#a0a0a0" stroked="f"/>
        </w:pict>
      </w:r>
    </w:p>
    <w:p w14:paraId="3F8F73BF" w14:textId="77777777" w:rsidR="002342A7" w:rsidRPr="002342A7" w:rsidRDefault="002342A7" w:rsidP="002342A7">
      <w:pPr>
        <w:rPr>
          <w:b/>
          <w:bCs/>
        </w:rPr>
      </w:pPr>
      <w:r w:rsidRPr="002342A7">
        <w:rPr>
          <w:rFonts w:ascii="Segoe UI Symbol" w:hAnsi="Segoe UI Symbol" w:cs="Segoe UI Symbol"/>
          <w:b/>
          <w:bCs/>
        </w:rPr>
        <w:t>🏗</w:t>
      </w:r>
      <w:r w:rsidRPr="002342A7">
        <w:rPr>
          <w:b/>
          <w:bCs/>
        </w:rPr>
        <w:t xml:space="preserve"> </w:t>
      </w:r>
      <w:proofErr w:type="spellStart"/>
      <w:r w:rsidRPr="002342A7">
        <w:rPr>
          <w:b/>
          <w:bCs/>
        </w:rPr>
        <w:t>LearnHub</w:t>
      </w:r>
      <w:proofErr w:type="spellEnd"/>
      <w:r w:rsidRPr="002342A7">
        <w:rPr>
          <w:b/>
          <w:bCs/>
        </w:rPr>
        <w:t xml:space="preserve"> Architecture Overview</w:t>
      </w:r>
    </w:p>
    <w:p w14:paraId="7D5849F7" w14:textId="77777777" w:rsidR="002342A7" w:rsidRPr="002342A7" w:rsidRDefault="002342A7" w:rsidP="002342A7">
      <w:pPr>
        <w:rPr>
          <w:b/>
        </w:rPr>
      </w:pPr>
      <w:proofErr w:type="spellStart"/>
      <w:r w:rsidRPr="002342A7">
        <w:rPr>
          <w:b/>
        </w:rPr>
        <w:t>LearnHub</w:t>
      </w:r>
      <w:proofErr w:type="spellEnd"/>
      <w:r w:rsidRPr="002342A7">
        <w:rPr>
          <w:b/>
        </w:rPr>
        <w:t xml:space="preserve"> follows a </w:t>
      </w:r>
      <w:r w:rsidRPr="002342A7">
        <w:rPr>
          <w:b/>
          <w:bCs/>
        </w:rPr>
        <w:t>3-Tier Architecture Model</w:t>
      </w:r>
      <w:r w:rsidRPr="002342A7">
        <w:rPr>
          <w:b/>
        </w:rPr>
        <w:t>:</w:t>
      </w:r>
    </w:p>
    <w:p w14:paraId="3F1A7D65" w14:textId="77777777" w:rsidR="002342A7" w:rsidRPr="002342A7" w:rsidRDefault="002342A7" w:rsidP="002342A7">
      <w:pPr>
        <w:rPr>
          <w:b/>
          <w:bCs/>
        </w:rPr>
      </w:pPr>
      <w:r w:rsidRPr="002342A7">
        <w:rPr>
          <w:b/>
          <w:bCs/>
        </w:rPr>
        <w:t>1️</w:t>
      </w:r>
      <w:r w:rsidRPr="002342A7">
        <w:rPr>
          <w:rFonts w:ascii="Segoe UI Symbol" w:hAnsi="Segoe UI Symbol" w:cs="Segoe UI Symbol"/>
          <w:b/>
          <w:bCs/>
        </w:rPr>
        <w:t>⃣</w:t>
      </w:r>
      <w:r w:rsidRPr="002342A7">
        <w:rPr>
          <w:b/>
          <w:bCs/>
        </w:rPr>
        <w:t xml:space="preserve"> Presentation Layer (Frontend)</w:t>
      </w:r>
    </w:p>
    <w:p w14:paraId="76495E7C" w14:textId="77777777" w:rsidR="002342A7" w:rsidRPr="002342A7" w:rsidRDefault="002342A7" w:rsidP="002342A7">
      <w:pPr>
        <w:numPr>
          <w:ilvl w:val="0"/>
          <w:numId w:val="2"/>
        </w:numPr>
        <w:rPr>
          <w:bCs/>
        </w:rPr>
      </w:pPr>
      <w:r w:rsidRPr="002342A7">
        <w:rPr>
          <w:bCs/>
        </w:rPr>
        <w:t>Built using React.js, HTML, CSS, JavaScript</w:t>
      </w:r>
    </w:p>
    <w:p w14:paraId="77BAB03B" w14:textId="77777777" w:rsidR="002342A7" w:rsidRPr="002342A7" w:rsidRDefault="002342A7" w:rsidP="002342A7">
      <w:pPr>
        <w:numPr>
          <w:ilvl w:val="0"/>
          <w:numId w:val="2"/>
        </w:numPr>
        <w:rPr>
          <w:bCs/>
        </w:rPr>
      </w:pPr>
      <w:r w:rsidRPr="002342A7">
        <w:rPr>
          <w:bCs/>
        </w:rPr>
        <w:t>Provides user interface for Students, Instructors, and Admin</w:t>
      </w:r>
    </w:p>
    <w:p w14:paraId="5007CAEF" w14:textId="77777777" w:rsidR="002342A7" w:rsidRPr="002342A7" w:rsidRDefault="002342A7" w:rsidP="002342A7">
      <w:pPr>
        <w:numPr>
          <w:ilvl w:val="0"/>
          <w:numId w:val="2"/>
        </w:numPr>
        <w:rPr>
          <w:bCs/>
        </w:rPr>
      </w:pPr>
      <w:r w:rsidRPr="002342A7">
        <w:rPr>
          <w:bCs/>
        </w:rPr>
        <w:t>Handles user interaction and API requests</w:t>
      </w:r>
    </w:p>
    <w:p w14:paraId="56010445" w14:textId="77777777" w:rsidR="002342A7" w:rsidRPr="002342A7" w:rsidRDefault="002342A7" w:rsidP="002342A7">
      <w:pPr>
        <w:rPr>
          <w:b/>
          <w:bCs/>
        </w:rPr>
      </w:pPr>
      <w:r w:rsidRPr="002342A7">
        <w:rPr>
          <w:b/>
          <w:bCs/>
        </w:rPr>
        <w:t>2️</w:t>
      </w:r>
      <w:r w:rsidRPr="002342A7">
        <w:rPr>
          <w:rFonts w:ascii="Segoe UI Symbol" w:hAnsi="Segoe UI Symbol" w:cs="Segoe UI Symbol"/>
          <w:b/>
          <w:bCs/>
        </w:rPr>
        <w:t>⃣</w:t>
      </w:r>
      <w:r w:rsidRPr="002342A7">
        <w:rPr>
          <w:b/>
          <w:bCs/>
        </w:rPr>
        <w:t xml:space="preserve"> Application Layer (Backend)</w:t>
      </w:r>
    </w:p>
    <w:p w14:paraId="000DB5EB" w14:textId="77777777" w:rsidR="002342A7" w:rsidRPr="002342A7" w:rsidRDefault="002342A7" w:rsidP="002342A7">
      <w:pPr>
        <w:numPr>
          <w:ilvl w:val="0"/>
          <w:numId w:val="3"/>
        </w:numPr>
        <w:rPr>
          <w:bCs/>
        </w:rPr>
      </w:pPr>
      <w:r w:rsidRPr="002342A7">
        <w:rPr>
          <w:bCs/>
        </w:rPr>
        <w:t>Built using Node.js and Express.js</w:t>
      </w:r>
    </w:p>
    <w:p w14:paraId="2908AC99" w14:textId="77777777" w:rsidR="002342A7" w:rsidRPr="002342A7" w:rsidRDefault="002342A7" w:rsidP="002342A7">
      <w:pPr>
        <w:numPr>
          <w:ilvl w:val="0"/>
          <w:numId w:val="3"/>
        </w:numPr>
        <w:rPr>
          <w:bCs/>
        </w:rPr>
      </w:pPr>
      <w:r w:rsidRPr="002342A7">
        <w:rPr>
          <w:bCs/>
        </w:rPr>
        <w:t xml:space="preserve">Handles authentication, course management, </w:t>
      </w:r>
      <w:proofErr w:type="spellStart"/>
      <w:r w:rsidRPr="002342A7">
        <w:rPr>
          <w:bCs/>
        </w:rPr>
        <w:t>enrollment</w:t>
      </w:r>
      <w:proofErr w:type="spellEnd"/>
      <w:r w:rsidRPr="002342A7">
        <w:rPr>
          <w:bCs/>
        </w:rPr>
        <w:t>, and certification</w:t>
      </w:r>
    </w:p>
    <w:p w14:paraId="4CD23436" w14:textId="77777777" w:rsidR="002342A7" w:rsidRPr="002342A7" w:rsidRDefault="002342A7" w:rsidP="002342A7">
      <w:pPr>
        <w:numPr>
          <w:ilvl w:val="0"/>
          <w:numId w:val="3"/>
        </w:numPr>
        <w:rPr>
          <w:b/>
        </w:rPr>
      </w:pPr>
      <w:r w:rsidRPr="002342A7">
        <w:rPr>
          <w:bCs/>
        </w:rPr>
        <w:t>Implements REST APIs</w:t>
      </w:r>
    </w:p>
    <w:p w14:paraId="3729DFCC" w14:textId="77777777" w:rsidR="002342A7" w:rsidRPr="002342A7" w:rsidRDefault="002342A7" w:rsidP="002342A7">
      <w:pPr>
        <w:rPr>
          <w:b/>
          <w:bCs/>
        </w:rPr>
      </w:pPr>
      <w:r w:rsidRPr="002342A7">
        <w:rPr>
          <w:b/>
          <w:bCs/>
        </w:rPr>
        <w:t>3️</w:t>
      </w:r>
      <w:r w:rsidRPr="002342A7">
        <w:rPr>
          <w:rFonts w:ascii="Segoe UI Symbol" w:hAnsi="Segoe UI Symbol" w:cs="Segoe UI Symbol"/>
          <w:b/>
          <w:bCs/>
        </w:rPr>
        <w:t>⃣</w:t>
      </w:r>
      <w:r w:rsidRPr="002342A7">
        <w:rPr>
          <w:b/>
          <w:bCs/>
        </w:rPr>
        <w:t xml:space="preserve"> Data Layer (Database &amp; Storage)</w:t>
      </w:r>
    </w:p>
    <w:p w14:paraId="5C7B6954" w14:textId="77777777" w:rsidR="002342A7" w:rsidRPr="002342A7" w:rsidRDefault="002342A7" w:rsidP="002342A7">
      <w:pPr>
        <w:numPr>
          <w:ilvl w:val="0"/>
          <w:numId w:val="4"/>
        </w:numPr>
        <w:rPr>
          <w:bCs/>
        </w:rPr>
      </w:pPr>
      <w:r w:rsidRPr="002342A7">
        <w:rPr>
          <w:bCs/>
        </w:rPr>
        <w:t xml:space="preserve">MongoDB database for storing users, courses, </w:t>
      </w:r>
      <w:proofErr w:type="spellStart"/>
      <w:r w:rsidRPr="002342A7">
        <w:rPr>
          <w:bCs/>
        </w:rPr>
        <w:t>enrollments</w:t>
      </w:r>
      <w:proofErr w:type="spellEnd"/>
    </w:p>
    <w:p w14:paraId="05849BA7" w14:textId="77777777" w:rsidR="002342A7" w:rsidRPr="002342A7" w:rsidRDefault="002342A7" w:rsidP="002342A7">
      <w:pPr>
        <w:numPr>
          <w:ilvl w:val="0"/>
          <w:numId w:val="4"/>
        </w:numPr>
        <w:rPr>
          <w:bCs/>
        </w:rPr>
      </w:pPr>
      <w:r w:rsidRPr="002342A7">
        <w:rPr>
          <w:bCs/>
        </w:rPr>
        <w:t>File storage for videos, PDFs, certificates</w:t>
      </w:r>
    </w:p>
    <w:p w14:paraId="4B540ADE" w14:textId="77777777" w:rsidR="002342A7" w:rsidRPr="002342A7" w:rsidRDefault="002342A7" w:rsidP="002342A7">
      <w:pPr>
        <w:numPr>
          <w:ilvl w:val="0"/>
          <w:numId w:val="4"/>
        </w:numPr>
        <w:rPr>
          <w:b/>
        </w:rPr>
      </w:pPr>
      <w:r w:rsidRPr="002342A7">
        <w:rPr>
          <w:bCs/>
        </w:rPr>
        <w:t>Cloud-based database option (MongoDB Atlas)</w:t>
      </w:r>
    </w:p>
    <w:p w14:paraId="7231BF23" w14:textId="77777777" w:rsidR="002342A7" w:rsidRPr="002342A7" w:rsidRDefault="002342A7" w:rsidP="002342A7">
      <w:pPr>
        <w:rPr>
          <w:b/>
        </w:rPr>
      </w:pPr>
      <w:r w:rsidRPr="002342A7">
        <w:rPr>
          <w:b/>
        </w:rPr>
        <w:pict w14:anchorId="6257396D">
          <v:rect id="_x0000_i1227" style="width:0;height:1.5pt" o:hralign="center" o:hrstd="t" o:hr="t" fillcolor="#a0a0a0" stroked="f"/>
        </w:pict>
      </w:r>
    </w:p>
    <w:p w14:paraId="797E8F68" w14:textId="77777777" w:rsidR="002342A7" w:rsidRPr="002342A7" w:rsidRDefault="002342A7" w:rsidP="002342A7">
      <w:pPr>
        <w:rPr>
          <w:b/>
          <w:bCs/>
        </w:rPr>
      </w:pPr>
      <w:r w:rsidRPr="002342A7">
        <w:rPr>
          <w:rFonts w:ascii="Segoe UI Emoji" w:hAnsi="Segoe UI Emoji" w:cs="Segoe UI Emoji"/>
          <w:b/>
          <w:bCs/>
        </w:rPr>
        <w:lastRenderedPageBreak/>
        <w:t>🔄</w:t>
      </w:r>
      <w:r w:rsidRPr="002342A7">
        <w:rPr>
          <w:b/>
          <w:bCs/>
        </w:rPr>
        <w:t xml:space="preserve"> </w:t>
      </w:r>
      <w:proofErr w:type="spellStart"/>
      <w:r w:rsidRPr="002342A7">
        <w:rPr>
          <w:b/>
          <w:bCs/>
        </w:rPr>
        <w:t>LearnHub</w:t>
      </w:r>
      <w:proofErr w:type="spellEnd"/>
      <w:r w:rsidRPr="002342A7">
        <w:rPr>
          <w:b/>
          <w:bCs/>
        </w:rPr>
        <w:t xml:space="preserve"> Data Flow Description</w:t>
      </w:r>
    </w:p>
    <w:p w14:paraId="075085FD" w14:textId="77777777" w:rsidR="002342A7" w:rsidRPr="002342A7" w:rsidRDefault="002342A7" w:rsidP="002342A7">
      <w:pPr>
        <w:numPr>
          <w:ilvl w:val="0"/>
          <w:numId w:val="5"/>
        </w:numPr>
        <w:rPr>
          <w:bCs/>
        </w:rPr>
      </w:pPr>
      <w:r w:rsidRPr="002342A7">
        <w:rPr>
          <w:bCs/>
        </w:rPr>
        <w:t>User logs into the system via Web Interface.</w:t>
      </w:r>
    </w:p>
    <w:p w14:paraId="37310278" w14:textId="77777777" w:rsidR="002342A7" w:rsidRPr="002342A7" w:rsidRDefault="002342A7" w:rsidP="002342A7">
      <w:pPr>
        <w:numPr>
          <w:ilvl w:val="0"/>
          <w:numId w:val="5"/>
        </w:numPr>
        <w:rPr>
          <w:bCs/>
        </w:rPr>
      </w:pPr>
      <w:r w:rsidRPr="002342A7">
        <w:rPr>
          <w:bCs/>
        </w:rPr>
        <w:t>Frontend sends request to Backend API.</w:t>
      </w:r>
    </w:p>
    <w:p w14:paraId="6E387AFA" w14:textId="77777777" w:rsidR="002342A7" w:rsidRPr="002342A7" w:rsidRDefault="002342A7" w:rsidP="002342A7">
      <w:pPr>
        <w:numPr>
          <w:ilvl w:val="0"/>
          <w:numId w:val="5"/>
        </w:numPr>
        <w:rPr>
          <w:bCs/>
        </w:rPr>
      </w:pPr>
      <w:r w:rsidRPr="002342A7">
        <w:rPr>
          <w:bCs/>
        </w:rPr>
        <w:t>Backend verifies user credentials (JWT authentication).</w:t>
      </w:r>
    </w:p>
    <w:p w14:paraId="07D2AA4E" w14:textId="77777777" w:rsidR="002342A7" w:rsidRPr="002342A7" w:rsidRDefault="002342A7" w:rsidP="002342A7">
      <w:pPr>
        <w:numPr>
          <w:ilvl w:val="0"/>
          <w:numId w:val="5"/>
        </w:numPr>
        <w:rPr>
          <w:bCs/>
        </w:rPr>
      </w:pPr>
      <w:r w:rsidRPr="002342A7">
        <w:rPr>
          <w:bCs/>
        </w:rPr>
        <w:t xml:space="preserve">Backend processes request (e.g., course </w:t>
      </w:r>
      <w:proofErr w:type="spellStart"/>
      <w:r w:rsidRPr="002342A7">
        <w:rPr>
          <w:bCs/>
        </w:rPr>
        <w:t>enrollment</w:t>
      </w:r>
      <w:proofErr w:type="spellEnd"/>
      <w:r w:rsidRPr="002342A7">
        <w:rPr>
          <w:bCs/>
        </w:rPr>
        <w:t>).</w:t>
      </w:r>
    </w:p>
    <w:p w14:paraId="37DC31F3" w14:textId="77777777" w:rsidR="002342A7" w:rsidRPr="002342A7" w:rsidRDefault="002342A7" w:rsidP="002342A7">
      <w:pPr>
        <w:numPr>
          <w:ilvl w:val="0"/>
          <w:numId w:val="5"/>
        </w:numPr>
        <w:rPr>
          <w:bCs/>
        </w:rPr>
      </w:pPr>
      <w:r w:rsidRPr="002342A7">
        <w:rPr>
          <w:bCs/>
        </w:rPr>
        <w:t>Data is stored or retrieved from MongoDB database.</w:t>
      </w:r>
    </w:p>
    <w:p w14:paraId="15751949" w14:textId="77777777" w:rsidR="002342A7" w:rsidRPr="002342A7" w:rsidRDefault="002342A7" w:rsidP="002342A7">
      <w:pPr>
        <w:numPr>
          <w:ilvl w:val="0"/>
          <w:numId w:val="5"/>
        </w:numPr>
        <w:rPr>
          <w:bCs/>
        </w:rPr>
      </w:pPr>
      <w:r w:rsidRPr="002342A7">
        <w:rPr>
          <w:bCs/>
        </w:rPr>
        <w:t>Response is sent back to frontend.</w:t>
      </w:r>
    </w:p>
    <w:p w14:paraId="4857CF79" w14:textId="77777777" w:rsidR="002342A7" w:rsidRPr="002342A7" w:rsidRDefault="002342A7" w:rsidP="002342A7">
      <w:pPr>
        <w:numPr>
          <w:ilvl w:val="0"/>
          <w:numId w:val="5"/>
        </w:numPr>
        <w:rPr>
          <w:b/>
        </w:rPr>
      </w:pPr>
      <w:r w:rsidRPr="002342A7">
        <w:rPr>
          <w:bCs/>
        </w:rPr>
        <w:t>User dashboard updates accordingly.</w:t>
      </w:r>
    </w:p>
    <w:p w14:paraId="6BBF3982" w14:textId="77777777" w:rsidR="002342A7" w:rsidRPr="002342A7" w:rsidRDefault="002342A7" w:rsidP="002342A7">
      <w:pPr>
        <w:rPr>
          <w:b/>
        </w:rPr>
      </w:pPr>
      <w:r w:rsidRPr="002342A7">
        <w:rPr>
          <w:b/>
        </w:rPr>
        <w:pict w14:anchorId="4742F55F">
          <v:rect id="_x0000_i1228" style="width:0;height:1.5pt" o:hralign="center" o:hrstd="t" o:hr="t" fillcolor="#a0a0a0" stroked="f"/>
        </w:pict>
      </w:r>
    </w:p>
    <w:p w14:paraId="220E274A" w14:textId="77777777" w:rsidR="002342A7" w:rsidRPr="002342A7" w:rsidRDefault="002342A7" w:rsidP="002342A7">
      <w:pPr>
        <w:rPr>
          <w:b/>
          <w:bCs/>
        </w:rPr>
      </w:pPr>
      <w:r w:rsidRPr="002342A7">
        <w:rPr>
          <w:rFonts w:ascii="Segoe UI Emoji" w:hAnsi="Segoe UI Emoji" w:cs="Segoe UI Emoji"/>
          <w:b/>
          <w:bCs/>
        </w:rPr>
        <w:t>📊</w:t>
      </w:r>
      <w:r w:rsidRPr="002342A7">
        <w:rPr>
          <w:b/>
          <w:bCs/>
        </w:rPr>
        <w:t xml:space="preserve"> Architecture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2678"/>
        <w:gridCol w:w="3178"/>
      </w:tblGrid>
      <w:tr w:rsidR="002342A7" w:rsidRPr="002342A7" w14:paraId="12CBC7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60D7D" w14:textId="77777777" w:rsidR="002342A7" w:rsidRPr="002342A7" w:rsidRDefault="002342A7" w:rsidP="002342A7">
            <w:pPr>
              <w:rPr>
                <w:b/>
                <w:bCs/>
              </w:rPr>
            </w:pPr>
            <w:r w:rsidRPr="002342A7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7403273" w14:textId="77777777" w:rsidR="002342A7" w:rsidRPr="002342A7" w:rsidRDefault="002342A7" w:rsidP="002342A7">
            <w:pPr>
              <w:rPr>
                <w:b/>
                <w:bCs/>
              </w:rPr>
            </w:pPr>
            <w:r w:rsidRPr="002342A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4DC4EE8" w14:textId="77777777" w:rsidR="002342A7" w:rsidRPr="002342A7" w:rsidRDefault="002342A7" w:rsidP="002342A7">
            <w:pPr>
              <w:rPr>
                <w:b/>
                <w:bCs/>
              </w:rPr>
            </w:pPr>
            <w:r w:rsidRPr="002342A7">
              <w:rPr>
                <w:b/>
                <w:bCs/>
              </w:rPr>
              <w:t>Description</w:t>
            </w:r>
          </w:p>
        </w:tc>
      </w:tr>
      <w:tr w:rsidR="002342A7" w:rsidRPr="002342A7" w14:paraId="28DC3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887A0" w14:textId="77777777" w:rsidR="002342A7" w:rsidRPr="002342A7" w:rsidRDefault="002342A7" w:rsidP="002342A7">
            <w:pPr>
              <w:rPr>
                <w:bCs/>
              </w:rPr>
            </w:pPr>
            <w:r w:rsidRPr="002342A7">
              <w:rPr>
                <w:bCs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7837D30C" w14:textId="77777777" w:rsidR="002342A7" w:rsidRPr="002342A7" w:rsidRDefault="002342A7" w:rsidP="002342A7">
            <w:pPr>
              <w:rPr>
                <w:bCs/>
              </w:rPr>
            </w:pPr>
            <w:r w:rsidRPr="002342A7">
              <w:rPr>
                <w:bCs/>
              </w:rPr>
              <w:t>Web Interface</w:t>
            </w:r>
          </w:p>
        </w:tc>
        <w:tc>
          <w:tcPr>
            <w:tcW w:w="0" w:type="auto"/>
            <w:vAlign w:val="center"/>
            <w:hideMark/>
          </w:tcPr>
          <w:p w14:paraId="10A86FF8" w14:textId="77777777" w:rsidR="002342A7" w:rsidRPr="002342A7" w:rsidRDefault="002342A7" w:rsidP="002342A7">
            <w:pPr>
              <w:rPr>
                <w:bCs/>
              </w:rPr>
            </w:pPr>
            <w:r w:rsidRPr="002342A7">
              <w:rPr>
                <w:bCs/>
              </w:rPr>
              <w:t>User interaction interface</w:t>
            </w:r>
          </w:p>
        </w:tc>
      </w:tr>
      <w:tr w:rsidR="002342A7" w:rsidRPr="002342A7" w14:paraId="0D80F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79E0F" w14:textId="77777777" w:rsidR="002342A7" w:rsidRPr="002342A7" w:rsidRDefault="002342A7" w:rsidP="002342A7">
            <w:pPr>
              <w:rPr>
                <w:bCs/>
              </w:rPr>
            </w:pPr>
            <w:r w:rsidRPr="002342A7">
              <w:rPr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3675D93" w14:textId="77777777" w:rsidR="002342A7" w:rsidRPr="002342A7" w:rsidRDefault="002342A7" w:rsidP="002342A7">
            <w:pPr>
              <w:rPr>
                <w:bCs/>
              </w:rPr>
            </w:pPr>
            <w:r w:rsidRPr="002342A7">
              <w:rPr>
                <w:bCs/>
              </w:rPr>
              <w:t>Authentication Module</w:t>
            </w:r>
          </w:p>
        </w:tc>
        <w:tc>
          <w:tcPr>
            <w:tcW w:w="0" w:type="auto"/>
            <w:vAlign w:val="center"/>
            <w:hideMark/>
          </w:tcPr>
          <w:p w14:paraId="7F7D85BF" w14:textId="77777777" w:rsidR="002342A7" w:rsidRPr="002342A7" w:rsidRDefault="002342A7" w:rsidP="002342A7">
            <w:pPr>
              <w:rPr>
                <w:bCs/>
              </w:rPr>
            </w:pPr>
            <w:r w:rsidRPr="002342A7">
              <w:rPr>
                <w:bCs/>
              </w:rPr>
              <w:t>Secure login and role-based access</w:t>
            </w:r>
          </w:p>
        </w:tc>
      </w:tr>
      <w:tr w:rsidR="002342A7" w:rsidRPr="002342A7" w14:paraId="6A9F2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D8CE1" w14:textId="77777777" w:rsidR="002342A7" w:rsidRPr="002342A7" w:rsidRDefault="002342A7" w:rsidP="002342A7">
            <w:pPr>
              <w:rPr>
                <w:bCs/>
              </w:rPr>
            </w:pPr>
            <w:r w:rsidRPr="002342A7">
              <w:rPr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73924BEF" w14:textId="77777777" w:rsidR="002342A7" w:rsidRPr="002342A7" w:rsidRDefault="002342A7" w:rsidP="002342A7">
            <w:pPr>
              <w:rPr>
                <w:bCs/>
              </w:rPr>
            </w:pPr>
            <w:r w:rsidRPr="002342A7">
              <w:rPr>
                <w:bCs/>
              </w:rPr>
              <w:t>Course Management Module</w:t>
            </w:r>
          </w:p>
        </w:tc>
        <w:tc>
          <w:tcPr>
            <w:tcW w:w="0" w:type="auto"/>
            <w:vAlign w:val="center"/>
            <w:hideMark/>
          </w:tcPr>
          <w:p w14:paraId="4E77F281" w14:textId="77777777" w:rsidR="002342A7" w:rsidRPr="002342A7" w:rsidRDefault="002342A7" w:rsidP="002342A7">
            <w:pPr>
              <w:rPr>
                <w:bCs/>
              </w:rPr>
            </w:pPr>
            <w:r w:rsidRPr="002342A7">
              <w:rPr>
                <w:bCs/>
              </w:rPr>
              <w:t>Upload, edit, delete courses</w:t>
            </w:r>
          </w:p>
        </w:tc>
      </w:tr>
      <w:tr w:rsidR="002342A7" w:rsidRPr="002342A7" w14:paraId="734AA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B3451" w14:textId="77777777" w:rsidR="002342A7" w:rsidRPr="002342A7" w:rsidRDefault="002342A7" w:rsidP="002342A7">
            <w:pPr>
              <w:rPr>
                <w:bCs/>
              </w:rPr>
            </w:pPr>
            <w:r w:rsidRPr="002342A7">
              <w:rPr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0FA2FDBE" w14:textId="77777777" w:rsidR="002342A7" w:rsidRPr="002342A7" w:rsidRDefault="002342A7" w:rsidP="002342A7">
            <w:pPr>
              <w:rPr>
                <w:bCs/>
              </w:rPr>
            </w:pPr>
            <w:proofErr w:type="spellStart"/>
            <w:r w:rsidRPr="002342A7">
              <w:rPr>
                <w:bCs/>
              </w:rPr>
              <w:t>Enrollment</w:t>
            </w:r>
            <w:proofErr w:type="spellEnd"/>
            <w:r w:rsidRPr="002342A7">
              <w:rPr>
                <w:bCs/>
              </w:rPr>
              <w:t xml:space="preserve"> Module</w:t>
            </w:r>
          </w:p>
        </w:tc>
        <w:tc>
          <w:tcPr>
            <w:tcW w:w="0" w:type="auto"/>
            <w:vAlign w:val="center"/>
            <w:hideMark/>
          </w:tcPr>
          <w:p w14:paraId="7AED0E4E" w14:textId="77777777" w:rsidR="002342A7" w:rsidRPr="002342A7" w:rsidRDefault="002342A7" w:rsidP="002342A7">
            <w:pPr>
              <w:rPr>
                <w:bCs/>
              </w:rPr>
            </w:pPr>
            <w:r w:rsidRPr="002342A7">
              <w:rPr>
                <w:bCs/>
              </w:rPr>
              <w:t xml:space="preserve">Track student </w:t>
            </w:r>
            <w:proofErr w:type="spellStart"/>
            <w:r w:rsidRPr="002342A7">
              <w:rPr>
                <w:bCs/>
              </w:rPr>
              <w:t>enrollment</w:t>
            </w:r>
            <w:proofErr w:type="spellEnd"/>
          </w:p>
        </w:tc>
      </w:tr>
      <w:tr w:rsidR="002342A7" w:rsidRPr="002342A7" w14:paraId="3228C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23906" w14:textId="77777777" w:rsidR="002342A7" w:rsidRPr="002342A7" w:rsidRDefault="002342A7" w:rsidP="002342A7">
            <w:pPr>
              <w:rPr>
                <w:bCs/>
              </w:rPr>
            </w:pPr>
            <w:r w:rsidRPr="002342A7">
              <w:rPr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1825373" w14:textId="77777777" w:rsidR="002342A7" w:rsidRPr="002342A7" w:rsidRDefault="002342A7" w:rsidP="002342A7">
            <w:pPr>
              <w:rPr>
                <w:bCs/>
              </w:rPr>
            </w:pPr>
            <w:r w:rsidRPr="002342A7">
              <w:rPr>
                <w:bCs/>
              </w:rPr>
              <w:t>MongoDB Database</w:t>
            </w:r>
          </w:p>
        </w:tc>
        <w:tc>
          <w:tcPr>
            <w:tcW w:w="0" w:type="auto"/>
            <w:vAlign w:val="center"/>
            <w:hideMark/>
          </w:tcPr>
          <w:p w14:paraId="2FC84C6D" w14:textId="77777777" w:rsidR="002342A7" w:rsidRPr="002342A7" w:rsidRDefault="002342A7" w:rsidP="002342A7">
            <w:pPr>
              <w:rPr>
                <w:bCs/>
              </w:rPr>
            </w:pPr>
            <w:r w:rsidRPr="002342A7">
              <w:rPr>
                <w:bCs/>
              </w:rPr>
              <w:t>Stores application data</w:t>
            </w:r>
          </w:p>
        </w:tc>
      </w:tr>
      <w:tr w:rsidR="002342A7" w:rsidRPr="002342A7" w14:paraId="312EE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DD199" w14:textId="77777777" w:rsidR="002342A7" w:rsidRPr="002342A7" w:rsidRDefault="002342A7" w:rsidP="002342A7">
            <w:pPr>
              <w:rPr>
                <w:bCs/>
              </w:rPr>
            </w:pPr>
            <w:r w:rsidRPr="002342A7">
              <w:rPr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71EC941" w14:textId="77777777" w:rsidR="002342A7" w:rsidRPr="002342A7" w:rsidRDefault="002342A7" w:rsidP="002342A7">
            <w:pPr>
              <w:rPr>
                <w:bCs/>
              </w:rPr>
            </w:pPr>
            <w:r w:rsidRPr="002342A7">
              <w:rPr>
                <w:bCs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631B80F4" w14:textId="77777777" w:rsidR="002342A7" w:rsidRPr="002342A7" w:rsidRDefault="002342A7" w:rsidP="002342A7">
            <w:pPr>
              <w:rPr>
                <w:bCs/>
              </w:rPr>
            </w:pPr>
            <w:r w:rsidRPr="002342A7">
              <w:rPr>
                <w:bCs/>
              </w:rPr>
              <w:t>Stores course materials</w:t>
            </w:r>
          </w:p>
        </w:tc>
      </w:tr>
      <w:tr w:rsidR="002342A7" w:rsidRPr="002342A7" w14:paraId="6511F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E3A13" w14:textId="77777777" w:rsidR="002342A7" w:rsidRPr="002342A7" w:rsidRDefault="002342A7" w:rsidP="002342A7">
            <w:pPr>
              <w:rPr>
                <w:bCs/>
              </w:rPr>
            </w:pPr>
            <w:r w:rsidRPr="002342A7">
              <w:rPr>
                <w:bCs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0126EF74" w14:textId="77777777" w:rsidR="002342A7" w:rsidRPr="002342A7" w:rsidRDefault="002342A7" w:rsidP="002342A7">
            <w:pPr>
              <w:rPr>
                <w:bCs/>
              </w:rPr>
            </w:pPr>
            <w:r w:rsidRPr="002342A7">
              <w:rPr>
                <w:bCs/>
              </w:rPr>
              <w:t>Cloud Deployment</w:t>
            </w:r>
          </w:p>
        </w:tc>
        <w:tc>
          <w:tcPr>
            <w:tcW w:w="0" w:type="auto"/>
            <w:vAlign w:val="center"/>
            <w:hideMark/>
          </w:tcPr>
          <w:p w14:paraId="4DBCF50E" w14:textId="77777777" w:rsidR="002342A7" w:rsidRPr="002342A7" w:rsidRDefault="002342A7" w:rsidP="002342A7">
            <w:pPr>
              <w:rPr>
                <w:bCs/>
              </w:rPr>
            </w:pPr>
            <w:r w:rsidRPr="002342A7">
              <w:rPr>
                <w:bCs/>
              </w:rPr>
              <w:t xml:space="preserve">Hosting on AWS / Render / </w:t>
            </w:r>
            <w:proofErr w:type="spellStart"/>
            <w:r w:rsidRPr="002342A7">
              <w:rPr>
                <w:bCs/>
              </w:rPr>
              <w:t>Vercel</w:t>
            </w:r>
            <w:proofErr w:type="spellEnd"/>
          </w:p>
        </w:tc>
      </w:tr>
    </w:tbl>
    <w:p w14:paraId="7C6E8C3D" w14:textId="77777777" w:rsidR="002342A7" w:rsidRPr="002342A7" w:rsidRDefault="002342A7" w:rsidP="002342A7">
      <w:pPr>
        <w:rPr>
          <w:b/>
        </w:rPr>
      </w:pPr>
      <w:r w:rsidRPr="002342A7">
        <w:rPr>
          <w:b/>
        </w:rPr>
        <w:pict w14:anchorId="6ECC1121">
          <v:rect id="_x0000_i1229" style="width:0;height:1.5pt" o:hralign="center" o:hrstd="t" o:hr="t" fillcolor="#a0a0a0" stroked="f"/>
        </w:pict>
      </w:r>
    </w:p>
    <w:p w14:paraId="3807048F" w14:textId="77777777" w:rsidR="002342A7" w:rsidRPr="002342A7" w:rsidRDefault="002342A7" w:rsidP="002342A7">
      <w:pPr>
        <w:rPr>
          <w:b/>
          <w:bCs/>
        </w:rPr>
      </w:pPr>
      <w:r w:rsidRPr="002342A7">
        <w:rPr>
          <w:rFonts w:ascii="Segoe UI Symbol" w:hAnsi="Segoe UI Symbol" w:cs="Segoe UI Symbol"/>
          <w:b/>
          <w:bCs/>
        </w:rPr>
        <w:t>☁</w:t>
      </w:r>
      <w:r w:rsidRPr="002342A7">
        <w:rPr>
          <w:b/>
          <w:bCs/>
        </w:rPr>
        <w:t xml:space="preserve"> Infrastructure Design</w:t>
      </w:r>
    </w:p>
    <w:p w14:paraId="0046BA4B" w14:textId="77777777" w:rsidR="002342A7" w:rsidRPr="002342A7" w:rsidRDefault="002342A7" w:rsidP="002342A7">
      <w:pPr>
        <w:rPr>
          <w:b/>
        </w:rPr>
      </w:pPr>
      <w:proofErr w:type="spellStart"/>
      <w:r w:rsidRPr="002342A7">
        <w:rPr>
          <w:b/>
        </w:rPr>
        <w:t>LearnHub</w:t>
      </w:r>
      <w:proofErr w:type="spellEnd"/>
      <w:r w:rsidRPr="002342A7">
        <w:rPr>
          <w:b/>
        </w:rPr>
        <w:t xml:space="preserve"> supports:</w:t>
      </w:r>
    </w:p>
    <w:p w14:paraId="346588A4" w14:textId="77777777" w:rsidR="002342A7" w:rsidRPr="002342A7" w:rsidRDefault="002342A7" w:rsidP="002342A7">
      <w:pPr>
        <w:rPr>
          <w:bCs/>
        </w:rPr>
      </w:pPr>
      <w:r w:rsidRPr="002342A7">
        <w:rPr>
          <w:bCs/>
        </w:rPr>
        <w:t>•</w:t>
      </w:r>
      <w:r w:rsidRPr="002342A7">
        <w:rPr>
          <w:b/>
        </w:rPr>
        <w:t xml:space="preserve"> </w:t>
      </w:r>
      <w:r w:rsidRPr="002342A7">
        <w:rPr>
          <w:bCs/>
        </w:rPr>
        <w:t>Local deployment (Node.js + MongoDB)</w:t>
      </w:r>
      <w:r w:rsidRPr="002342A7">
        <w:rPr>
          <w:bCs/>
        </w:rPr>
        <w:br/>
        <w:t xml:space="preserve">• Cloud deployment (AWS / Render / </w:t>
      </w:r>
      <w:proofErr w:type="spellStart"/>
      <w:r w:rsidRPr="002342A7">
        <w:rPr>
          <w:bCs/>
        </w:rPr>
        <w:t>Vercel</w:t>
      </w:r>
      <w:proofErr w:type="spellEnd"/>
      <w:r w:rsidRPr="002342A7">
        <w:rPr>
          <w:bCs/>
        </w:rPr>
        <w:t>)</w:t>
      </w:r>
      <w:r w:rsidRPr="002342A7">
        <w:rPr>
          <w:bCs/>
        </w:rPr>
        <w:br/>
        <w:t>• Scalable database (MongoDB Atlas)</w:t>
      </w:r>
      <w:r w:rsidRPr="002342A7">
        <w:rPr>
          <w:bCs/>
        </w:rPr>
        <w:br/>
        <w:t>• Secure HTTPS communication</w:t>
      </w:r>
    </w:p>
    <w:p w14:paraId="3637DAAA" w14:textId="77777777" w:rsidR="002342A7" w:rsidRPr="002342A7" w:rsidRDefault="002342A7" w:rsidP="002342A7">
      <w:pPr>
        <w:rPr>
          <w:b/>
        </w:rPr>
      </w:pPr>
      <w:r w:rsidRPr="002342A7">
        <w:rPr>
          <w:b/>
        </w:rPr>
        <w:pict w14:anchorId="25BA141A">
          <v:rect id="_x0000_i1230" style="width:0;height:1.5pt" o:hralign="center" o:hrstd="t" o:hr="t" fillcolor="#a0a0a0" stroked="f"/>
        </w:pict>
      </w:r>
    </w:p>
    <w:p w14:paraId="17CC80E1" w14:textId="77777777" w:rsidR="002342A7" w:rsidRPr="002342A7" w:rsidRDefault="002342A7" w:rsidP="002342A7">
      <w:pPr>
        <w:rPr>
          <w:b/>
          <w:bCs/>
        </w:rPr>
      </w:pPr>
      <w:r w:rsidRPr="002342A7">
        <w:rPr>
          <w:rFonts w:ascii="Segoe UI Emoji" w:hAnsi="Segoe UI Emoji" w:cs="Segoe UI Emoji"/>
          <w:b/>
          <w:bCs/>
        </w:rPr>
        <w:t>📈</w:t>
      </w:r>
      <w:r w:rsidRPr="002342A7">
        <w:rPr>
          <w:b/>
          <w:bCs/>
        </w:rPr>
        <w:t xml:space="preserve"> Scalability &amp; Performance Considerations</w:t>
      </w:r>
    </w:p>
    <w:p w14:paraId="1B78F867" w14:textId="77777777" w:rsidR="002342A7" w:rsidRPr="002342A7" w:rsidRDefault="002342A7" w:rsidP="002342A7">
      <w:pPr>
        <w:rPr>
          <w:b/>
        </w:rPr>
      </w:pPr>
      <w:r w:rsidRPr="002342A7">
        <w:rPr>
          <w:b/>
        </w:rPr>
        <w:t xml:space="preserve">• </w:t>
      </w:r>
      <w:r w:rsidRPr="002342A7">
        <w:rPr>
          <w:bCs/>
        </w:rPr>
        <w:t>REST API-based modular backend</w:t>
      </w:r>
      <w:r w:rsidRPr="002342A7">
        <w:rPr>
          <w:b/>
        </w:rPr>
        <w:br/>
        <w:t xml:space="preserve">• </w:t>
      </w:r>
      <w:r w:rsidRPr="002342A7">
        <w:rPr>
          <w:bCs/>
        </w:rPr>
        <w:t>Cloud-based deployment</w:t>
      </w:r>
      <w:r w:rsidRPr="002342A7">
        <w:rPr>
          <w:b/>
        </w:rPr>
        <w:br/>
        <w:t xml:space="preserve">• </w:t>
      </w:r>
      <w:r w:rsidRPr="002342A7">
        <w:rPr>
          <w:bCs/>
        </w:rPr>
        <w:t>Database indexing for faster queries</w:t>
      </w:r>
      <w:r w:rsidRPr="002342A7">
        <w:rPr>
          <w:b/>
        </w:rPr>
        <w:br/>
        <w:t xml:space="preserve">• </w:t>
      </w:r>
      <w:r w:rsidRPr="002342A7">
        <w:rPr>
          <w:bCs/>
        </w:rPr>
        <w:t>Future integration with caching (Redis)</w:t>
      </w:r>
      <w:r w:rsidRPr="002342A7">
        <w:rPr>
          <w:b/>
        </w:rPr>
        <w:br/>
        <w:t xml:space="preserve">• </w:t>
      </w:r>
      <w:r w:rsidRPr="002342A7">
        <w:rPr>
          <w:bCs/>
        </w:rPr>
        <w:t>Load balancing for high traffic (future scope)</w:t>
      </w:r>
    </w:p>
    <w:p w14:paraId="0ADE57E5" w14:textId="77777777" w:rsidR="002342A7" w:rsidRPr="002342A7" w:rsidRDefault="002342A7" w:rsidP="002342A7">
      <w:pPr>
        <w:rPr>
          <w:b/>
        </w:rPr>
      </w:pPr>
      <w:r w:rsidRPr="002342A7">
        <w:rPr>
          <w:b/>
        </w:rPr>
        <w:pict w14:anchorId="6EA1FFAF">
          <v:rect id="_x0000_i1231" style="width:0;height:1.5pt" o:hralign="center" o:hrstd="t" o:hr="t" fillcolor="#a0a0a0" stroked="f"/>
        </w:pict>
      </w:r>
    </w:p>
    <w:p w14:paraId="0EDEA2D1" w14:textId="77777777" w:rsidR="002342A7" w:rsidRPr="002342A7" w:rsidRDefault="002342A7" w:rsidP="002342A7">
      <w:pPr>
        <w:rPr>
          <w:b/>
          <w:bCs/>
        </w:rPr>
      </w:pPr>
      <w:r w:rsidRPr="002342A7">
        <w:rPr>
          <w:rFonts w:ascii="Segoe UI Emoji" w:hAnsi="Segoe UI Emoji" w:cs="Segoe UI Emoji"/>
          <w:b/>
          <w:bCs/>
        </w:rPr>
        <w:lastRenderedPageBreak/>
        <w:t>🎯</w:t>
      </w:r>
      <w:r w:rsidRPr="002342A7">
        <w:rPr>
          <w:b/>
          <w:bCs/>
        </w:rPr>
        <w:t xml:space="preserve"> Conclusion</w:t>
      </w:r>
    </w:p>
    <w:p w14:paraId="0E18EF5D" w14:textId="77777777" w:rsidR="002342A7" w:rsidRPr="002342A7" w:rsidRDefault="002342A7" w:rsidP="002342A7">
      <w:pPr>
        <w:rPr>
          <w:b/>
        </w:rPr>
      </w:pPr>
      <w:r w:rsidRPr="002342A7">
        <w:rPr>
          <w:b/>
        </w:rPr>
        <w:t xml:space="preserve">The </w:t>
      </w:r>
      <w:proofErr w:type="spellStart"/>
      <w:r w:rsidRPr="002342A7">
        <w:rPr>
          <w:b/>
        </w:rPr>
        <w:t>LearnHub</w:t>
      </w:r>
      <w:proofErr w:type="spellEnd"/>
      <w:r w:rsidRPr="002342A7">
        <w:rPr>
          <w:b/>
        </w:rPr>
        <w:t xml:space="preserve"> Solution Architecture ensures:</w:t>
      </w:r>
    </w:p>
    <w:p w14:paraId="6DA3888A" w14:textId="77777777" w:rsidR="002342A7" w:rsidRPr="002342A7" w:rsidRDefault="002342A7" w:rsidP="002342A7">
      <w:pPr>
        <w:rPr>
          <w:b/>
        </w:rPr>
      </w:pPr>
      <w:r w:rsidRPr="002342A7">
        <w:rPr>
          <w:rFonts w:ascii="Segoe UI Symbol" w:hAnsi="Segoe UI Symbol" w:cs="Segoe UI Symbol"/>
          <w:b/>
        </w:rPr>
        <w:t>✔</w:t>
      </w:r>
      <w:r w:rsidRPr="002342A7">
        <w:rPr>
          <w:b/>
        </w:rPr>
        <w:t xml:space="preserve"> </w:t>
      </w:r>
      <w:r w:rsidRPr="002342A7">
        <w:rPr>
          <w:bCs/>
        </w:rPr>
        <w:t>Secure authentication</w:t>
      </w:r>
      <w:r w:rsidRPr="002342A7">
        <w:rPr>
          <w:b/>
        </w:rPr>
        <w:br/>
      </w:r>
      <w:r w:rsidRPr="002342A7">
        <w:rPr>
          <w:rFonts w:ascii="Segoe UI Symbol" w:hAnsi="Segoe UI Symbol" w:cs="Segoe UI Symbol"/>
          <w:b/>
        </w:rPr>
        <w:t>✔</w:t>
      </w:r>
      <w:r w:rsidRPr="002342A7">
        <w:rPr>
          <w:b/>
        </w:rPr>
        <w:t xml:space="preserve"> </w:t>
      </w:r>
      <w:r w:rsidRPr="002342A7">
        <w:rPr>
          <w:bCs/>
        </w:rPr>
        <w:t>Structured course management</w:t>
      </w:r>
      <w:r w:rsidRPr="002342A7">
        <w:rPr>
          <w:bCs/>
        </w:rPr>
        <w:br/>
      </w:r>
      <w:r w:rsidRPr="002342A7">
        <w:rPr>
          <w:rFonts w:ascii="Segoe UI Symbol" w:hAnsi="Segoe UI Symbol" w:cs="Segoe UI Symbol"/>
          <w:b/>
        </w:rPr>
        <w:t>✔</w:t>
      </w:r>
      <w:r w:rsidRPr="002342A7">
        <w:rPr>
          <w:b/>
        </w:rPr>
        <w:t xml:space="preserve"> </w:t>
      </w:r>
      <w:r w:rsidRPr="002342A7">
        <w:rPr>
          <w:bCs/>
        </w:rPr>
        <w:t>Efficient data handling</w:t>
      </w:r>
      <w:r w:rsidRPr="002342A7">
        <w:rPr>
          <w:b/>
        </w:rPr>
        <w:br/>
      </w:r>
      <w:r w:rsidRPr="002342A7">
        <w:rPr>
          <w:rFonts w:ascii="Segoe UI Symbol" w:hAnsi="Segoe UI Symbol" w:cs="Segoe UI Symbol"/>
          <w:b/>
        </w:rPr>
        <w:t>✔</w:t>
      </w:r>
      <w:r w:rsidRPr="002342A7">
        <w:rPr>
          <w:b/>
        </w:rPr>
        <w:t xml:space="preserve"> </w:t>
      </w:r>
      <w:r w:rsidRPr="002342A7">
        <w:rPr>
          <w:bCs/>
        </w:rPr>
        <w:t>Scalable and cloud-ready deployment</w:t>
      </w:r>
      <w:r w:rsidRPr="002342A7">
        <w:rPr>
          <w:b/>
        </w:rPr>
        <w:br/>
      </w:r>
      <w:r w:rsidRPr="002342A7">
        <w:rPr>
          <w:rFonts w:ascii="Segoe UI Symbol" w:hAnsi="Segoe UI Symbol" w:cs="Segoe UI Symbol"/>
          <w:b/>
        </w:rPr>
        <w:t>✔</w:t>
      </w:r>
      <w:r w:rsidRPr="002342A7">
        <w:rPr>
          <w:b/>
        </w:rPr>
        <w:t xml:space="preserve"> </w:t>
      </w:r>
      <w:r w:rsidRPr="002342A7">
        <w:rPr>
          <w:bCs/>
        </w:rPr>
        <w:t>Future expansion capability</w:t>
      </w:r>
    </w:p>
    <w:p w14:paraId="35BA1A75" w14:textId="77777777" w:rsidR="002342A7" w:rsidRPr="002342A7" w:rsidRDefault="002342A7" w:rsidP="002342A7">
      <w:pPr>
        <w:rPr>
          <w:bCs/>
        </w:rPr>
      </w:pPr>
      <w:r w:rsidRPr="002342A7">
        <w:rPr>
          <w:bCs/>
        </w:rPr>
        <w:t>This architecture bridges the gap between educational challenges and technical implementation.</w:t>
      </w:r>
    </w:p>
    <w:p w14:paraId="3F95CBF4" w14:textId="77777777" w:rsidR="002342A7" w:rsidRPr="002342A7" w:rsidRDefault="002342A7" w:rsidP="002342A7">
      <w:pPr>
        <w:rPr>
          <w:b/>
        </w:rPr>
      </w:pPr>
      <w:r w:rsidRPr="002342A7">
        <w:rPr>
          <w:b/>
        </w:rPr>
        <w:pict w14:anchorId="57DADF66">
          <v:rect id="_x0000_i1232" style="width:0;height:1.5pt" o:hralign="center" o:hrstd="t" o:hr="t" fillcolor="#a0a0a0" stroked="f"/>
        </w:pict>
      </w:r>
    </w:p>
    <w:p w14:paraId="70BE141F" w14:textId="77777777" w:rsidR="002342A7" w:rsidRPr="002342A7" w:rsidRDefault="002342A7" w:rsidP="002342A7">
      <w:pPr>
        <w:rPr>
          <w:b/>
          <w:bCs/>
        </w:rPr>
      </w:pPr>
      <w:r w:rsidRPr="002342A7">
        <w:rPr>
          <w:b/>
          <w:bCs/>
        </w:rPr>
        <w:t>Reference</w:t>
      </w:r>
    </w:p>
    <w:p w14:paraId="4716EA37" w14:textId="77777777" w:rsidR="002342A7" w:rsidRPr="002342A7" w:rsidRDefault="002342A7" w:rsidP="002342A7">
      <w:pPr>
        <w:rPr>
          <w:b/>
        </w:rPr>
      </w:pPr>
      <w:r w:rsidRPr="002342A7">
        <w:rPr>
          <w:b/>
        </w:rPr>
        <w:t>AWS Architecture Design Principles</w:t>
      </w:r>
      <w:r w:rsidRPr="002342A7">
        <w:rPr>
          <w:b/>
        </w:rPr>
        <w:br/>
      </w:r>
      <w:hyperlink r:id="rId6" w:history="1">
        <w:r w:rsidRPr="002342A7">
          <w:rPr>
            <w:rStyle w:val="Hyperlink"/>
            <w:b/>
          </w:rPr>
          <w:t>https://aws.amazon.com/blogs/industries/voice-applications-in-clinical-research-powered-by-ai-on-aws-part-1-architecture-and-design-considerations/</w:t>
        </w:r>
      </w:hyperlink>
    </w:p>
    <w:p w14:paraId="55240AAF" w14:textId="77777777" w:rsidR="002342A7" w:rsidRPr="002342A7" w:rsidRDefault="002342A7" w:rsidP="002342A7">
      <w:pPr>
        <w:rPr>
          <w:b/>
        </w:rPr>
      </w:pPr>
      <w:r w:rsidRPr="002342A7">
        <w:rPr>
          <w:b/>
        </w:rPr>
        <w:pict w14:anchorId="02B92B98">
          <v:rect id="_x0000_i1233" style="width:0;height:1.5pt" o:hralign="center" o:hrstd="t" o:hr="t" fillcolor="#a0a0a0" stroked="f"/>
        </w:pict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294FBFD-2392-4BBA-8882-FE97F7728D2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DD27F3D-05F9-4316-A4C0-4063ECC8C4DB}"/>
    <w:embedBold r:id="rId3" w:fontKey="{F46A627A-CA24-4F77-92A6-B85C2E72B79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87B1652-F05A-45D5-85E4-A1F32826ED45}"/>
    <w:embedItalic r:id="rId5" w:fontKey="{0D4694D2-87C0-4353-9829-A6D29D29C0AF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6" w:fontKey="{66CAED16-8B95-4751-AB31-3D7AEAE7573D}"/>
    <w:embedBold r:id="rId7" w:fontKey="{31540F6B-20E0-4FED-802F-0D7B30C1B3EC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8" w:fontKey="{4C3E8FB2-AF79-4E4C-829E-C03EFEF6625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C87B0EDF-3DD0-4B0C-9C3C-905C6452E9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D3C4679"/>
    <w:multiLevelType w:val="multilevel"/>
    <w:tmpl w:val="BC128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E96917"/>
    <w:multiLevelType w:val="multilevel"/>
    <w:tmpl w:val="BEA8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62B68"/>
    <w:multiLevelType w:val="multilevel"/>
    <w:tmpl w:val="F2AA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AC0A50"/>
    <w:multiLevelType w:val="multilevel"/>
    <w:tmpl w:val="BBD6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1290282347">
    <w:abstractNumId w:val="3"/>
  </w:num>
  <w:num w:numId="3" w16cid:durableId="1594053463">
    <w:abstractNumId w:val="2"/>
  </w:num>
  <w:num w:numId="4" w16cid:durableId="158352118">
    <w:abstractNumId w:val="4"/>
  </w:num>
  <w:num w:numId="5" w16cid:durableId="464351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342A7"/>
    <w:rsid w:val="00267921"/>
    <w:rsid w:val="004A017C"/>
    <w:rsid w:val="00664A06"/>
    <w:rsid w:val="00862077"/>
    <w:rsid w:val="00B24B38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bindusai1403@gmail.com</cp:lastModifiedBy>
  <cp:revision>2</cp:revision>
  <dcterms:created xsi:type="dcterms:W3CDTF">2026-03-02T16:47:00Z</dcterms:created>
  <dcterms:modified xsi:type="dcterms:W3CDTF">2026-03-02T16:47:00Z</dcterms:modified>
</cp:coreProperties>
</file>