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941" w:rsidRPr="00882A14" w:rsidRDefault="00F52AC8" w:rsidP="00FC6F28">
      <w:pPr>
        <w:jc w:val="center"/>
        <w:rPr>
          <w:sz w:val="28"/>
          <w:szCs w:val="28"/>
        </w:rPr>
        <w:sectPr w:rsidR="00CB1941" w:rsidRPr="00882A14" w:rsidSect="0014095A">
          <w:footerReference w:type="even" r:id="rId9"/>
          <w:footerReference w:type="default" r:id="rId10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-385445</wp:posOffset>
                </wp:positionH>
                <wp:positionV relativeFrom="paragraph">
                  <wp:posOffset>2628900</wp:posOffset>
                </wp:positionV>
                <wp:extent cx="6598285" cy="1828800"/>
                <wp:effectExtent l="0" t="0" r="0" b="0"/>
                <wp:wrapNone/>
                <wp:docPr id="1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828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0468" w:rsidRDefault="00360468" w:rsidP="00B96B62">
                            <w:pPr>
                              <w:jc w:val="center"/>
                              <w:rPr>
                                <w:b/>
                                <w:spacing w:val="100"/>
                                <w:sz w:val="56"/>
                              </w:rPr>
                            </w:pPr>
                            <w:r>
                              <w:rPr>
                                <w:b/>
                                <w:spacing w:val="100"/>
                                <w:sz w:val="56"/>
                              </w:rPr>
                              <w:t>Домашнее задание</w:t>
                            </w:r>
                          </w:p>
                          <w:p w:rsidR="00360468" w:rsidRPr="000C0B1B" w:rsidRDefault="00360468" w:rsidP="00B96B62">
                            <w:pPr>
                              <w:jc w:val="center"/>
                              <w:rPr>
                                <w:b/>
                                <w:spacing w:val="100"/>
                                <w:sz w:val="56"/>
                              </w:rPr>
                            </w:pPr>
                          </w:p>
                          <w:p w:rsidR="00360468" w:rsidRPr="00C4234C" w:rsidRDefault="00360468" w:rsidP="00C4234C">
                            <w:pPr>
                              <w:jc w:val="center"/>
                              <w:rPr>
                                <w:b/>
                                <w:spacing w:val="1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100"/>
                                <w:sz w:val="28"/>
                                <w:szCs w:val="28"/>
                              </w:rPr>
                              <w:t>«Исследование динамики цифровых моделей следящих приводов координатных систем сборочных автоматов и промышленных роб</w:t>
                            </w:r>
                            <w:r>
                              <w:rPr>
                                <w:b/>
                                <w:spacing w:val="100"/>
                                <w:sz w:val="28"/>
                                <w:szCs w:val="28"/>
                              </w:rPr>
                              <w:t>о</w:t>
                            </w:r>
                            <w:r>
                              <w:rPr>
                                <w:b/>
                                <w:spacing w:val="100"/>
                                <w:sz w:val="28"/>
                                <w:szCs w:val="28"/>
                              </w:rPr>
                              <w:t>тов с ЧПУ»</w:t>
                            </w:r>
                          </w:p>
                          <w:p w:rsidR="00360468" w:rsidRPr="008132F6" w:rsidRDefault="00360468" w:rsidP="002A7A89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-30.35pt;margin-top:207pt;width:519.55pt;height:2in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" filled="f" stroked="f">
                <v:textbox>
                  <w:txbxContent>
                    <w:p w:rsidR="00360468" w:rsidRDefault="00360468" w:rsidP="00B96B62">
                      <w:pPr>
                        <w:jc w:val="center"/>
                        <w:rPr>
                          <w:b/>
                          <w:spacing w:val="100"/>
                          <w:sz w:val="56"/>
                        </w:rPr>
                      </w:pPr>
                      <w:r>
                        <w:rPr>
                          <w:b/>
                          <w:spacing w:val="100"/>
                          <w:sz w:val="56"/>
                        </w:rPr>
                        <w:t>Домашнее задание</w:t>
                      </w:r>
                    </w:p>
                    <w:p w:rsidR="00360468" w:rsidRPr="000C0B1B" w:rsidRDefault="00360468" w:rsidP="00B96B62">
                      <w:pPr>
                        <w:jc w:val="center"/>
                        <w:rPr>
                          <w:b/>
                          <w:spacing w:val="100"/>
                          <w:sz w:val="56"/>
                        </w:rPr>
                      </w:pPr>
                    </w:p>
                    <w:p w:rsidR="00360468" w:rsidRPr="00C4234C" w:rsidRDefault="00360468" w:rsidP="00C4234C">
                      <w:pPr>
                        <w:jc w:val="center"/>
                        <w:rPr>
                          <w:b/>
                          <w:spacing w:val="1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100"/>
                          <w:sz w:val="28"/>
                          <w:szCs w:val="28"/>
                        </w:rPr>
                        <w:t>«Исследование динамики цифровых моделей следящих приводов координатных систем сборочных автоматов и промышленных роб</w:t>
                      </w:r>
                      <w:r>
                        <w:rPr>
                          <w:b/>
                          <w:spacing w:val="100"/>
                          <w:sz w:val="28"/>
                          <w:szCs w:val="28"/>
                        </w:rPr>
                        <w:t>о</w:t>
                      </w:r>
                      <w:r>
                        <w:rPr>
                          <w:b/>
                          <w:spacing w:val="100"/>
                          <w:sz w:val="28"/>
                          <w:szCs w:val="28"/>
                        </w:rPr>
                        <w:t>тов с ЧПУ»</w:t>
                      </w:r>
                    </w:p>
                    <w:p w:rsidR="00360468" w:rsidRPr="008132F6" w:rsidRDefault="00360468" w:rsidP="002A7A89">
                      <w:pPr>
                        <w:rPr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-114300</wp:posOffset>
                </wp:positionV>
                <wp:extent cx="4756150" cy="873760"/>
                <wp:effectExtent l="0" t="0" r="0" b="2540"/>
                <wp:wrapNone/>
                <wp:docPr id="1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6150" cy="873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0468" w:rsidRDefault="00360468" w:rsidP="00CB1941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sz w:val="26"/>
                              </w:rPr>
                            </w:pPr>
                            <w:proofErr w:type="gramStart"/>
                            <w:r>
                              <w:rPr>
                                <w:sz w:val="26"/>
                              </w:rPr>
                              <w:t>Московский</w:t>
                            </w:r>
                            <w:proofErr w:type="gramEnd"/>
                            <w:r>
                              <w:rPr>
                                <w:sz w:val="26"/>
                              </w:rPr>
                              <w:t xml:space="preserve"> ордена  Ленина, ордена Октябрьской Революции</w:t>
                            </w:r>
                          </w:p>
                          <w:p w:rsidR="00360468" w:rsidRDefault="00360468" w:rsidP="00CB1941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 xml:space="preserve"> и ордена Трудового Красного Знамени.</w:t>
                            </w:r>
                          </w:p>
                          <w:p w:rsidR="00360468" w:rsidRDefault="00360468" w:rsidP="00CB1941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ГОСУДАРСТВЕННЫЙ ТЕХНИЧЕСКИЙ УНИВЕРСИТЕТ им. Н. Э. БАУМАНА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left:0;text-align:left;margin-left:108pt;margin-top:-9pt;width:374.5pt;height:68.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" filled="f" stroked="f">
                <v:textbox inset="0,,0">
                  <w:txbxContent>
                    <w:p w:rsidR="00360468" w:rsidRDefault="00360468" w:rsidP="00CB1941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sz w:val="26"/>
                        </w:rPr>
                      </w:pPr>
                      <w:proofErr w:type="gramStart"/>
                      <w:r>
                        <w:rPr>
                          <w:sz w:val="26"/>
                        </w:rPr>
                        <w:t>Московский</w:t>
                      </w:r>
                      <w:proofErr w:type="gramEnd"/>
                      <w:r>
                        <w:rPr>
                          <w:sz w:val="26"/>
                        </w:rPr>
                        <w:t xml:space="preserve"> ордена  Ленина, ордена Октябрьской Революции</w:t>
                      </w:r>
                    </w:p>
                    <w:p w:rsidR="00360468" w:rsidRDefault="00360468" w:rsidP="00CB1941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 xml:space="preserve"> и ордена Трудового Красного Знамени.</w:t>
                      </w:r>
                    </w:p>
                    <w:p w:rsidR="00360468" w:rsidRDefault="00360468" w:rsidP="00CB1941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ГОСУДАРСТВЕННЫЙ ТЕХНИЧЕСКИЙ УНИВЕРСИТЕТ им. Н. Э. БАУМАНА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4800600</wp:posOffset>
                </wp:positionV>
                <wp:extent cx="6217920" cy="4572000"/>
                <wp:effectExtent l="0" t="0" r="1905" b="0"/>
                <wp:wrapNone/>
                <wp:docPr id="1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920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0468" w:rsidRDefault="00360468" w:rsidP="00CB1941">
                            <w:pPr>
                              <w:rPr>
                                <w:sz w:val="32"/>
                              </w:rPr>
                            </w:pPr>
                          </w:p>
                          <w:p w:rsidR="00360468" w:rsidRDefault="00360468" w:rsidP="00CB1941">
                            <w:pPr>
                              <w:pStyle w:val="3"/>
                              <w:rPr>
                                <w:rFonts w:ascii="Times New Roman" w:hAnsi="Times New Roman"/>
                                <w:sz w:val="32"/>
                                <w:u w:val="single"/>
                              </w:rPr>
                            </w:pPr>
                            <w:bookmarkStart w:id="0" w:name="_Toc248871468"/>
                            <w:bookmarkStart w:id="1" w:name="_Toc258182406"/>
                            <w:bookmarkStart w:id="2" w:name="_Toc263202773"/>
                            <w:r w:rsidRPr="00CB1941">
                              <w:rPr>
                                <w:rFonts w:ascii="Times New Roman" w:hAnsi="Times New Roman"/>
                                <w:sz w:val="32"/>
                              </w:rPr>
                              <w:t>По предмету:</w:t>
                            </w:r>
                            <w:r w:rsidRPr="00CB1941">
                              <w:rPr>
                                <w:rFonts w:ascii="Times New Roman" w:hAnsi="Times New Roman"/>
                                <w:sz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u w:val="single"/>
                              </w:rPr>
                              <w:t xml:space="preserve">       </w:t>
                            </w:r>
                            <w:bookmarkEnd w:id="0"/>
                            <w:r w:rsidRPr="00C1680B">
                              <w:rPr>
                                <w:rFonts w:ascii="Times New Roman" w:hAnsi="Times New Roman"/>
                                <w:sz w:val="32"/>
                                <w:u w:val="single"/>
                              </w:rPr>
                              <w:tab/>
                            </w:r>
                            <w:r w:rsidRPr="00C1680B">
                              <w:rPr>
                                <w:rFonts w:ascii="Times New Roman" w:hAnsi="Times New Roman"/>
                                <w:sz w:val="32"/>
                                <w:u w:val="single"/>
                              </w:rPr>
                              <w:tab/>
                            </w:r>
                            <w:bookmarkEnd w:id="1"/>
                            <w:r>
                              <w:rPr>
                                <w:rFonts w:ascii="Times New Roman" w:hAnsi="Times New Roman"/>
                                <w:sz w:val="32"/>
                                <w:u w:val="single"/>
                              </w:rPr>
                              <w:tab/>
                              <w:t>ОАПЭС</w:t>
                            </w:r>
                            <w:bookmarkEnd w:id="2"/>
                            <w:r>
                              <w:rPr>
                                <w:rFonts w:ascii="Times New Roman" w:hAnsi="Times New Roman"/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:rsidR="00360468" w:rsidRDefault="00360468" w:rsidP="00CB1941">
                            <w:pPr>
                              <w:rPr>
                                <w:sz w:val="28"/>
                              </w:rPr>
                            </w:pPr>
                          </w:p>
                          <w:p w:rsidR="00360468" w:rsidRDefault="00360468" w:rsidP="00CB1941">
                            <w:pPr>
                              <w:pStyle w:val="3"/>
                              <w:rPr>
                                <w:rFonts w:ascii="Times New Roman" w:hAnsi="Times New Roman"/>
                                <w:sz w:val="32"/>
                                <w:u w:val="single"/>
                              </w:rPr>
                            </w:pPr>
                            <w:bookmarkStart w:id="3" w:name="_Toc248871469"/>
                            <w:bookmarkStart w:id="4" w:name="_Toc258182407"/>
                            <w:bookmarkStart w:id="5" w:name="_Toc263202774"/>
                            <w:r>
                              <w:rPr>
                                <w:rFonts w:ascii="Times New Roman" w:hAnsi="Times New Roman"/>
                                <w:sz w:val="32"/>
                              </w:rPr>
                              <w:t>Студент: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u w:val="single"/>
                              </w:rPr>
                              <w:t xml:space="preserve">         </w:t>
                            </w:r>
                            <w:r w:rsidR="008842A1">
                              <w:rPr>
                                <w:rFonts w:ascii="Times New Roman" w:hAnsi="Times New Roman"/>
                                <w:sz w:val="32"/>
                                <w:u w:val="single"/>
                              </w:rPr>
                              <w:t>Архангельский В.А.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u w:val="single"/>
                              </w:rPr>
                              <w:t xml:space="preserve">       </w:t>
                            </w:r>
                            <w:r w:rsidR="00DB7B31">
                              <w:rPr>
                                <w:rFonts w:ascii="Times New Roman" w:hAnsi="Times New Roman"/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u w:val="single"/>
                              </w:rPr>
                              <w:tab/>
                              <w:t xml:space="preserve">    ИУ4-8</w:t>
                            </w:r>
                            <w:bookmarkEnd w:id="3"/>
                            <w:bookmarkEnd w:id="4"/>
                            <w:bookmarkEnd w:id="5"/>
                            <w:r w:rsidR="008842A1">
                              <w:rPr>
                                <w:rFonts w:ascii="Times New Roman" w:hAnsi="Times New Roman"/>
                                <w:sz w:val="32"/>
                                <w:u w:val="single"/>
                              </w:rPr>
                              <w:t xml:space="preserve">3 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:rsidR="00360468" w:rsidRDefault="00360468" w:rsidP="00CB1941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  <w:t xml:space="preserve">       (фамилия, инициалы)</w:t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  <w:t xml:space="preserve">      (индекс группы)</w:t>
                            </w:r>
                          </w:p>
                          <w:p w:rsidR="00360468" w:rsidRDefault="00360468" w:rsidP="00CB1941">
                            <w:pPr>
                              <w:rPr>
                                <w:sz w:val="32"/>
                              </w:rPr>
                            </w:pPr>
                          </w:p>
                          <w:p w:rsidR="00360468" w:rsidRDefault="00360468" w:rsidP="00CB1941">
                            <w:pPr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</w:rPr>
                              <w:t>Руководитель:</w:t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  <w:t>Иванов Ю. В.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      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:rsidR="00360468" w:rsidRDefault="00360468" w:rsidP="00CB1941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  <w:t>(фамилия, инициалы)</w:t>
                            </w:r>
                          </w:p>
                          <w:p w:rsidR="00360468" w:rsidRDefault="00360468" w:rsidP="00CB1941">
                            <w:pPr>
                              <w:tabs>
                                <w:tab w:val="num" w:pos="993"/>
                              </w:tabs>
                              <w:ind w:left="567"/>
                              <w:rPr>
                                <w:sz w:val="32"/>
                              </w:rPr>
                            </w:pPr>
                          </w:p>
                          <w:p w:rsidR="00360468" w:rsidRDefault="00360468" w:rsidP="00CB1941">
                            <w:pPr>
                              <w:tabs>
                                <w:tab w:val="num" w:pos="993"/>
                              </w:tabs>
                              <w:ind w:left="567"/>
                              <w:rPr>
                                <w:sz w:val="32"/>
                              </w:rPr>
                            </w:pPr>
                          </w:p>
                          <w:p w:rsidR="00360468" w:rsidRDefault="00360468" w:rsidP="00CB1941">
                            <w:pPr>
                              <w:tabs>
                                <w:tab w:val="num" w:pos="993"/>
                              </w:tabs>
                              <w:ind w:left="567"/>
                              <w:rPr>
                                <w:sz w:val="32"/>
                              </w:rPr>
                            </w:pPr>
                          </w:p>
                          <w:p w:rsidR="00360468" w:rsidRDefault="00360468" w:rsidP="00CB1941">
                            <w:pPr>
                              <w:tabs>
                                <w:tab w:val="num" w:pos="993"/>
                              </w:tabs>
                              <w:ind w:left="567"/>
                              <w:rPr>
                                <w:sz w:val="32"/>
                              </w:rPr>
                            </w:pPr>
                          </w:p>
                          <w:p w:rsidR="00360468" w:rsidRDefault="00360468" w:rsidP="0038150A">
                            <w:pPr>
                              <w:tabs>
                                <w:tab w:val="num" w:pos="993"/>
                              </w:tabs>
                              <w:ind w:left="567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Вариант </w:t>
                            </w:r>
                            <w:r w:rsidRPr="0038150A">
                              <w:rPr>
                                <w:b/>
                                <w:sz w:val="32"/>
                              </w:rPr>
                              <w:t>М</w:t>
                            </w:r>
                            <w:proofErr w:type="gramStart"/>
                            <w:r w:rsidR="008842A1">
                              <w:rPr>
                                <w:b/>
                                <w:sz w:val="32"/>
                              </w:rPr>
                              <w:t>4</w:t>
                            </w:r>
                            <w:proofErr w:type="gramEnd"/>
                          </w:p>
                          <w:p w:rsidR="00360468" w:rsidRDefault="00360468" w:rsidP="0038150A">
                            <w:pPr>
                              <w:tabs>
                                <w:tab w:val="num" w:pos="993"/>
                              </w:tabs>
                              <w:ind w:left="567"/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360468" w:rsidRDefault="00360468" w:rsidP="00CB1941">
                            <w:pPr>
                              <w:tabs>
                                <w:tab w:val="num" w:pos="993"/>
                              </w:tabs>
                              <w:ind w:left="567"/>
                              <w:rPr>
                                <w:sz w:val="32"/>
                              </w:rPr>
                            </w:pPr>
                          </w:p>
                          <w:p w:rsidR="00360468" w:rsidRDefault="00360468" w:rsidP="00CB1941">
                            <w:pPr>
                              <w:tabs>
                                <w:tab w:val="num" w:pos="993"/>
                              </w:tabs>
                              <w:ind w:left="567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Москва</w:t>
                            </w:r>
                          </w:p>
                          <w:p w:rsidR="00360468" w:rsidRPr="00FB1272" w:rsidRDefault="00360468" w:rsidP="00CB1941">
                            <w:pPr>
                              <w:tabs>
                                <w:tab w:val="num" w:pos="993"/>
                              </w:tabs>
                              <w:ind w:left="567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2010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28" type="#_x0000_t202" style="position:absolute;left:0;text-align:left;margin-left:-18pt;margin-top:378pt;width:489.6pt;height:5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" filled="f" stroked="f">
                <v:textbox>
                  <w:txbxContent>
                    <w:p w:rsidR="00360468" w:rsidRDefault="00360468" w:rsidP="00CB1941">
                      <w:pPr>
                        <w:rPr>
                          <w:sz w:val="32"/>
                        </w:rPr>
                      </w:pPr>
                    </w:p>
                    <w:p w:rsidR="00360468" w:rsidRDefault="00360468" w:rsidP="00CB1941">
                      <w:pPr>
                        <w:pStyle w:val="3"/>
                        <w:rPr>
                          <w:rFonts w:ascii="Times New Roman" w:hAnsi="Times New Roman"/>
                          <w:sz w:val="32"/>
                          <w:u w:val="single"/>
                        </w:rPr>
                      </w:pPr>
                      <w:bookmarkStart w:id="6" w:name="_Toc248871468"/>
                      <w:bookmarkStart w:id="7" w:name="_Toc258182406"/>
                      <w:bookmarkStart w:id="8" w:name="_Toc263202773"/>
                      <w:r w:rsidRPr="00CB1941">
                        <w:rPr>
                          <w:rFonts w:ascii="Times New Roman" w:hAnsi="Times New Roman"/>
                          <w:sz w:val="32"/>
                        </w:rPr>
                        <w:t>По предмету:</w:t>
                      </w:r>
                      <w:r w:rsidRPr="00CB1941">
                        <w:rPr>
                          <w:rFonts w:ascii="Times New Roman" w:hAnsi="Times New Roman"/>
                          <w:sz w:val="32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32"/>
                          <w:u w:val="single"/>
                        </w:rPr>
                        <w:t xml:space="preserve">       </w:t>
                      </w:r>
                      <w:bookmarkEnd w:id="6"/>
                      <w:r w:rsidRPr="00C1680B">
                        <w:rPr>
                          <w:rFonts w:ascii="Times New Roman" w:hAnsi="Times New Roman"/>
                          <w:sz w:val="32"/>
                          <w:u w:val="single"/>
                        </w:rPr>
                        <w:tab/>
                      </w:r>
                      <w:r w:rsidRPr="00C1680B">
                        <w:rPr>
                          <w:rFonts w:ascii="Times New Roman" w:hAnsi="Times New Roman"/>
                          <w:sz w:val="32"/>
                          <w:u w:val="single"/>
                        </w:rPr>
                        <w:tab/>
                      </w:r>
                      <w:bookmarkEnd w:id="7"/>
                      <w:r>
                        <w:rPr>
                          <w:rFonts w:ascii="Times New Roman" w:hAnsi="Times New Roman"/>
                          <w:sz w:val="32"/>
                          <w:u w:val="single"/>
                        </w:rPr>
                        <w:tab/>
                        <w:t>ОАПЭС</w:t>
                      </w:r>
                      <w:bookmarkEnd w:id="8"/>
                      <w:r>
                        <w:rPr>
                          <w:rFonts w:ascii="Times New Roman" w:hAnsi="Times New Roman"/>
                          <w:sz w:val="32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32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32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32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32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32"/>
                          <w:u w:val="single"/>
                        </w:rPr>
                        <w:tab/>
                      </w:r>
                    </w:p>
                    <w:p w:rsidR="00360468" w:rsidRDefault="00360468" w:rsidP="00CB1941">
                      <w:pPr>
                        <w:rPr>
                          <w:sz w:val="28"/>
                        </w:rPr>
                      </w:pPr>
                    </w:p>
                    <w:p w:rsidR="00360468" w:rsidRDefault="00360468" w:rsidP="00CB1941">
                      <w:pPr>
                        <w:pStyle w:val="3"/>
                        <w:rPr>
                          <w:rFonts w:ascii="Times New Roman" w:hAnsi="Times New Roman"/>
                          <w:sz w:val="32"/>
                          <w:u w:val="single"/>
                        </w:rPr>
                      </w:pPr>
                      <w:bookmarkStart w:id="9" w:name="_Toc248871469"/>
                      <w:bookmarkStart w:id="10" w:name="_Toc258182407"/>
                      <w:bookmarkStart w:id="11" w:name="_Toc263202774"/>
                      <w:r>
                        <w:rPr>
                          <w:rFonts w:ascii="Times New Roman" w:hAnsi="Times New Roman"/>
                          <w:sz w:val="32"/>
                        </w:rPr>
                        <w:t>Студент:</w:t>
                      </w:r>
                      <w:r>
                        <w:rPr>
                          <w:rFonts w:ascii="Times New Roman" w:hAnsi="Times New Roman"/>
                          <w:sz w:val="32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32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32"/>
                          <w:u w:val="single"/>
                        </w:rPr>
                        <w:t xml:space="preserve">         </w:t>
                      </w:r>
                      <w:r w:rsidR="008842A1">
                        <w:rPr>
                          <w:rFonts w:ascii="Times New Roman" w:hAnsi="Times New Roman"/>
                          <w:sz w:val="32"/>
                          <w:u w:val="single"/>
                        </w:rPr>
                        <w:t>Архангельский В.А.</w:t>
                      </w:r>
                      <w:r>
                        <w:rPr>
                          <w:rFonts w:ascii="Times New Roman" w:hAnsi="Times New Roman"/>
                          <w:sz w:val="32"/>
                          <w:u w:val="single"/>
                        </w:rPr>
                        <w:t xml:space="preserve">       </w:t>
                      </w:r>
                      <w:r w:rsidR="00DB7B31">
                        <w:rPr>
                          <w:rFonts w:ascii="Times New Roman" w:hAnsi="Times New Roman"/>
                          <w:sz w:val="32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32"/>
                          <w:u w:val="single"/>
                        </w:rPr>
                        <w:t xml:space="preserve">      </w:t>
                      </w:r>
                      <w:r>
                        <w:rPr>
                          <w:rFonts w:ascii="Times New Roman" w:hAnsi="Times New Roman"/>
                          <w:sz w:val="32"/>
                          <w:u w:val="single"/>
                        </w:rPr>
                        <w:tab/>
                        <w:t xml:space="preserve">    ИУ4-8</w:t>
                      </w:r>
                      <w:bookmarkEnd w:id="9"/>
                      <w:bookmarkEnd w:id="10"/>
                      <w:bookmarkEnd w:id="11"/>
                      <w:r w:rsidR="008842A1">
                        <w:rPr>
                          <w:rFonts w:ascii="Times New Roman" w:hAnsi="Times New Roman"/>
                          <w:sz w:val="32"/>
                          <w:u w:val="single"/>
                        </w:rPr>
                        <w:t xml:space="preserve">3 </w:t>
                      </w:r>
                      <w:r>
                        <w:rPr>
                          <w:rFonts w:ascii="Times New Roman" w:hAnsi="Times New Roman"/>
                          <w:sz w:val="32"/>
                          <w:u w:val="single"/>
                        </w:rPr>
                        <w:tab/>
                      </w:r>
                    </w:p>
                    <w:p w:rsidR="00360468" w:rsidRDefault="00360468" w:rsidP="00CB1941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  <w:t xml:space="preserve">       (фамилия, инициалы)</w:t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  <w:t xml:space="preserve">      (индекс группы)</w:t>
                      </w:r>
                    </w:p>
                    <w:p w:rsidR="00360468" w:rsidRDefault="00360468" w:rsidP="00CB1941">
                      <w:pPr>
                        <w:rPr>
                          <w:sz w:val="32"/>
                        </w:rPr>
                      </w:pPr>
                    </w:p>
                    <w:p w:rsidR="00360468" w:rsidRDefault="00360468" w:rsidP="00CB1941">
                      <w:pPr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sz w:val="32"/>
                        </w:rPr>
                        <w:t>Руководитель:</w:t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  <w:t>Иванов Ю. В.</w:t>
                      </w:r>
                      <w:r>
                        <w:rPr>
                          <w:sz w:val="32"/>
                          <w:u w:val="single"/>
                        </w:rPr>
                        <w:tab/>
                        <w:t xml:space="preserve">    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  <w:t xml:space="preserve">             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</w:p>
                    <w:p w:rsidR="00360468" w:rsidRDefault="00360468" w:rsidP="00CB1941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  <w:t>(фамилия, инициалы)</w:t>
                      </w:r>
                    </w:p>
                    <w:p w:rsidR="00360468" w:rsidRDefault="00360468" w:rsidP="00CB1941">
                      <w:pPr>
                        <w:tabs>
                          <w:tab w:val="num" w:pos="993"/>
                        </w:tabs>
                        <w:ind w:left="567"/>
                        <w:rPr>
                          <w:sz w:val="32"/>
                        </w:rPr>
                      </w:pPr>
                    </w:p>
                    <w:p w:rsidR="00360468" w:rsidRDefault="00360468" w:rsidP="00CB1941">
                      <w:pPr>
                        <w:tabs>
                          <w:tab w:val="num" w:pos="993"/>
                        </w:tabs>
                        <w:ind w:left="567"/>
                        <w:rPr>
                          <w:sz w:val="32"/>
                        </w:rPr>
                      </w:pPr>
                    </w:p>
                    <w:p w:rsidR="00360468" w:rsidRDefault="00360468" w:rsidP="00CB1941">
                      <w:pPr>
                        <w:tabs>
                          <w:tab w:val="num" w:pos="993"/>
                        </w:tabs>
                        <w:ind w:left="567"/>
                        <w:rPr>
                          <w:sz w:val="32"/>
                        </w:rPr>
                      </w:pPr>
                    </w:p>
                    <w:p w:rsidR="00360468" w:rsidRDefault="00360468" w:rsidP="00CB1941">
                      <w:pPr>
                        <w:tabs>
                          <w:tab w:val="num" w:pos="993"/>
                        </w:tabs>
                        <w:ind w:left="567"/>
                        <w:rPr>
                          <w:sz w:val="32"/>
                        </w:rPr>
                      </w:pPr>
                    </w:p>
                    <w:p w:rsidR="00360468" w:rsidRDefault="00360468" w:rsidP="0038150A">
                      <w:pPr>
                        <w:tabs>
                          <w:tab w:val="num" w:pos="993"/>
                        </w:tabs>
                        <w:ind w:left="567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Вариант </w:t>
                      </w:r>
                      <w:r w:rsidRPr="0038150A">
                        <w:rPr>
                          <w:b/>
                          <w:sz w:val="32"/>
                        </w:rPr>
                        <w:t>М</w:t>
                      </w:r>
                      <w:proofErr w:type="gramStart"/>
                      <w:r w:rsidR="008842A1">
                        <w:rPr>
                          <w:b/>
                          <w:sz w:val="32"/>
                        </w:rPr>
                        <w:t>4</w:t>
                      </w:r>
                      <w:proofErr w:type="gramEnd"/>
                    </w:p>
                    <w:p w:rsidR="00360468" w:rsidRDefault="00360468" w:rsidP="0038150A">
                      <w:pPr>
                        <w:tabs>
                          <w:tab w:val="num" w:pos="993"/>
                        </w:tabs>
                        <w:ind w:left="567"/>
                        <w:jc w:val="center"/>
                        <w:rPr>
                          <w:sz w:val="32"/>
                        </w:rPr>
                      </w:pPr>
                    </w:p>
                    <w:p w:rsidR="00360468" w:rsidRDefault="00360468" w:rsidP="00CB1941">
                      <w:pPr>
                        <w:tabs>
                          <w:tab w:val="num" w:pos="993"/>
                        </w:tabs>
                        <w:ind w:left="567"/>
                        <w:rPr>
                          <w:sz w:val="32"/>
                        </w:rPr>
                      </w:pPr>
                    </w:p>
                    <w:p w:rsidR="00360468" w:rsidRDefault="00360468" w:rsidP="00CB1941">
                      <w:pPr>
                        <w:tabs>
                          <w:tab w:val="num" w:pos="993"/>
                        </w:tabs>
                        <w:ind w:left="567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Москва</w:t>
                      </w:r>
                    </w:p>
                    <w:p w:rsidR="00360468" w:rsidRPr="00FB1272" w:rsidRDefault="00360468" w:rsidP="00CB1941">
                      <w:pPr>
                        <w:tabs>
                          <w:tab w:val="num" w:pos="993"/>
                        </w:tabs>
                        <w:ind w:left="567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2010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4928" behindDoc="0" locked="0" layoutInCell="0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-342900</wp:posOffset>
                </wp:positionV>
                <wp:extent cx="6515100" cy="9944100"/>
                <wp:effectExtent l="9525" t="9525" r="9525" b="9525"/>
                <wp:wrapNone/>
                <wp:docPr id="14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0" cy="994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-27pt;margin-top:-27pt;width:513pt;height:783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" o:allowincell="f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-114300</wp:posOffset>
                </wp:positionV>
                <wp:extent cx="2234565" cy="692150"/>
                <wp:effectExtent l="0" t="0" r="3810" b="3175"/>
                <wp:wrapNone/>
                <wp:docPr id="1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565" cy="69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0468" w:rsidRDefault="00360468" w:rsidP="00CB1941">
                            <w:r>
                              <w:object w:dxaOrig="3879" w:dyaOrig="150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63" type="#_x0000_t75" style="width:124.5pt;height:46.5pt" o:ole="" fillcolor="window">
                                  <v:imagedata r:id="rId11" o:title=""/>
                                </v:shape>
                                <o:OLEObject Type="Embed" ProgID="CorelPhotoPaint.Image.8" ShapeID="_x0000_i1063" DrawAspect="Content" ObjectID="_1368423073" r:id="rId12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9" type="#_x0000_t202" style="position:absolute;left:0;text-align:left;margin-left:-18pt;margin-top:-9pt;width:175.95pt;height:5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" o:allowincell="f" filled="f" stroked="f">
                <v:textbox>
                  <w:txbxContent>
                    <w:p w:rsidR="00360468" w:rsidRDefault="00360468" w:rsidP="00CB1941">
                      <w:r>
                        <w:object w:dxaOrig="3879" w:dyaOrig="1500">
                          <v:shape id="_x0000_i1063" type="#_x0000_t75" style="width:124.5pt;height:46.5pt" o:ole="" fillcolor="window">
                            <v:imagedata r:id="rId13" o:title=""/>
                          </v:shape>
                          <o:OLEObject Type="Embed" ProgID="CorelPhotoPaint.Image.8" ShapeID="_x0000_i1063" DrawAspect="Content" ObjectID="_1368183222" r:id="rId1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976" behindDoc="0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687705</wp:posOffset>
                </wp:positionV>
                <wp:extent cx="6217920" cy="659765"/>
                <wp:effectExtent l="4445" t="1905" r="0" b="0"/>
                <wp:wrapNone/>
                <wp:docPr id="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920" cy="659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0468" w:rsidRDefault="00360468" w:rsidP="00CB1941">
                            <w:pPr>
                              <w:jc w:val="center"/>
                            </w:pPr>
                            <w:r>
                              <w:t>______________________________________________________________________________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0" type="#_x0000_t202" style="position:absolute;left:0;text-align:left;margin-left:-.4pt;margin-top:54.15pt;width:489.6pt;height:51.9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" o:allowincell="f" filled="f" stroked="f">
                <v:textbox>
                  <w:txbxContent>
                    <w:p w:rsidR="00360468" w:rsidRDefault="00360468" w:rsidP="00CB1941">
                      <w:pPr>
                        <w:jc w:val="center"/>
                      </w:pPr>
                      <w:r>
                        <w:t>______________________________________________________________________________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3904" behindDoc="0" locked="0" layoutInCell="0" allowOverlap="1">
                <wp:simplePos x="0" y="0"/>
                <wp:positionH relativeFrom="page">
                  <wp:posOffset>165735</wp:posOffset>
                </wp:positionH>
                <wp:positionV relativeFrom="page">
                  <wp:posOffset>182880</wp:posOffset>
                </wp:positionV>
                <wp:extent cx="7213600" cy="10279380"/>
                <wp:effectExtent l="13335" t="11430" r="12065" b="5715"/>
                <wp:wrapNone/>
                <wp:docPr id="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13600" cy="10279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13.05pt;margin-top:14.4pt;width:568pt;height:809.4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" o:allowincell="f">
                <w10:wrap anchorx="page" anchory="page"/>
              </v:rect>
            </w:pict>
          </mc:Fallback>
        </mc:AlternateContent>
      </w:r>
      <w:r w:rsidR="00A61535" w:rsidRPr="00882A14">
        <w:rPr>
          <w:sz w:val="28"/>
          <w:szCs w:val="28"/>
        </w:rPr>
        <w:t>`</w:t>
      </w:r>
    </w:p>
    <w:sdt>
      <w:sdtPr>
        <w:rPr>
          <w:rFonts w:ascii="Times New Roman" w:eastAsia="Times New Roman" w:hAnsi="Times New Roman" w:cs="Times New Roman"/>
          <w:b w:val="0"/>
          <w:bCs w:val="0"/>
          <w:caps w:val="0"/>
          <w:color w:val="auto"/>
          <w:sz w:val="24"/>
          <w:szCs w:val="24"/>
          <w:lang w:eastAsia="ru-RU"/>
        </w:rPr>
        <w:id w:val="57503903"/>
        <w:docPartObj>
          <w:docPartGallery w:val="Table of Contents"/>
          <w:docPartUnique/>
        </w:docPartObj>
      </w:sdtPr>
      <w:sdtEndPr/>
      <w:sdtContent>
        <w:p w:rsidR="00967285" w:rsidRPr="00967285" w:rsidRDefault="00967285" w:rsidP="00967285">
          <w:pPr>
            <w:pStyle w:val="af4"/>
            <w:jc w:val="center"/>
            <w:rPr>
              <w:rFonts w:ascii="Times New Roman" w:hAnsi="Times New Roman" w:cs="Times New Roman"/>
            </w:rPr>
          </w:pPr>
          <w:r w:rsidRPr="00967285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967285" w:rsidRPr="00967285" w:rsidRDefault="0068252D" w:rsidP="00967285">
          <w:pPr>
            <w:pStyle w:val="31"/>
            <w:tabs>
              <w:tab w:val="left" w:pos="2190"/>
            </w:tabs>
            <w:rPr>
              <w:rFonts w:eastAsiaTheme="minorEastAsia" w:cs="Times New Roman"/>
              <w:b w:val="0"/>
              <w:i w:val="0"/>
              <w:iCs w:val="0"/>
              <w:sz w:val="22"/>
              <w:szCs w:val="22"/>
            </w:rPr>
          </w:pPr>
          <w:r w:rsidRPr="00967285">
            <w:rPr>
              <w:rFonts w:cs="Times New Roman"/>
            </w:rPr>
            <w:fldChar w:fldCharType="begin"/>
          </w:r>
          <w:r w:rsidR="00967285" w:rsidRPr="00967285">
            <w:rPr>
              <w:rFonts w:cs="Times New Roman"/>
            </w:rPr>
            <w:instrText xml:space="preserve"> TOC \o "1-3" \h \z \u </w:instrText>
          </w:r>
          <w:r w:rsidRPr="00967285">
            <w:rPr>
              <w:rFonts w:cs="Times New Roman"/>
            </w:rPr>
            <w:fldChar w:fldCharType="separate"/>
          </w:r>
        </w:p>
        <w:p w:rsidR="00967285" w:rsidRPr="00967285" w:rsidRDefault="001516F4">
          <w:pPr>
            <w:pStyle w:val="11"/>
            <w:rPr>
              <w:rFonts w:eastAsiaTheme="minorEastAsia"/>
              <w:bCs w:val="0"/>
              <w:sz w:val="22"/>
              <w:szCs w:val="22"/>
            </w:rPr>
          </w:pPr>
          <w:hyperlink w:anchor="_Toc263202775" w:history="1">
            <w:r w:rsidR="00967285" w:rsidRPr="00967285">
              <w:rPr>
                <w:rStyle w:val="ae"/>
              </w:rPr>
              <w:t>ИСХОДНЫЕ ДАННЫЕ</w:t>
            </w:r>
            <w:r w:rsidR="00967285" w:rsidRPr="00967285">
              <w:rPr>
                <w:webHidden/>
              </w:rPr>
              <w:tab/>
            </w:r>
            <w:r w:rsidR="0068252D" w:rsidRPr="00967285">
              <w:rPr>
                <w:webHidden/>
              </w:rPr>
              <w:fldChar w:fldCharType="begin"/>
            </w:r>
            <w:r w:rsidR="00967285" w:rsidRPr="00967285">
              <w:rPr>
                <w:webHidden/>
              </w:rPr>
              <w:instrText xml:space="preserve"> PAGEREF _Toc263202775 \h </w:instrText>
            </w:r>
            <w:r w:rsidR="0068252D" w:rsidRPr="00967285">
              <w:rPr>
                <w:webHidden/>
              </w:rPr>
            </w:r>
            <w:r w:rsidR="0068252D" w:rsidRPr="00967285">
              <w:rPr>
                <w:webHidden/>
              </w:rPr>
              <w:fldChar w:fldCharType="separate"/>
            </w:r>
            <w:r w:rsidR="003C5B1A">
              <w:rPr>
                <w:webHidden/>
              </w:rPr>
              <w:t>3</w:t>
            </w:r>
            <w:r w:rsidR="0068252D" w:rsidRPr="00967285">
              <w:rPr>
                <w:webHidden/>
              </w:rPr>
              <w:fldChar w:fldCharType="end"/>
            </w:r>
          </w:hyperlink>
        </w:p>
        <w:p w:rsidR="00967285" w:rsidRPr="00967285" w:rsidRDefault="008C0286">
          <w:pPr>
            <w:pStyle w:val="11"/>
            <w:rPr>
              <w:rFonts w:eastAsiaTheme="minorEastAsia"/>
              <w:bCs w:val="0"/>
              <w:sz w:val="22"/>
              <w:szCs w:val="22"/>
            </w:rPr>
          </w:pPr>
          <w:r>
            <w:t xml:space="preserve">1 </w:t>
          </w:r>
          <w:hyperlink w:anchor="_Toc263202776" w:history="1">
            <w:r w:rsidR="00967285" w:rsidRPr="00967285">
              <w:rPr>
                <w:rStyle w:val="ae"/>
              </w:rPr>
              <w:t>ЛИНЕЙНАЯ ЦИФРОВАЯ МОДЕЛЬ СЛЕДЯЩЕГО ПРИВОДА</w:t>
            </w:r>
            <w:r w:rsidR="00967285" w:rsidRPr="00967285">
              <w:rPr>
                <w:webHidden/>
              </w:rPr>
              <w:tab/>
            </w:r>
            <w:r w:rsidR="0068252D" w:rsidRPr="00967285">
              <w:rPr>
                <w:webHidden/>
              </w:rPr>
              <w:fldChar w:fldCharType="begin"/>
            </w:r>
            <w:r w:rsidR="00967285" w:rsidRPr="00967285">
              <w:rPr>
                <w:webHidden/>
              </w:rPr>
              <w:instrText xml:space="preserve"> PAGEREF _Toc263202776 \h </w:instrText>
            </w:r>
            <w:r w:rsidR="0068252D" w:rsidRPr="00967285">
              <w:rPr>
                <w:webHidden/>
              </w:rPr>
            </w:r>
            <w:r w:rsidR="0068252D" w:rsidRPr="00967285">
              <w:rPr>
                <w:webHidden/>
              </w:rPr>
              <w:fldChar w:fldCharType="separate"/>
            </w:r>
            <w:r w:rsidR="003C5B1A">
              <w:rPr>
                <w:webHidden/>
              </w:rPr>
              <w:t>4</w:t>
            </w:r>
            <w:r w:rsidR="0068252D" w:rsidRPr="00967285">
              <w:rPr>
                <w:webHidden/>
              </w:rPr>
              <w:fldChar w:fldCharType="end"/>
            </w:r>
          </w:hyperlink>
        </w:p>
        <w:p w:rsidR="00967285" w:rsidRPr="00967285" w:rsidRDefault="008C0286" w:rsidP="00967285">
          <w:pPr>
            <w:pStyle w:val="11"/>
            <w:ind w:firstLine="567"/>
            <w:rPr>
              <w:rFonts w:eastAsiaTheme="minorEastAsia"/>
              <w:bCs w:val="0"/>
              <w:sz w:val="22"/>
              <w:szCs w:val="22"/>
            </w:rPr>
          </w:pPr>
          <w:r>
            <w:t xml:space="preserve">1.1 </w:t>
          </w:r>
          <w:hyperlink w:anchor="_Toc263202777" w:history="1">
            <w:r w:rsidR="00967285" w:rsidRPr="00967285">
              <w:rPr>
                <w:rStyle w:val="ae"/>
              </w:rPr>
              <w:t>Решение</w:t>
            </w:r>
            <w:r w:rsidR="00967285" w:rsidRPr="00967285">
              <w:rPr>
                <w:webHidden/>
              </w:rPr>
              <w:tab/>
            </w:r>
            <w:r w:rsidR="0068252D" w:rsidRPr="00967285">
              <w:rPr>
                <w:webHidden/>
              </w:rPr>
              <w:fldChar w:fldCharType="begin"/>
            </w:r>
            <w:r w:rsidR="00967285" w:rsidRPr="00967285">
              <w:rPr>
                <w:webHidden/>
              </w:rPr>
              <w:instrText xml:space="preserve"> PAGEREF _Toc263202777 \h </w:instrText>
            </w:r>
            <w:r w:rsidR="0068252D" w:rsidRPr="00967285">
              <w:rPr>
                <w:webHidden/>
              </w:rPr>
            </w:r>
            <w:r w:rsidR="0068252D" w:rsidRPr="00967285">
              <w:rPr>
                <w:webHidden/>
              </w:rPr>
              <w:fldChar w:fldCharType="separate"/>
            </w:r>
            <w:r w:rsidR="003C5B1A">
              <w:rPr>
                <w:webHidden/>
              </w:rPr>
              <w:t>5</w:t>
            </w:r>
            <w:r w:rsidR="0068252D" w:rsidRPr="00967285">
              <w:rPr>
                <w:webHidden/>
              </w:rPr>
              <w:fldChar w:fldCharType="end"/>
            </w:r>
          </w:hyperlink>
        </w:p>
        <w:p w:rsidR="00967285" w:rsidRPr="00967285" w:rsidRDefault="008C0286" w:rsidP="00967285">
          <w:pPr>
            <w:pStyle w:val="11"/>
            <w:ind w:firstLine="567"/>
            <w:rPr>
              <w:rFonts w:eastAsiaTheme="minorEastAsia"/>
              <w:bCs w:val="0"/>
              <w:sz w:val="22"/>
              <w:szCs w:val="22"/>
            </w:rPr>
          </w:pPr>
          <w:r>
            <w:t xml:space="preserve">1.2 </w:t>
          </w:r>
          <w:hyperlink w:anchor="_Toc263202779" w:history="1">
            <w:r w:rsidR="00967285">
              <w:rPr>
                <w:rStyle w:val="ae"/>
              </w:rPr>
              <w:t>ИССЛЕДОВАНИЕ СКОРРЕКТИРОВАННОЙ МОДЕЛИ</w:t>
            </w:r>
            <w:r w:rsidR="00967285" w:rsidRPr="00967285">
              <w:rPr>
                <w:rStyle w:val="ae"/>
              </w:rPr>
              <w:t xml:space="preserve"> ПРИВОДА</w:t>
            </w:r>
            <w:r w:rsidR="00967285" w:rsidRPr="00967285">
              <w:rPr>
                <w:webHidden/>
              </w:rPr>
              <w:tab/>
            </w:r>
            <w:r w:rsidR="0068252D" w:rsidRPr="00967285">
              <w:rPr>
                <w:webHidden/>
              </w:rPr>
              <w:fldChar w:fldCharType="begin"/>
            </w:r>
            <w:r w:rsidR="00967285" w:rsidRPr="00967285">
              <w:rPr>
                <w:webHidden/>
              </w:rPr>
              <w:instrText xml:space="preserve"> PAGEREF _Toc263202779 \h </w:instrText>
            </w:r>
            <w:r w:rsidR="0068252D" w:rsidRPr="00967285">
              <w:rPr>
                <w:webHidden/>
              </w:rPr>
            </w:r>
            <w:r w:rsidR="0068252D" w:rsidRPr="00967285">
              <w:rPr>
                <w:webHidden/>
              </w:rPr>
              <w:fldChar w:fldCharType="separate"/>
            </w:r>
            <w:r w:rsidR="003C5B1A">
              <w:rPr>
                <w:webHidden/>
              </w:rPr>
              <w:t>8</w:t>
            </w:r>
            <w:r w:rsidR="0068252D" w:rsidRPr="00967285">
              <w:rPr>
                <w:webHidden/>
              </w:rPr>
              <w:fldChar w:fldCharType="end"/>
            </w:r>
          </w:hyperlink>
        </w:p>
        <w:p w:rsidR="00967285" w:rsidRPr="00967285" w:rsidRDefault="008C0286">
          <w:pPr>
            <w:pStyle w:val="11"/>
            <w:rPr>
              <w:rFonts w:eastAsiaTheme="minorEastAsia"/>
              <w:bCs w:val="0"/>
              <w:sz w:val="22"/>
              <w:szCs w:val="22"/>
            </w:rPr>
          </w:pPr>
          <w:r>
            <w:t xml:space="preserve">2 </w:t>
          </w:r>
          <w:hyperlink w:anchor="_Toc263202780" w:history="1">
            <w:r w:rsidR="00967285" w:rsidRPr="00967285">
              <w:rPr>
                <w:rStyle w:val="ae"/>
              </w:rPr>
              <w:t>НЕЛИНЕЙНАЯ ЦИФРОВАЯ МОДЕЛЬ СЛЕДЯЩЕГО ПРИВОДА</w:t>
            </w:r>
            <w:r w:rsidR="00967285" w:rsidRPr="00967285">
              <w:rPr>
                <w:webHidden/>
              </w:rPr>
              <w:tab/>
            </w:r>
            <w:r w:rsidR="0068252D" w:rsidRPr="00967285">
              <w:rPr>
                <w:webHidden/>
              </w:rPr>
              <w:fldChar w:fldCharType="begin"/>
            </w:r>
            <w:r w:rsidR="00967285" w:rsidRPr="00967285">
              <w:rPr>
                <w:webHidden/>
              </w:rPr>
              <w:instrText xml:space="preserve"> PAGEREF _Toc263202780 \h </w:instrText>
            </w:r>
            <w:r w:rsidR="0068252D" w:rsidRPr="00967285">
              <w:rPr>
                <w:webHidden/>
              </w:rPr>
            </w:r>
            <w:r w:rsidR="0068252D" w:rsidRPr="00967285">
              <w:rPr>
                <w:webHidden/>
              </w:rPr>
              <w:fldChar w:fldCharType="separate"/>
            </w:r>
            <w:r w:rsidR="003C5B1A">
              <w:rPr>
                <w:webHidden/>
              </w:rPr>
              <w:t>10</w:t>
            </w:r>
            <w:r w:rsidR="0068252D" w:rsidRPr="00967285">
              <w:rPr>
                <w:webHidden/>
              </w:rPr>
              <w:fldChar w:fldCharType="end"/>
            </w:r>
          </w:hyperlink>
        </w:p>
        <w:p w:rsidR="00967285" w:rsidRDefault="008C0286" w:rsidP="00967285">
          <w:pPr>
            <w:pStyle w:val="11"/>
            <w:ind w:firstLine="567"/>
          </w:pPr>
          <w:r>
            <w:t xml:space="preserve">2.1 </w:t>
          </w:r>
          <w:hyperlink w:anchor="_Toc263202781" w:history="1">
            <w:r w:rsidR="00967285" w:rsidRPr="00967285">
              <w:rPr>
                <w:rStyle w:val="ae"/>
              </w:rPr>
              <w:t>Решение</w:t>
            </w:r>
            <w:r w:rsidR="00967285" w:rsidRPr="00967285">
              <w:rPr>
                <w:webHidden/>
              </w:rPr>
              <w:tab/>
            </w:r>
            <w:r w:rsidR="0068252D" w:rsidRPr="00967285">
              <w:rPr>
                <w:webHidden/>
              </w:rPr>
              <w:fldChar w:fldCharType="begin"/>
            </w:r>
            <w:r w:rsidR="00967285" w:rsidRPr="00967285">
              <w:rPr>
                <w:webHidden/>
              </w:rPr>
              <w:instrText xml:space="preserve"> PAGEREF _Toc263202781 \h </w:instrText>
            </w:r>
            <w:r w:rsidR="0068252D" w:rsidRPr="00967285">
              <w:rPr>
                <w:webHidden/>
              </w:rPr>
            </w:r>
            <w:r w:rsidR="0068252D" w:rsidRPr="00967285">
              <w:rPr>
                <w:webHidden/>
              </w:rPr>
              <w:fldChar w:fldCharType="separate"/>
            </w:r>
            <w:r w:rsidR="003C5B1A">
              <w:rPr>
                <w:webHidden/>
              </w:rPr>
              <w:t>11</w:t>
            </w:r>
            <w:r w:rsidR="0068252D" w:rsidRPr="00967285">
              <w:rPr>
                <w:webHidden/>
              </w:rPr>
              <w:fldChar w:fldCharType="end"/>
            </w:r>
          </w:hyperlink>
        </w:p>
        <w:p w:rsidR="00C362DD" w:rsidRPr="00C362DD" w:rsidRDefault="00C362DD" w:rsidP="00C362DD">
          <w:pPr>
            <w:pStyle w:val="11"/>
            <w:rPr>
              <w:rFonts w:eastAsiaTheme="minorEastAsia"/>
              <w:bCs w:val="0"/>
              <w:sz w:val="22"/>
              <w:szCs w:val="22"/>
            </w:rPr>
          </w:pPr>
          <w:r>
            <w:t>ЛИТЕРАТУР</w:t>
          </w:r>
          <w:hyperlink w:anchor="_Toc263202780" w:history="1">
            <w:r w:rsidRPr="00967285">
              <w:rPr>
                <w:rStyle w:val="ae"/>
              </w:rPr>
              <w:t>А</w:t>
            </w:r>
            <w:r w:rsidRPr="00967285">
              <w:rPr>
                <w:webHidden/>
              </w:rPr>
              <w:tab/>
            </w:r>
            <w:r w:rsidRPr="00967285">
              <w:rPr>
                <w:webHidden/>
              </w:rPr>
              <w:fldChar w:fldCharType="begin"/>
            </w:r>
            <w:r w:rsidRPr="00967285">
              <w:rPr>
                <w:webHidden/>
              </w:rPr>
              <w:instrText xml:space="preserve"> PAGEREF _Toc263202780 \h </w:instrText>
            </w:r>
            <w:r w:rsidRPr="00967285">
              <w:rPr>
                <w:webHidden/>
              </w:rPr>
            </w:r>
            <w:r w:rsidRPr="00967285"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 w:rsidRPr="00967285">
              <w:rPr>
                <w:webHidden/>
              </w:rPr>
              <w:fldChar w:fldCharType="end"/>
            </w:r>
          </w:hyperlink>
          <w:r>
            <w:t>3</w:t>
          </w:r>
        </w:p>
        <w:p w:rsidR="00967285" w:rsidRDefault="0068252D">
          <w:r w:rsidRPr="00967285">
            <w:fldChar w:fldCharType="end"/>
          </w:r>
        </w:p>
      </w:sdtContent>
    </w:sdt>
    <w:p w:rsidR="00FC6124" w:rsidRPr="00FC6124" w:rsidRDefault="00FC6124" w:rsidP="00FC6124">
      <w:pPr>
        <w:pStyle w:val="1"/>
        <w:rPr>
          <w:szCs w:val="24"/>
        </w:rPr>
      </w:pPr>
      <w:r>
        <w:br w:type="page"/>
      </w:r>
      <w:bookmarkStart w:id="6" w:name="_Toc263202775"/>
      <w:r w:rsidRPr="00FC6124">
        <w:rPr>
          <w:szCs w:val="24"/>
        </w:rPr>
        <w:lastRenderedPageBreak/>
        <w:t>ИСХОДНЫЕ ДАННЫЕ</w:t>
      </w:r>
      <w:bookmarkEnd w:id="6"/>
    </w:p>
    <w:p w:rsidR="00FC6124" w:rsidRPr="00FC6124" w:rsidRDefault="00FC6124" w:rsidP="00FC6124"/>
    <w:p w:rsidR="00FC6124" w:rsidRDefault="00FC6124" w:rsidP="00FC6124">
      <w:pPr>
        <w:ind w:firstLine="708"/>
      </w:pPr>
      <w:r w:rsidRPr="00FC6124">
        <w:rPr>
          <w:b/>
        </w:rPr>
        <w:t>Исходными данными</w:t>
      </w:r>
      <w:r>
        <w:t xml:space="preserve"> для расчета являются структурная схема (</w:t>
      </w:r>
      <w:r w:rsidRPr="00FC6124">
        <w:t>рис. 1</w:t>
      </w:r>
      <w:r w:rsidR="00C362DD">
        <w:t>.1</w:t>
      </w:r>
      <w:r>
        <w:t>), параме</w:t>
      </w:r>
      <w:r>
        <w:t>т</w:t>
      </w:r>
      <w:r>
        <w:t>ры звеньев структурной схемы, а также накладываемые на не условия. Параметры звеньев схемы представлены в таблице 1.1.</w:t>
      </w:r>
    </w:p>
    <w:p w:rsidR="00C362DD" w:rsidRDefault="00C362DD" w:rsidP="00FC6124">
      <w:pPr>
        <w:ind w:firstLine="708"/>
      </w:pPr>
    </w:p>
    <w:p w:rsidR="00FC6124" w:rsidRDefault="00FC6124" w:rsidP="00C362DD">
      <w:pPr>
        <w:spacing w:line="276" w:lineRule="auto"/>
        <w:jc w:val="center"/>
      </w:pPr>
      <w:r>
        <w:t>Таблица 1.1. Параметры звеньев</w:t>
      </w:r>
    </w:p>
    <w:tbl>
      <w:tblPr>
        <w:tblStyle w:val="a9"/>
        <w:tblW w:w="0" w:type="auto"/>
        <w:jc w:val="center"/>
        <w:tblInd w:w="1101" w:type="dxa"/>
        <w:tblLook w:val="04A0" w:firstRow="1" w:lastRow="0" w:firstColumn="1" w:lastColumn="0" w:noHBand="0" w:noVBand="1"/>
      </w:tblPr>
      <w:tblGrid>
        <w:gridCol w:w="1275"/>
        <w:gridCol w:w="2268"/>
      </w:tblGrid>
      <w:tr w:rsidR="00FC6124" w:rsidTr="00360468">
        <w:trPr>
          <w:jc w:val="center"/>
        </w:trPr>
        <w:tc>
          <w:tcPr>
            <w:tcW w:w="1275" w:type="dxa"/>
          </w:tcPr>
          <w:p w:rsidR="00FC6124" w:rsidRPr="009512C4" w:rsidRDefault="00FC6124" w:rsidP="00360468">
            <w:pPr>
              <w:jc w:val="center"/>
              <w:rPr>
                <w:b/>
              </w:rPr>
            </w:pPr>
            <w:r w:rsidRPr="009512C4">
              <w:rPr>
                <w:b/>
              </w:rPr>
              <w:t>№ звена</w:t>
            </w:r>
          </w:p>
        </w:tc>
        <w:tc>
          <w:tcPr>
            <w:tcW w:w="2268" w:type="dxa"/>
          </w:tcPr>
          <w:p w:rsidR="00FC6124" w:rsidRPr="009512C4" w:rsidRDefault="00FC6124" w:rsidP="00360468">
            <w:pPr>
              <w:jc w:val="center"/>
              <w:rPr>
                <w:b/>
              </w:rPr>
            </w:pPr>
            <w:r w:rsidRPr="009512C4">
              <w:rPr>
                <w:b/>
              </w:rPr>
              <w:t>Параметры звена</w:t>
            </w:r>
          </w:p>
        </w:tc>
      </w:tr>
      <w:tr w:rsidR="00FC6124" w:rsidTr="00360468">
        <w:trPr>
          <w:jc w:val="center"/>
        </w:trPr>
        <w:tc>
          <w:tcPr>
            <w:tcW w:w="1275" w:type="dxa"/>
          </w:tcPr>
          <w:p w:rsidR="00FC6124" w:rsidRDefault="00FC6124" w:rsidP="00360468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2268" w:type="dxa"/>
          </w:tcPr>
          <w:p w:rsidR="00FC6124" w:rsidRDefault="00FC6124" w:rsidP="00360468">
            <w:pPr>
              <w:spacing w:line="276" w:lineRule="auto"/>
              <w:jc w:val="center"/>
              <w:rPr>
                <w:lang w:val="en-US"/>
              </w:rPr>
            </w:pPr>
            <w:r w:rsidRPr="00DC52AA">
              <w:rPr>
                <w:i/>
              </w:rPr>
              <w:t>K</w:t>
            </w:r>
            <w:r w:rsidRPr="00DC52AA">
              <w:rPr>
                <w:i/>
                <w:vertAlign w:val="subscript"/>
                <w:lang w:val="en-US"/>
              </w:rPr>
              <w:t>L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= 1</w:t>
            </w:r>
          </w:p>
          <w:p w:rsidR="00FC6124" w:rsidRPr="009512C4" w:rsidRDefault="00FC6124" w:rsidP="00360468">
            <w:pPr>
              <w:spacing w:line="276" w:lineRule="auto"/>
              <w:jc w:val="center"/>
              <w:rPr>
                <w:vertAlign w:val="superscript"/>
                <w:lang w:val="en-US"/>
              </w:rPr>
            </w:pPr>
            <w:r w:rsidRPr="00DC52AA">
              <w:rPr>
                <w:i/>
                <w:lang w:val="en-US"/>
              </w:rPr>
              <w:t>T</w:t>
            </w:r>
            <w:r w:rsidRPr="00DC52AA">
              <w:rPr>
                <w:i/>
                <w:vertAlign w:val="subscript"/>
                <w:lang w:val="en-US"/>
              </w:rPr>
              <w:t>L</w:t>
            </w:r>
            <w:r>
              <w:rPr>
                <w:lang w:val="en-US"/>
              </w:rPr>
              <w:t xml:space="preserve"> = 2.2∙10</w:t>
            </w:r>
            <w:r>
              <w:rPr>
                <w:vertAlign w:val="superscript"/>
                <w:lang w:val="en-US"/>
              </w:rPr>
              <w:t>-4</w:t>
            </w:r>
          </w:p>
        </w:tc>
      </w:tr>
      <w:tr w:rsidR="00FC6124" w:rsidTr="00360468">
        <w:trPr>
          <w:jc w:val="center"/>
        </w:trPr>
        <w:tc>
          <w:tcPr>
            <w:tcW w:w="1275" w:type="dxa"/>
          </w:tcPr>
          <w:p w:rsidR="00FC6124" w:rsidRDefault="00FC6124" w:rsidP="00360468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2268" w:type="dxa"/>
          </w:tcPr>
          <w:p w:rsidR="00FC6124" w:rsidRPr="008842A1" w:rsidRDefault="00FC6124" w:rsidP="00360468">
            <w:pPr>
              <w:spacing w:line="276" w:lineRule="auto"/>
              <w:jc w:val="center"/>
              <w:rPr>
                <w:vertAlign w:val="subscript"/>
              </w:rPr>
            </w:pPr>
            <w:r w:rsidRPr="00DC52AA">
              <w:rPr>
                <w:i/>
                <w:lang w:val="en-US"/>
              </w:rPr>
              <w:t>K</w:t>
            </w:r>
            <w:r w:rsidRPr="00DC52AA">
              <w:rPr>
                <w:i/>
                <w:vertAlign w:val="subscript"/>
                <w:lang w:val="en-US"/>
              </w:rPr>
              <w:t>X</w:t>
            </w:r>
            <w:r w:rsidRPr="008842A1">
              <w:t xml:space="preserve"> = 4.7∙10</w:t>
            </w:r>
            <w:r w:rsidRPr="008842A1">
              <w:rPr>
                <w:vertAlign w:val="superscript"/>
              </w:rPr>
              <w:t>-4</w:t>
            </w:r>
          </w:p>
          <w:p w:rsidR="00FC6124" w:rsidRPr="008842A1" w:rsidRDefault="00FC6124" w:rsidP="00360468">
            <w:pPr>
              <w:spacing w:line="276" w:lineRule="auto"/>
              <w:jc w:val="center"/>
            </w:pPr>
            <w:proofErr w:type="spellStart"/>
            <w:r>
              <w:rPr>
                <w:lang w:val="en-US"/>
              </w:rPr>
              <w:t>ξ</w:t>
            </w:r>
            <w:r>
              <w:rPr>
                <w:vertAlign w:val="subscript"/>
                <w:lang w:val="en-US"/>
              </w:rPr>
              <w:t>X</w:t>
            </w:r>
            <w:proofErr w:type="spellEnd"/>
            <w:r w:rsidRPr="008842A1">
              <w:t xml:space="preserve"> = 0.2</w:t>
            </w:r>
          </w:p>
          <w:p w:rsidR="00FC6124" w:rsidRPr="00FC6124" w:rsidRDefault="00FC6124" w:rsidP="00360468">
            <w:pPr>
              <w:spacing w:line="276" w:lineRule="auto"/>
              <w:jc w:val="center"/>
            </w:pPr>
            <w:r w:rsidRPr="00DC52AA">
              <w:rPr>
                <w:i/>
                <w:lang w:val="en-US"/>
              </w:rPr>
              <w:t>T</w:t>
            </w:r>
            <w:r w:rsidRPr="00DC52AA">
              <w:rPr>
                <w:i/>
                <w:vertAlign w:val="subscript"/>
                <w:lang w:val="en-US"/>
              </w:rPr>
              <w:t>X</w:t>
            </w:r>
            <w:r w:rsidRPr="008842A1">
              <w:t xml:space="preserve"> = </w:t>
            </w:r>
            <w:r w:rsidR="008842A1">
              <w:t>7</w:t>
            </w:r>
            <w:r w:rsidRPr="008842A1">
              <w:t>∙10</w:t>
            </w:r>
            <w:r w:rsidRPr="008842A1">
              <w:rPr>
                <w:vertAlign w:val="superscript"/>
              </w:rPr>
              <w:t>-</w:t>
            </w:r>
            <w:r w:rsidR="008842A1">
              <w:rPr>
                <w:vertAlign w:val="superscript"/>
              </w:rPr>
              <w:t>4</w:t>
            </w:r>
          </w:p>
        </w:tc>
      </w:tr>
      <w:tr w:rsidR="00FC6124" w:rsidTr="00360468">
        <w:trPr>
          <w:jc w:val="center"/>
        </w:trPr>
        <w:tc>
          <w:tcPr>
            <w:tcW w:w="1275" w:type="dxa"/>
          </w:tcPr>
          <w:p w:rsidR="00FC6124" w:rsidRDefault="00FC6124" w:rsidP="00360468">
            <w:pPr>
              <w:spacing w:line="276" w:lineRule="auto"/>
              <w:jc w:val="center"/>
            </w:pPr>
            <w:r>
              <w:t>9</w:t>
            </w:r>
          </w:p>
        </w:tc>
        <w:tc>
          <w:tcPr>
            <w:tcW w:w="2268" w:type="dxa"/>
          </w:tcPr>
          <w:p w:rsidR="00FC6124" w:rsidRPr="008842A1" w:rsidRDefault="00FC6124" w:rsidP="00360468">
            <w:pPr>
              <w:spacing w:line="276" w:lineRule="auto"/>
              <w:jc w:val="center"/>
            </w:pPr>
            <w:r w:rsidRPr="00DC52AA">
              <w:rPr>
                <w:i/>
                <w:lang w:val="en-US"/>
              </w:rPr>
              <w:t>X</w:t>
            </w:r>
            <w:r w:rsidRPr="008842A1">
              <w:rPr>
                <w:vertAlign w:val="subscript"/>
              </w:rPr>
              <w:t>1</w:t>
            </w:r>
            <w:r w:rsidRPr="008842A1">
              <w:t xml:space="preserve"> = ± 10</w:t>
            </w:r>
            <w:r w:rsidRPr="008842A1">
              <w:rPr>
                <w:vertAlign w:val="superscript"/>
              </w:rPr>
              <w:t>-3</w:t>
            </w:r>
          </w:p>
          <w:p w:rsidR="00FC6124" w:rsidRPr="008842A1" w:rsidRDefault="00FC6124" w:rsidP="00360468">
            <w:pPr>
              <w:spacing w:line="276" w:lineRule="auto"/>
              <w:jc w:val="center"/>
            </w:pPr>
            <w:r w:rsidRPr="00DC52AA">
              <w:rPr>
                <w:i/>
                <w:lang w:val="en-US"/>
              </w:rPr>
              <w:t>X</w:t>
            </w:r>
            <w:r w:rsidRPr="008842A1">
              <w:rPr>
                <w:vertAlign w:val="subscript"/>
              </w:rPr>
              <w:t>2</w:t>
            </w:r>
            <w:r w:rsidRPr="008842A1">
              <w:t xml:space="preserve"> = ± 0.12</w:t>
            </w:r>
          </w:p>
          <w:p w:rsidR="00FC6124" w:rsidRPr="00DC52AA" w:rsidRDefault="00FC6124" w:rsidP="00360468">
            <w:pPr>
              <w:spacing w:line="276" w:lineRule="auto"/>
              <w:jc w:val="center"/>
            </w:pPr>
            <w:r w:rsidRPr="00DC52AA">
              <w:rPr>
                <w:i/>
                <w:lang w:val="en-US"/>
              </w:rPr>
              <w:t>Y</w:t>
            </w:r>
            <w:r w:rsidRPr="008842A1">
              <w:t xml:space="preserve"> = ±</w:t>
            </w:r>
            <w:r>
              <w:t xml:space="preserve"> </w:t>
            </w:r>
            <w:r w:rsidR="008842A1">
              <w:t>237</w:t>
            </w:r>
          </w:p>
        </w:tc>
      </w:tr>
      <w:tr w:rsidR="00FC6124" w:rsidTr="00360468">
        <w:trPr>
          <w:jc w:val="center"/>
        </w:trPr>
        <w:tc>
          <w:tcPr>
            <w:tcW w:w="1275" w:type="dxa"/>
          </w:tcPr>
          <w:p w:rsidR="00FC6124" w:rsidRDefault="00FC6124" w:rsidP="00360468">
            <w:pPr>
              <w:spacing w:line="276" w:lineRule="auto"/>
              <w:jc w:val="center"/>
            </w:pPr>
            <w:r>
              <w:t>10</w:t>
            </w:r>
          </w:p>
        </w:tc>
        <w:tc>
          <w:tcPr>
            <w:tcW w:w="2268" w:type="dxa"/>
          </w:tcPr>
          <w:p w:rsidR="00FC6124" w:rsidRDefault="00FC6124" w:rsidP="00360468">
            <w:pPr>
              <w:spacing w:line="276" w:lineRule="auto"/>
              <w:jc w:val="center"/>
            </w:pPr>
            <w:r>
              <w:rPr>
                <w:lang w:val="en-US"/>
              </w:rPr>
              <w:t>K</w:t>
            </w:r>
            <w:r w:rsidRPr="008842A1">
              <w:rPr>
                <w:vertAlign w:val="subscript"/>
              </w:rPr>
              <w:t>ГП1</w:t>
            </w:r>
            <w:r>
              <w:rPr>
                <w:vertAlign w:val="subscript"/>
              </w:rPr>
              <w:t xml:space="preserve"> </w:t>
            </w:r>
            <w:r w:rsidR="00DB7B31">
              <w:t xml:space="preserve">= </w:t>
            </w:r>
            <w:r w:rsidR="008842A1">
              <w:t>3508</w:t>
            </w:r>
          </w:p>
          <w:p w:rsidR="00FC6124" w:rsidRPr="00DC52AA" w:rsidRDefault="00FC6124" w:rsidP="008842A1">
            <w:pPr>
              <w:spacing w:line="276" w:lineRule="auto"/>
              <w:jc w:val="center"/>
            </w:pPr>
            <w:r>
              <w:rPr>
                <w:lang w:val="en-US"/>
              </w:rPr>
              <w:t>K</w:t>
            </w:r>
            <w:r w:rsidRPr="008842A1">
              <w:rPr>
                <w:vertAlign w:val="subscript"/>
              </w:rPr>
              <w:t>ГП</w:t>
            </w:r>
            <w:r>
              <w:rPr>
                <w:vertAlign w:val="subscript"/>
              </w:rPr>
              <w:t xml:space="preserve">2 </w:t>
            </w:r>
            <w:r>
              <w:t xml:space="preserve">= </w:t>
            </w:r>
            <w:r w:rsidR="008842A1">
              <w:t>615</w:t>
            </w:r>
            <w:r>
              <w:t>.</w:t>
            </w:r>
            <w:r w:rsidR="008842A1">
              <w:t>6</w:t>
            </w:r>
          </w:p>
        </w:tc>
      </w:tr>
      <w:tr w:rsidR="00FC6124" w:rsidTr="00360468">
        <w:trPr>
          <w:jc w:val="center"/>
        </w:trPr>
        <w:tc>
          <w:tcPr>
            <w:tcW w:w="1275" w:type="dxa"/>
          </w:tcPr>
          <w:p w:rsidR="00FC6124" w:rsidRDefault="00FC6124" w:rsidP="00360468">
            <w:pPr>
              <w:spacing w:line="276" w:lineRule="auto"/>
              <w:jc w:val="center"/>
            </w:pPr>
            <w:r>
              <w:t>15</w:t>
            </w:r>
          </w:p>
        </w:tc>
        <w:tc>
          <w:tcPr>
            <w:tcW w:w="2268" w:type="dxa"/>
          </w:tcPr>
          <w:p w:rsidR="00FC6124" w:rsidRPr="00DB7B31" w:rsidRDefault="008842A1" w:rsidP="00360468">
            <w:pPr>
              <w:spacing w:line="276" w:lineRule="auto"/>
              <w:jc w:val="center"/>
            </w:pPr>
            <w:r>
              <w:t>1.88</w:t>
            </w:r>
            <w:r w:rsidRPr="008842A1">
              <w:t>∙10</w:t>
            </w:r>
            <w:r>
              <w:rPr>
                <w:vertAlign w:val="superscript"/>
              </w:rPr>
              <w:t>4</w:t>
            </w:r>
          </w:p>
        </w:tc>
      </w:tr>
      <w:tr w:rsidR="00FC6124" w:rsidTr="00360468">
        <w:trPr>
          <w:jc w:val="center"/>
        </w:trPr>
        <w:tc>
          <w:tcPr>
            <w:tcW w:w="1275" w:type="dxa"/>
          </w:tcPr>
          <w:p w:rsidR="00FC6124" w:rsidRDefault="00FC6124" w:rsidP="00360468">
            <w:pPr>
              <w:spacing w:line="276" w:lineRule="auto"/>
              <w:jc w:val="center"/>
            </w:pPr>
            <w:r>
              <w:t>18</w:t>
            </w:r>
          </w:p>
        </w:tc>
        <w:tc>
          <w:tcPr>
            <w:tcW w:w="2268" w:type="dxa"/>
          </w:tcPr>
          <w:p w:rsidR="00FC6124" w:rsidRPr="00DC52AA" w:rsidRDefault="008842A1" w:rsidP="00360468">
            <w:pPr>
              <w:spacing w:line="276" w:lineRule="auto"/>
              <w:jc w:val="center"/>
            </w:pPr>
            <w:r>
              <w:t>1.56</w:t>
            </w:r>
            <w:r w:rsidR="00FC6124" w:rsidRPr="008842A1">
              <w:t>∙10</w:t>
            </w:r>
            <w:r w:rsidR="00FC6124">
              <w:rPr>
                <w:vertAlign w:val="superscript"/>
              </w:rPr>
              <w:t>-3</w:t>
            </w:r>
          </w:p>
        </w:tc>
      </w:tr>
      <w:tr w:rsidR="00FC6124" w:rsidTr="00360468">
        <w:trPr>
          <w:jc w:val="center"/>
        </w:trPr>
        <w:tc>
          <w:tcPr>
            <w:tcW w:w="1275" w:type="dxa"/>
          </w:tcPr>
          <w:p w:rsidR="00FC6124" w:rsidRDefault="00FC6124" w:rsidP="00360468">
            <w:pPr>
              <w:spacing w:line="276" w:lineRule="auto"/>
              <w:jc w:val="center"/>
            </w:pPr>
            <w:r>
              <w:t>22</w:t>
            </w:r>
          </w:p>
        </w:tc>
        <w:tc>
          <w:tcPr>
            <w:tcW w:w="2268" w:type="dxa"/>
          </w:tcPr>
          <w:p w:rsidR="00FC6124" w:rsidRDefault="00FC6124" w:rsidP="00360468">
            <w:pPr>
              <w:spacing w:line="276" w:lineRule="auto"/>
              <w:jc w:val="center"/>
            </w:pPr>
            <w:r>
              <w:t>0.</w:t>
            </w:r>
            <w:r w:rsidR="008842A1">
              <w:t>28</w:t>
            </w:r>
          </w:p>
        </w:tc>
      </w:tr>
      <w:tr w:rsidR="00FC6124" w:rsidTr="00360468">
        <w:trPr>
          <w:jc w:val="center"/>
        </w:trPr>
        <w:tc>
          <w:tcPr>
            <w:tcW w:w="1275" w:type="dxa"/>
          </w:tcPr>
          <w:p w:rsidR="00FC6124" w:rsidRDefault="00FC6124" w:rsidP="00360468">
            <w:pPr>
              <w:spacing w:line="276" w:lineRule="auto"/>
              <w:jc w:val="center"/>
            </w:pPr>
            <w:r>
              <w:t>27</w:t>
            </w:r>
          </w:p>
        </w:tc>
        <w:tc>
          <w:tcPr>
            <w:tcW w:w="2268" w:type="dxa"/>
          </w:tcPr>
          <w:p w:rsidR="00FC6124" w:rsidRDefault="00DB7B31" w:rsidP="00360468">
            <w:pPr>
              <w:spacing w:line="276" w:lineRule="auto"/>
              <w:jc w:val="center"/>
            </w:pPr>
            <w:r>
              <w:t>65</w:t>
            </w:r>
          </w:p>
        </w:tc>
      </w:tr>
      <w:tr w:rsidR="00FC6124" w:rsidTr="00360468">
        <w:trPr>
          <w:jc w:val="center"/>
        </w:trPr>
        <w:tc>
          <w:tcPr>
            <w:tcW w:w="1275" w:type="dxa"/>
          </w:tcPr>
          <w:p w:rsidR="00FC6124" w:rsidRDefault="00FC6124" w:rsidP="00360468">
            <w:pPr>
              <w:spacing w:line="276" w:lineRule="auto"/>
              <w:jc w:val="center"/>
            </w:pPr>
            <w:r>
              <w:t>33</w:t>
            </w:r>
          </w:p>
        </w:tc>
        <w:tc>
          <w:tcPr>
            <w:tcW w:w="2268" w:type="dxa"/>
          </w:tcPr>
          <w:p w:rsidR="00FC6124" w:rsidRDefault="008842A1" w:rsidP="00360468">
            <w:pPr>
              <w:spacing w:line="276" w:lineRule="auto"/>
              <w:jc w:val="center"/>
            </w:pPr>
            <w:r>
              <w:t>2.91</w:t>
            </w:r>
            <w:r w:rsidR="00FC6124" w:rsidRPr="008842A1">
              <w:t>∙10</w:t>
            </w:r>
            <w:r w:rsidR="00FC6124">
              <w:rPr>
                <w:vertAlign w:val="superscript"/>
              </w:rPr>
              <w:t>-</w:t>
            </w:r>
            <w:r>
              <w:rPr>
                <w:vertAlign w:val="superscript"/>
              </w:rPr>
              <w:t>3</w:t>
            </w:r>
          </w:p>
        </w:tc>
      </w:tr>
      <w:tr w:rsidR="00FC6124" w:rsidTr="00360468">
        <w:trPr>
          <w:jc w:val="center"/>
        </w:trPr>
        <w:tc>
          <w:tcPr>
            <w:tcW w:w="1275" w:type="dxa"/>
          </w:tcPr>
          <w:p w:rsidR="00FC6124" w:rsidRDefault="00FC6124" w:rsidP="00360468">
            <w:pPr>
              <w:spacing w:line="276" w:lineRule="auto"/>
              <w:jc w:val="center"/>
            </w:pPr>
            <w:r>
              <w:t>35</w:t>
            </w:r>
          </w:p>
        </w:tc>
        <w:tc>
          <w:tcPr>
            <w:tcW w:w="2268" w:type="dxa"/>
          </w:tcPr>
          <w:p w:rsidR="00FC6124" w:rsidRDefault="00FC6124" w:rsidP="00360468">
            <w:pPr>
              <w:spacing w:line="276" w:lineRule="auto"/>
              <w:jc w:val="center"/>
            </w:pPr>
            <w:r>
              <w:t>0.1</w:t>
            </w:r>
          </w:p>
        </w:tc>
      </w:tr>
      <w:tr w:rsidR="00FC6124" w:rsidTr="00360468">
        <w:trPr>
          <w:jc w:val="center"/>
        </w:trPr>
        <w:tc>
          <w:tcPr>
            <w:tcW w:w="1275" w:type="dxa"/>
          </w:tcPr>
          <w:p w:rsidR="00FC6124" w:rsidRDefault="00FC6124" w:rsidP="00360468">
            <w:pPr>
              <w:spacing w:line="276" w:lineRule="auto"/>
              <w:jc w:val="center"/>
            </w:pPr>
            <w:r>
              <w:t>37</w:t>
            </w:r>
          </w:p>
        </w:tc>
        <w:tc>
          <w:tcPr>
            <w:tcW w:w="2268" w:type="dxa"/>
          </w:tcPr>
          <w:p w:rsidR="00FC6124" w:rsidRDefault="00FC6124" w:rsidP="00360468">
            <w:pPr>
              <w:spacing w:line="276" w:lineRule="auto"/>
              <w:jc w:val="center"/>
            </w:pPr>
            <w:r>
              <w:t>0.002</w:t>
            </w:r>
          </w:p>
        </w:tc>
      </w:tr>
    </w:tbl>
    <w:p w:rsidR="00FC6124" w:rsidRDefault="00FC6124" w:rsidP="00FC6124"/>
    <w:p w:rsidR="00FC6124" w:rsidRPr="004C0AFA" w:rsidRDefault="00FC6124" w:rsidP="00FC6124">
      <w:pPr>
        <w:ind w:firstLine="708"/>
      </w:pPr>
      <w:r>
        <w:t>Кроме того необходимо исследовать работу схемы при T</w:t>
      </w:r>
      <w:r>
        <w:rPr>
          <w:vertAlign w:val="subscript"/>
          <w:lang w:val="en-US"/>
        </w:rPr>
        <w:t>X</w:t>
      </w:r>
      <w:r w:rsidRPr="004C0AFA">
        <w:t xml:space="preserve"> = 1.1∙10</w:t>
      </w:r>
      <w:r w:rsidRPr="004C0AFA">
        <w:rPr>
          <w:vertAlign w:val="superscript"/>
        </w:rPr>
        <w:t>-3</w:t>
      </w:r>
      <w:r w:rsidR="008842A1">
        <w:t>, 1.2</w:t>
      </w:r>
      <w:r w:rsidRPr="004C0AFA">
        <w:t>∙10</w:t>
      </w:r>
      <w:r w:rsidRPr="004C0AFA">
        <w:rPr>
          <w:vertAlign w:val="superscript"/>
        </w:rPr>
        <w:t>-3</w:t>
      </w:r>
    </w:p>
    <w:p w:rsidR="00FC6124" w:rsidRDefault="00FC6124" w:rsidP="00FC6124">
      <w:pPr>
        <w:rPr>
          <w:b/>
        </w:rPr>
      </w:pPr>
    </w:p>
    <w:p w:rsidR="00FC6124" w:rsidRPr="00DC52AA" w:rsidRDefault="00FC6124" w:rsidP="00FC6124">
      <w:pPr>
        <w:ind w:firstLine="708"/>
        <w:rPr>
          <w:b/>
        </w:rPr>
      </w:pPr>
      <w:r>
        <w:rPr>
          <w:b/>
        </w:rPr>
        <w:t>Требования к следящему приводу</w:t>
      </w:r>
    </w:p>
    <w:p w:rsidR="00FC6124" w:rsidRDefault="00FC6124" w:rsidP="00FC6124"/>
    <w:p w:rsidR="00910EB8" w:rsidRDefault="00910EB8" w:rsidP="00C362DD">
      <w:pPr>
        <w:spacing w:line="276" w:lineRule="auto"/>
        <w:ind w:firstLine="708"/>
        <w:jc w:val="both"/>
      </w:pPr>
      <w:r w:rsidRPr="00F123B1">
        <w:t>Обеспечить время переходного процесса при входном воздействии типа «ступен</w:t>
      </w:r>
      <w:r w:rsidRPr="00F123B1">
        <w:t>ь</w:t>
      </w:r>
      <w:r w:rsidRPr="00F123B1">
        <w:t xml:space="preserve">ка» </w:t>
      </w:r>
      <w:proofErr w:type="gramStart"/>
      <w:r w:rsidRPr="00E7552B">
        <w:rPr>
          <w:lang w:val="en-US"/>
        </w:rPr>
        <w:t>T</w:t>
      </w:r>
      <w:proofErr w:type="spellStart"/>
      <w:proofErr w:type="gramEnd"/>
      <w:r>
        <w:rPr>
          <w:vertAlign w:val="subscript"/>
        </w:rPr>
        <w:t>пп</w:t>
      </w:r>
      <w:proofErr w:type="spellEnd"/>
      <w:r>
        <w:t xml:space="preserve"> ≤</w:t>
      </w:r>
      <w:r w:rsidRPr="00E7552B">
        <w:t xml:space="preserve"> 6</w:t>
      </w:r>
      <w:r w:rsidRPr="00F123B1">
        <w:t xml:space="preserve"> мс.</w:t>
      </w:r>
    </w:p>
    <w:p w:rsidR="00C362DD" w:rsidRDefault="00C362DD" w:rsidP="00C362DD">
      <w:pPr>
        <w:spacing w:line="276" w:lineRule="auto"/>
        <w:ind w:firstLine="708"/>
        <w:jc w:val="both"/>
      </w:pPr>
    </w:p>
    <w:p w:rsidR="00910EB8" w:rsidRPr="00F123B1" w:rsidRDefault="00910EB8" w:rsidP="00C362DD">
      <w:pPr>
        <w:spacing w:line="360" w:lineRule="auto"/>
        <w:ind w:firstLine="708"/>
        <w:jc w:val="both"/>
      </w:pPr>
      <w:r w:rsidRPr="00F123B1">
        <w:t xml:space="preserve">Обеспечить добротность по скорости </w:t>
      </w:r>
      <w:r>
        <w:rPr>
          <w:lang w:val="en-US"/>
        </w:rPr>
        <w:t>K</w:t>
      </w:r>
      <w:r>
        <w:rPr>
          <w:vertAlign w:val="subscript"/>
          <w:lang w:val="en-US"/>
        </w:rPr>
        <w:t>V</w:t>
      </w:r>
      <w:r w:rsidRPr="00E7552B">
        <w:rPr>
          <w:vertAlign w:val="subscript"/>
        </w:rPr>
        <w:t xml:space="preserve"> </w:t>
      </w:r>
      <w:r w:rsidRPr="00E7552B">
        <w:t>≥</w:t>
      </w:r>
      <w:r w:rsidRPr="00F123B1">
        <w:t xml:space="preserve"> 2000 рад/</w:t>
      </w:r>
      <w:proofErr w:type="gramStart"/>
      <w:r w:rsidRPr="00F123B1">
        <w:t>с</w:t>
      </w:r>
      <w:proofErr w:type="gramEnd"/>
      <w:r w:rsidRPr="00F123B1">
        <w:t>.</w:t>
      </w:r>
    </w:p>
    <w:p w:rsidR="00910EB8" w:rsidRPr="00F123B1" w:rsidRDefault="00910EB8" w:rsidP="00C362DD">
      <w:pPr>
        <w:spacing w:line="276" w:lineRule="auto"/>
        <w:jc w:val="both"/>
      </w:pPr>
      <w:r w:rsidRPr="00F123B1">
        <w:tab/>
        <w:t>Обеспечить отставание системы от вынуждающих гармонических колебаний ч</w:t>
      </w:r>
      <w:r w:rsidRPr="00F123B1">
        <w:t>а</w:t>
      </w:r>
      <w:r w:rsidRPr="00F123B1">
        <w:t xml:space="preserve">стотой </w:t>
      </w:r>
      <w:r w:rsidRPr="00E7552B">
        <w:t>ω</w:t>
      </w:r>
      <w:r w:rsidRPr="00E7552B">
        <w:rPr>
          <w:vertAlign w:val="subscript"/>
        </w:rPr>
        <w:t>0</w:t>
      </w:r>
      <w:r w:rsidRPr="00E7552B">
        <w:t xml:space="preserve"> = 1200</w:t>
      </w:r>
      <w:r w:rsidRPr="00F123B1">
        <w:t xml:space="preserve"> рад/</w:t>
      </w:r>
      <w:proofErr w:type="gramStart"/>
      <w:r w:rsidRPr="00F123B1">
        <w:t>с</w:t>
      </w:r>
      <w:proofErr w:type="gramEnd"/>
      <w:r w:rsidRPr="00F123B1">
        <w:t xml:space="preserve"> не более </w:t>
      </w:r>
      <w:r>
        <w:t>φ</w:t>
      </w:r>
      <w:r w:rsidRPr="00E7552B">
        <w:t xml:space="preserve"> </w:t>
      </w:r>
      <w:r>
        <w:t>≤</w:t>
      </w:r>
      <w:r w:rsidRPr="00E7552B">
        <w:t xml:space="preserve"> </w:t>
      </w:r>
      <w:r w:rsidRPr="00F123B1">
        <w:rPr>
          <w:position w:val="-24"/>
        </w:rPr>
        <w:object w:dxaOrig="260" w:dyaOrig="620">
          <v:shape id="_x0000_i1025" type="#_x0000_t75" style="width:12.75pt;height:30.75pt" o:ole="">
            <v:imagedata r:id="rId15" o:title=""/>
          </v:shape>
          <o:OLEObject Type="Embed" ProgID="Equation.3" ShapeID="_x0000_i1025" DrawAspect="Content" ObjectID="_1368423035" r:id="rId16"/>
        </w:object>
      </w:r>
      <w:r w:rsidRPr="00F123B1">
        <w:t>.</w:t>
      </w:r>
    </w:p>
    <w:p w:rsidR="00910EB8" w:rsidRPr="00D81298" w:rsidRDefault="00910EB8" w:rsidP="00910EB8">
      <w:pPr>
        <w:spacing w:line="360" w:lineRule="auto"/>
        <w:jc w:val="both"/>
        <w:rPr>
          <w:highlight w:val="yellow"/>
        </w:rPr>
      </w:pPr>
      <w:r w:rsidRPr="00F123B1">
        <w:tab/>
        <w:t xml:space="preserve">Обеспечить перерегулирование </w:t>
      </w:r>
      <w:r>
        <w:t>σ</w:t>
      </w:r>
      <w:r w:rsidRPr="00910EB8">
        <w:t xml:space="preserve"> ≤ </w:t>
      </w:r>
      <w:r w:rsidRPr="00F123B1">
        <w:t>3…5 %.</w:t>
      </w:r>
    </w:p>
    <w:p w:rsidR="002D73B7" w:rsidRDefault="00910EB8" w:rsidP="00910EB8">
      <w:pPr>
        <w:spacing w:line="360" w:lineRule="auto"/>
        <w:jc w:val="both"/>
      </w:pPr>
      <w:r w:rsidRPr="00F123B1">
        <w:tab/>
        <w:t xml:space="preserve">Обеспечить </w:t>
      </w:r>
      <w:r>
        <w:t>затухание амплитуды коле</w:t>
      </w:r>
      <w:r w:rsidR="00FB649F">
        <w:t>баний выходного вала не менее 0</w:t>
      </w:r>
      <w:r w:rsidR="00FB649F" w:rsidRPr="00FB649F">
        <w:t>.</w:t>
      </w:r>
      <w:r>
        <w:t>707</w:t>
      </w:r>
      <w:r w:rsidRPr="00F123B1">
        <w:t>.</w:t>
      </w:r>
    </w:p>
    <w:p w:rsidR="002D73B7" w:rsidRDefault="002D73B7" w:rsidP="002D73B7">
      <w:pPr>
        <w:ind w:left="1260"/>
        <w:jc w:val="both"/>
      </w:pPr>
      <w:proofErr w:type="spellStart"/>
      <w:r>
        <w:t>Т</w:t>
      </w:r>
      <w:r w:rsidRPr="00EF6070">
        <w:rPr>
          <w:vertAlign w:val="subscript"/>
        </w:rPr>
        <w:t>пп</w:t>
      </w:r>
      <w:proofErr w:type="spellEnd"/>
      <w:r w:rsidR="00910EB8">
        <w:t xml:space="preserve"> = 6</w:t>
      </w:r>
      <w:r>
        <w:t xml:space="preserve"> мс</w:t>
      </w:r>
    </w:p>
    <w:p w:rsidR="00FC6124" w:rsidRDefault="00FC6124" w:rsidP="002D73B7">
      <w:pPr>
        <w:ind w:left="1260"/>
        <w:jc w:val="both"/>
      </w:pPr>
    </w:p>
    <w:p w:rsidR="002D73B7" w:rsidRDefault="002D73B7" w:rsidP="002D73B7">
      <w:pPr>
        <w:ind w:left="1260"/>
        <w:jc w:val="both"/>
      </w:pPr>
      <w:r>
        <w:t>σ = 5…8 %</w:t>
      </w:r>
    </w:p>
    <w:p w:rsidR="002D73B7" w:rsidRPr="00F511B0" w:rsidRDefault="002D73B7" w:rsidP="002D73B7">
      <w:pPr>
        <w:ind w:left="1260"/>
        <w:jc w:val="both"/>
      </w:pPr>
      <w:r w:rsidRPr="00F511B0">
        <w:sym w:font="Symbol" w:char="F044"/>
      </w:r>
      <w:r w:rsidRPr="00F511B0">
        <w:t>φ</w:t>
      </w:r>
      <w:r>
        <w:t xml:space="preserve"> ≤ </w:t>
      </w:r>
      <w:r w:rsidRPr="000C3DC5">
        <w:rPr>
          <w:position w:val="-24"/>
        </w:rPr>
        <w:object w:dxaOrig="260" w:dyaOrig="620">
          <v:shape id="_x0000_i1026" type="#_x0000_t75" style="width:12.75pt;height:30.75pt" o:ole="">
            <v:imagedata r:id="rId17" o:title=""/>
          </v:shape>
          <o:OLEObject Type="Embed" ProgID="Equation.3" ShapeID="_x0000_i1026" DrawAspect="Content" ObjectID="_1368423036" r:id="rId18"/>
        </w:object>
      </w:r>
    </w:p>
    <w:p w:rsidR="002D73B7" w:rsidRPr="00E85DAC" w:rsidRDefault="002D73B7" w:rsidP="002D73B7">
      <w:pPr>
        <w:ind w:left="1260"/>
        <w:jc w:val="both"/>
        <w:rPr>
          <w:color w:val="000000"/>
        </w:rPr>
      </w:pPr>
      <w:r w:rsidRPr="00E85DAC">
        <w:rPr>
          <w:color w:val="000000"/>
        </w:rPr>
        <w:sym w:font="Symbol" w:char="F044"/>
      </w:r>
      <w:r w:rsidRPr="00E85DAC">
        <w:rPr>
          <w:color w:val="000000"/>
        </w:rPr>
        <w:t xml:space="preserve"> = ±2,5 %</w:t>
      </w:r>
    </w:p>
    <w:p w:rsidR="002D73B7" w:rsidRPr="00FA4163" w:rsidRDefault="002D73B7" w:rsidP="00FC6124">
      <w:pPr>
        <w:pStyle w:val="1"/>
      </w:pPr>
      <w:r>
        <w:br w:type="page"/>
      </w:r>
      <w:bookmarkStart w:id="7" w:name="_Toc263202776"/>
      <w:r w:rsidR="008C0286">
        <w:lastRenderedPageBreak/>
        <w:t xml:space="preserve">1 </w:t>
      </w:r>
      <w:r w:rsidRPr="00D63B78">
        <w:t>ЛИНЕЙНАЯ Ц</w:t>
      </w:r>
      <w:r>
        <w:t xml:space="preserve">ИФРОВАЯ </w:t>
      </w:r>
      <w:r w:rsidRPr="00D63B78">
        <w:t>М</w:t>
      </w:r>
      <w:r>
        <w:t>ОДЕЛЬ</w:t>
      </w:r>
      <w:r w:rsidRPr="00D63B78">
        <w:t xml:space="preserve"> СЛ</w:t>
      </w:r>
      <w:r>
        <w:t xml:space="preserve">ЕДЯЩЕГО </w:t>
      </w:r>
      <w:r w:rsidRPr="00D63B78">
        <w:t>ПР</w:t>
      </w:r>
      <w:r>
        <w:t>ИВОДА</w:t>
      </w:r>
      <w:bookmarkEnd w:id="7"/>
    </w:p>
    <w:p w:rsidR="002D73B7" w:rsidRDefault="002D73B7" w:rsidP="002D73B7">
      <w:pPr>
        <w:jc w:val="both"/>
        <w:rPr>
          <w:b/>
        </w:rPr>
      </w:pPr>
    </w:p>
    <w:p w:rsidR="002D73B7" w:rsidRDefault="00DB7B31" w:rsidP="002D73B7">
      <w:pPr>
        <w:jc w:val="both"/>
      </w:pPr>
      <w:r>
        <w:rPr>
          <w:noProof/>
        </w:rPr>
        <w:drawing>
          <wp:inline distT="0" distB="0" distL="0" distR="0" wp14:editId="55E65B19">
            <wp:extent cx="5940425" cy="1225607"/>
            <wp:effectExtent l="0" t="0" r="0" b="0"/>
            <wp:docPr id="3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3B7" w:rsidRDefault="002D73B7" w:rsidP="002D73B7">
      <w:pPr>
        <w:jc w:val="center"/>
      </w:pPr>
      <w:r>
        <w:t>Ри</w:t>
      </w:r>
      <w:r w:rsidR="00492D0D">
        <w:t xml:space="preserve">сунок </w:t>
      </w:r>
      <w:r w:rsidR="00FB649F">
        <w:t>1.</w:t>
      </w:r>
      <w:r w:rsidR="00FB649F" w:rsidRPr="00FB649F">
        <w:t>1 –</w:t>
      </w:r>
      <w:r w:rsidR="00C362DD">
        <w:t xml:space="preserve"> </w:t>
      </w:r>
      <w:r>
        <w:t xml:space="preserve">Структурная схема </w:t>
      </w:r>
      <w:proofErr w:type="gramStart"/>
      <w:r>
        <w:t>линейной</w:t>
      </w:r>
      <w:proofErr w:type="gramEnd"/>
      <w:r>
        <w:t xml:space="preserve"> ЦМ СЛПР</w:t>
      </w:r>
    </w:p>
    <w:p w:rsidR="002D73B7" w:rsidRDefault="002D73B7" w:rsidP="002D73B7">
      <w:pPr>
        <w:jc w:val="center"/>
        <w:rPr>
          <w:b/>
        </w:rPr>
      </w:pPr>
    </w:p>
    <w:p w:rsidR="002D73B7" w:rsidRDefault="002D73B7" w:rsidP="002D73B7">
      <w:r w:rsidRPr="005742AB">
        <w:rPr>
          <w:b/>
        </w:rPr>
        <w:t>Блок 7:</w:t>
      </w:r>
      <w:r>
        <w:t xml:space="preserve"> </w:t>
      </w:r>
      <w:r w:rsidRPr="006565CF">
        <w:rPr>
          <w:position w:val="-30"/>
        </w:rPr>
        <w:object w:dxaOrig="1740" w:dyaOrig="700">
          <v:shape id="_x0000_i1027" type="#_x0000_t75" style="width:87pt;height:34.5pt" o:ole="">
            <v:imagedata r:id="rId20" o:title=""/>
          </v:shape>
          <o:OLEObject Type="Embed" ProgID="Equation.3" ShapeID="_x0000_i1027" DrawAspect="Content" ObjectID="_1368423037" r:id="rId21"/>
        </w:object>
      </w:r>
      <w:r>
        <w:t xml:space="preserve">      </w:t>
      </w:r>
      <w:r w:rsidRPr="00143738">
        <w:rPr>
          <w:position w:val="-10"/>
        </w:rPr>
        <w:object w:dxaOrig="720" w:dyaOrig="340">
          <v:shape id="_x0000_i1028" type="#_x0000_t75" style="width:36.75pt;height:17.25pt" o:ole="">
            <v:imagedata r:id="rId22" o:title=""/>
          </v:shape>
          <o:OLEObject Type="Embed" ProgID="Equation.3" ShapeID="_x0000_i1028" DrawAspect="Content" ObjectID="_1368423038" r:id="rId23"/>
        </w:object>
      </w:r>
      <w:r>
        <w:t xml:space="preserve">    </w:t>
      </w:r>
      <w:r w:rsidR="009032E2" w:rsidRPr="00143738">
        <w:rPr>
          <w:position w:val="-10"/>
        </w:rPr>
        <w:object w:dxaOrig="1660" w:dyaOrig="360">
          <v:shape id="_x0000_i1029" type="#_x0000_t75" style="width:82.5pt;height:18pt" o:ole="">
            <v:imagedata r:id="rId24" o:title=""/>
          </v:shape>
          <o:OLEObject Type="Embed" ProgID="Equation.3" ShapeID="_x0000_i1029" DrawAspect="Content" ObjectID="_1368423039" r:id="rId25"/>
        </w:object>
      </w:r>
    </w:p>
    <w:p w:rsidR="002D73B7" w:rsidRDefault="002D73B7" w:rsidP="002D73B7">
      <w:r w:rsidRPr="005742AB">
        <w:rPr>
          <w:b/>
        </w:rPr>
        <w:t>Блок 8:</w:t>
      </w:r>
      <w:r>
        <w:t xml:space="preserve"> </w:t>
      </w:r>
      <w:r w:rsidRPr="00143738">
        <w:rPr>
          <w:position w:val="-30"/>
        </w:rPr>
        <w:object w:dxaOrig="3340" w:dyaOrig="700">
          <v:shape id="_x0000_i1030" type="#_x0000_t75" style="width:167.25pt;height:34.5pt" o:ole="">
            <v:imagedata r:id="rId26" o:title=""/>
          </v:shape>
          <o:OLEObject Type="Embed" ProgID="Equation.3" ShapeID="_x0000_i1030" DrawAspect="Content" ObjectID="_1368423040" r:id="rId27"/>
        </w:object>
      </w:r>
      <w:r>
        <w:t xml:space="preserve">      </w:t>
      </w:r>
      <w:r w:rsidR="00964BAE" w:rsidRPr="00143738">
        <w:rPr>
          <w:position w:val="-10"/>
        </w:rPr>
        <w:object w:dxaOrig="1460" w:dyaOrig="360">
          <v:shape id="_x0000_i1031" type="#_x0000_t75" style="width:73.5pt;height:18pt" o:ole="">
            <v:imagedata r:id="rId28" o:title=""/>
          </v:shape>
          <o:OLEObject Type="Embed" ProgID="Equation.3" ShapeID="_x0000_i1031" DrawAspect="Content" ObjectID="_1368423041" r:id="rId29"/>
        </w:object>
      </w:r>
      <w:r>
        <w:t xml:space="preserve">    </w:t>
      </w:r>
      <w:r w:rsidR="00964BAE" w:rsidRPr="00143738">
        <w:rPr>
          <w:position w:val="-10"/>
        </w:rPr>
        <w:object w:dxaOrig="1700" w:dyaOrig="360">
          <v:shape id="_x0000_i1032" type="#_x0000_t75" style="width:84.75pt;height:18pt" o:ole="">
            <v:imagedata r:id="rId30" o:title=""/>
          </v:shape>
          <o:OLEObject Type="Embed" ProgID="Equation.3" ShapeID="_x0000_i1032" DrawAspect="Content" ObjectID="_1368423042" r:id="rId31"/>
        </w:object>
      </w:r>
      <w:r>
        <w:t xml:space="preserve">   </w:t>
      </w:r>
      <w:r w:rsidR="00964BAE" w:rsidRPr="00143738">
        <w:rPr>
          <w:position w:val="-10"/>
        </w:rPr>
        <w:object w:dxaOrig="880" w:dyaOrig="340">
          <v:shape id="_x0000_i1033" type="#_x0000_t75" style="width:44.25pt;height:17.25pt" o:ole="">
            <v:imagedata r:id="rId32" o:title=""/>
          </v:shape>
          <o:OLEObject Type="Embed" ProgID="Equation.3" ShapeID="_x0000_i1033" DrawAspect="Content" ObjectID="_1368423043" r:id="rId33"/>
        </w:object>
      </w:r>
    </w:p>
    <w:p w:rsidR="002D73B7" w:rsidRDefault="002D73B7" w:rsidP="002D73B7">
      <w:r w:rsidRPr="005742AB">
        <w:rPr>
          <w:b/>
        </w:rPr>
        <w:t>Блок 10:</w:t>
      </w:r>
      <w:r>
        <w:t xml:space="preserve"> </w:t>
      </w:r>
      <w:r w:rsidRPr="00723717">
        <w:rPr>
          <w:position w:val="-24"/>
        </w:rPr>
        <w:object w:dxaOrig="1400" w:dyaOrig="639">
          <v:shape id="_x0000_i1034" type="#_x0000_t75" style="width:69.75pt;height:32.25pt" o:ole="">
            <v:imagedata r:id="rId34" o:title=""/>
          </v:shape>
          <o:OLEObject Type="Embed" ProgID="Equation.3" ShapeID="_x0000_i1034" DrawAspect="Content" ObjectID="_1368423044" r:id="rId35"/>
        </w:object>
      </w:r>
      <w:r>
        <w:t xml:space="preserve">      </w:t>
      </w:r>
      <w:r w:rsidR="00FB649F" w:rsidRPr="00723717">
        <w:rPr>
          <w:position w:val="-10"/>
        </w:rPr>
        <w:object w:dxaOrig="1200" w:dyaOrig="340">
          <v:shape id="_x0000_i1035" type="#_x0000_t75" style="width:59.25pt;height:17.25pt" o:ole="">
            <v:imagedata r:id="rId36" o:title=""/>
          </v:shape>
          <o:OLEObject Type="Embed" ProgID="Equation.3" ShapeID="_x0000_i1035" DrawAspect="Content" ObjectID="_1368423045" r:id="rId37"/>
        </w:object>
      </w:r>
    </w:p>
    <w:p w:rsidR="002D73B7" w:rsidRDefault="002D73B7" w:rsidP="002D73B7">
      <w:r w:rsidRPr="005742AB">
        <w:rPr>
          <w:b/>
        </w:rPr>
        <w:t>Блок 15:</w:t>
      </w:r>
      <w:r>
        <w:t xml:space="preserve"> </w:t>
      </w:r>
      <w:r w:rsidR="002A389D" w:rsidRPr="002A389D">
        <w:rPr>
          <w:position w:val="-24"/>
        </w:rPr>
        <w:object w:dxaOrig="1140" w:dyaOrig="620">
          <v:shape id="_x0000_i1036" type="#_x0000_t75" style="width:57pt;height:30.75pt" o:ole="">
            <v:imagedata r:id="rId38" o:title=""/>
          </v:shape>
          <o:OLEObject Type="Embed" ProgID="Equation.3" ShapeID="_x0000_i1036" DrawAspect="Content" ObjectID="_1368423046" r:id="rId39"/>
        </w:object>
      </w:r>
      <w:r>
        <w:t xml:space="preserve">      </w:t>
      </w:r>
      <w:r w:rsidR="00FB649F" w:rsidRPr="00DB7B31">
        <w:rPr>
          <w:position w:val="-6"/>
        </w:rPr>
        <w:object w:dxaOrig="1080" w:dyaOrig="279">
          <v:shape id="_x0000_i1037" type="#_x0000_t75" style="width:54pt;height:13.5pt" o:ole="">
            <v:imagedata r:id="rId40" o:title=""/>
          </v:shape>
          <o:OLEObject Type="Embed" ProgID="Equation.3" ShapeID="_x0000_i1037" DrawAspect="Content" ObjectID="_1368423047" r:id="rId41"/>
        </w:object>
      </w:r>
    </w:p>
    <w:p w:rsidR="002D73B7" w:rsidRDefault="002D73B7" w:rsidP="002D73B7">
      <w:r w:rsidRPr="005742AB">
        <w:rPr>
          <w:b/>
        </w:rPr>
        <w:t>Блок 33:</w:t>
      </w:r>
      <w:r>
        <w:t xml:space="preserve"> </w:t>
      </w:r>
      <w:r w:rsidRPr="00586657">
        <w:rPr>
          <w:position w:val="-14"/>
        </w:rPr>
        <w:object w:dxaOrig="2040" w:dyaOrig="380">
          <v:shape id="_x0000_i1038" type="#_x0000_t75" style="width:102pt;height:18.75pt" o:ole="">
            <v:imagedata r:id="rId42" o:title=""/>
          </v:shape>
          <o:OLEObject Type="Embed" ProgID="Equation.3" ShapeID="_x0000_i1038" DrawAspect="Content" ObjectID="_1368423048" r:id="rId43"/>
        </w:object>
      </w:r>
      <w:r>
        <w:t xml:space="preserve">      </w:t>
      </w:r>
      <w:r w:rsidR="00754B54" w:rsidRPr="00586657">
        <w:rPr>
          <w:position w:val="-14"/>
        </w:rPr>
        <w:object w:dxaOrig="2260" w:dyaOrig="400">
          <v:shape id="_x0000_i1039" type="#_x0000_t75" style="width:113.25pt;height:19.5pt" o:ole="">
            <v:imagedata r:id="rId44" o:title=""/>
          </v:shape>
          <o:OLEObject Type="Embed" ProgID="Equation.3" ShapeID="_x0000_i1039" DrawAspect="Content" ObjectID="_1368423049" r:id="rId45"/>
        </w:object>
      </w:r>
    </w:p>
    <w:p w:rsidR="002D73B7" w:rsidRDefault="002D73B7" w:rsidP="002D73B7">
      <w:r w:rsidRPr="005742AB">
        <w:rPr>
          <w:b/>
        </w:rPr>
        <w:t>Блок 3</w:t>
      </w:r>
      <w:r>
        <w:rPr>
          <w:b/>
        </w:rPr>
        <w:t>4</w:t>
      </w:r>
      <w:r w:rsidRPr="005742AB">
        <w:rPr>
          <w:b/>
        </w:rPr>
        <w:t>:</w:t>
      </w:r>
      <w:r>
        <w:t xml:space="preserve"> </w:t>
      </w:r>
      <w:r w:rsidRPr="005742AB">
        <w:rPr>
          <w:position w:val="-24"/>
        </w:rPr>
        <w:object w:dxaOrig="1140" w:dyaOrig="620">
          <v:shape id="_x0000_i1040" type="#_x0000_t75" style="width:57pt;height:30.75pt" o:ole="">
            <v:imagedata r:id="rId46" o:title=""/>
          </v:shape>
          <o:OLEObject Type="Embed" ProgID="Equation.3" ShapeID="_x0000_i1040" DrawAspect="Content" ObjectID="_1368423050" r:id="rId47"/>
        </w:object>
      </w:r>
    </w:p>
    <w:p w:rsidR="002D73B7" w:rsidRDefault="002D73B7" w:rsidP="002D73B7">
      <w:r w:rsidRPr="005742AB">
        <w:rPr>
          <w:b/>
        </w:rPr>
        <w:t xml:space="preserve">Блок </w:t>
      </w:r>
      <w:r>
        <w:rPr>
          <w:b/>
        </w:rPr>
        <w:t>35</w:t>
      </w:r>
      <w:r w:rsidRPr="005742AB">
        <w:rPr>
          <w:b/>
        </w:rPr>
        <w:t>:</w:t>
      </w:r>
      <w:r>
        <w:t xml:space="preserve"> </w:t>
      </w:r>
      <w:r w:rsidRPr="006C0B2E">
        <w:rPr>
          <w:position w:val="-12"/>
        </w:rPr>
        <w:object w:dxaOrig="1120" w:dyaOrig="360">
          <v:shape id="_x0000_i1041" type="#_x0000_t75" style="width:56.25pt;height:18pt" o:ole="">
            <v:imagedata r:id="rId48" o:title=""/>
          </v:shape>
          <o:OLEObject Type="Embed" ProgID="Equation.3" ShapeID="_x0000_i1041" DrawAspect="Content" ObjectID="_1368423051" r:id="rId49"/>
        </w:object>
      </w:r>
      <w:r>
        <w:t xml:space="preserve">      </w:t>
      </w:r>
      <w:r w:rsidR="00FB649F" w:rsidRPr="00143738">
        <w:rPr>
          <w:position w:val="-10"/>
        </w:rPr>
        <w:object w:dxaOrig="780" w:dyaOrig="340">
          <v:shape id="_x0000_i1042" type="#_x0000_t75" style="width:39.75pt;height:17.25pt" o:ole="">
            <v:imagedata r:id="rId50" o:title=""/>
          </v:shape>
          <o:OLEObject Type="Embed" ProgID="Equation.3" ShapeID="_x0000_i1042" DrawAspect="Content" ObjectID="_1368423052" r:id="rId51"/>
        </w:object>
      </w:r>
    </w:p>
    <w:p w:rsidR="002D73B7" w:rsidRDefault="002D73B7" w:rsidP="002D73B7">
      <w:r w:rsidRPr="005742AB">
        <w:rPr>
          <w:b/>
        </w:rPr>
        <w:t xml:space="preserve">Блок </w:t>
      </w:r>
      <w:r>
        <w:rPr>
          <w:b/>
        </w:rPr>
        <w:t>37</w:t>
      </w:r>
      <w:r w:rsidRPr="005742AB">
        <w:rPr>
          <w:b/>
        </w:rPr>
        <w:t>:</w:t>
      </w:r>
      <w:r>
        <w:t xml:space="preserve"> </w:t>
      </w:r>
      <w:r w:rsidRPr="006C0B2E">
        <w:rPr>
          <w:position w:val="-12"/>
        </w:rPr>
        <w:object w:dxaOrig="1320" w:dyaOrig="360">
          <v:shape id="_x0000_i1043" type="#_x0000_t75" style="width:66.75pt;height:18pt" o:ole="">
            <v:imagedata r:id="rId52" o:title=""/>
          </v:shape>
          <o:OLEObject Type="Embed" ProgID="Equation.3" ShapeID="_x0000_i1043" DrawAspect="Content" ObjectID="_1368423053" r:id="rId53"/>
        </w:object>
      </w:r>
      <w:r>
        <w:t xml:space="preserve">      </w:t>
      </w:r>
      <w:r w:rsidR="00FB649F" w:rsidRPr="006C0B2E">
        <w:rPr>
          <w:position w:val="-12"/>
        </w:rPr>
        <w:object w:dxaOrig="1240" w:dyaOrig="360">
          <v:shape id="_x0000_i1044" type="#_x0000_t75" style="width:61.5pt;height:18pt" o:ole="">
            <v:imagedata r:id="rId54" o:title=""/>
          </v:shape>
          <o:OLEObject Type="Embed" ProgID="Equation.3" ShapeID="_x0000_i1044" DrawAspect="Content" ObjectID="_1368423054" r:id="rId55"/>
        </w:object>
      </w:r>
    </w:p>
    <w:p w:rsidR="002D73B7" w:rsidRPr="006C3679" w:rsidRDefault="002D73B7" w:rsidP="002A389D">
      <w:pPr>
        <w:pStyle w:val="1"/>
      </w:pPr>
      <w:r>
        <w:br w:type="page"/>
      </w:r>
      <w:bookmarkStart w:id="8" w:name="_Toc263202777"/>
      <w:r w:rsidR="008C0286">
        <w:lastRenderedPageBreak/>
        <w:t xml:space="preserve">1.1 </w:t>
      </w:r>
      <w:r w:rsidRPr="006C3679">
        <w:t>Решение</w:t>
      </w:r>
      <w:bookmarkEnd w:id="8"/>
    </w:p>
    <w:p w:rsidR="002D73B7" w:rsidRDefault="002D73B7" w:rsidP="002D73B7">
      <w:pPr>
        <w:jc w:val="center"/>
      </w:pPr>
    </w:p>
    <w:p w:rsidR="002D73B7" w:rsidRDefault="002D73B7" w:rsidP="002D73B7">
      <w:pPr>
        <w:ind w:firstLine="708"/>
        <w:jc w:val="both"/>
      </w:pPr>
      <w:r>
        <w:t xml:space="preserve">Воспользуемся пакетом </w:t>
      </w:r>
      <w:r>
        <w:rPr>
          <w:lang w:val="en-US"/>
        </w:rPr>
        <w:t>MATLAB</w:t>
      </w:r>
      <w:r w:rsidRPr="00D31B7A">
        <w:t xml:space="preserve"> </w:t>
      </w:r>
      <w:r>
        <w:t xml:space="preserve">для </w:t>
      </w:r>
      <w:r w:rsidR="002A389D">
        <w:t>преобразований исходных блоков и получ</w:t>
      </w:r>
      <w:r w:rsidR="002A389D">
        <w:t>е</w:t>
      </w:r>
      <w:r w:rsidR="002A389D">
        <w:t>ния передаточной функции системы</w:t>
      </w:r>
      <w:r>
        <w:t>. Полученная передаточная функция разомкнутой с</w:t>
      </w:r>
      <w:r>
        <w:t>и</w:t>
      </w:r>
      <w:r>
        <w:t>стемы имеет вид:</w:t>
      </w:r>
    </w:p>
    <w:p w:rsidR="002D73B7" w:rsidRPr="00DC7FEF" w:rsidRDefault="002D73B7" w:rsidP="002D73B7">
      <w:pPr>
        <w:jc w:val="both"/>
      </w:pPr>
      <w:r w:rsidRPr="00DC7FEF">
        <w:t xml:space="preserve">                                                                               </w:t>
      </w:r>
    </w:p>
    <w:p w:rsidR="002D73B7" w:rsidRDefault="00FB649F" w:rsidP="002A389D">
      <w:pPr>
        <w:jc w:val="center"/>
      </w:pPr>
      <w:r w:rsidRPr="00EF1B9D">
        <w:rPr>
          <w:position w:val="-30"/>
          <w:lang w:val="en-US"/>
        </w:rPr>
        <w:object w:dxaOrig="7640" w:dyaOrig="680">
          <v:shape id="_x0000_i1045" type="#_x0000_t75" style="width:382.5pt;height:33.75pt" o:ole="">
            <v:imagedata r:id="rId56" o:title=""/>
          </v:shape>
          <o:OLEObject Type="Embed" ProgID="Equation.3" ShapeID="_x0000_i1045" DrawAspect="Content" ObjectID="_1368423055" r:id="rId57"/>
        </w:object>
      </w:r>
    </w:p>
    <w:p w:rsidR="002D73B7" w:rsidRDefault="002D73B7" w:rsidP="002D73B7">
      <w:pPr>
        <w:jc w:val="both"/>
      </w:pPr>
    </w:p>
    <w:p w:rsidR="002D73B7" w:rsidRDefault="002D73B7" w:rsidP="002D73B7">
      <w:pPr>
        <w:jc w:val="both"/>
      </w:pPr>
    </w:p>
    <w:p w:rsidR="002D73B7" w:rsidRPr="00FB649F" w:rsidRDefault="002D73B7" w:rsidP="000552ED">
      <w:pPr>
        <w:ind w:left="-360" w:firstLine="1068"/>
        <w:jc w:val="both"/>
      </w:pPr>
      <w:r>
        <w:t>Анализ переходного процесса нескорректированной линейной ЦМ СЛПР КС АТО (рис.</w:t>
      </w:r>
      <w:r w:rsidR="00FB649F">
        <w:t xml:space="preserve"> </w:t>
      </w:r>
      <w:r w:rsidR="00FB649F" w:rsidRPr="00FB649F">
        <w:t>1.1.1</w:t>
      </w:r>
      <w:r>
        <w:t>) показывает, что время (</w:t>
      </w:r>
      <w:proofErr w:type="spellStart"/>
      <w:r>
        <w:t>Т</w:t>
      </w:r>
      <w:r w:rsidRPr="003D5EF4">
        <w:rPr>
          <w:vertAlign w:val="subscript"/>
        </w:rPr>
        <w:t>пп</w:t>
      </w:r>
      <w:proofErr w:type="spellEnd"/>
      <w:r>
        <w:t xml:space="preserve"> = </w:t>
      </w:r>
      <w:r w:rsidR="008D460A">
        <w:t>6</w:t>
      </w:r>
      <w:r w:rsidR="00FB649F">
        <w:t xml:space="preserve"> с) больше требуемого.</w:t>
      </w:r>
    </w:p>
    <w:p w:rsidR="00FB649F" w:rsidRPr="00FB649F" w:rsidRDefault="00FB649F" w:rsidP="000552ED">
      <w:pPr>
        <w:ind w:left="-360" w:firstLine="1068"/>
        <w:jc w:val="both"/>
      </w:pPr>
    </w:p>
    <w:p w:rsidR="002D73B7" w:rsidRDefault="00FB649F" w:rsidP="002D73B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3CA675A" wp14:editId="2A8C978D">
            <wp:extent cx="4638675" cy="37528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49F" w:rsidRPr="00FB649F" w:rsidRDefault="00FB649F" w:rsidP="002D73B7">
      <w:pPr>
        <w:jc w:val="center"/>
        <w:rPr>
          <w:lang w:val="en-US"/>
        </w:rPr>
      </w:pPr>
    </w:p>
    <w:p w:rsidR="002D73B7" w:rsidRDefault="002D73B7" w:rsidP="002D73B7">
      <w:pPr>
        <w:jc w:val="center"/>
      </w:pPr>
      <w:r>
        <w:t>Рис</w:t>
      </w:r>
      <w:r w:rsidR="00492D0D">
        <w:t>унок</w:t>
      </w:r>
      <w:r>
        <w:t xml:space="preserve"> </w:t>
      </w:r>
      <w:r w:rsidR="00FB649F" w:rsidRPr="00FB649F">
        <w:t>1.1.1 –</w:t>
      </w:r>
      <w:r>
        <w:t xml:space="preserve"> Реак</w:t>
      </w:r>
      <w:r w:rsidR="00FB649F">
        <w:t>ция нескорректированной системы</w:t>
      </w:r>
      <w:r w:rsidR="00FB649F" w:rsidRPr="00FB649F">
        <w:br/>
      </w:r>
      <w:r>
        <w:t>на ед</w:t>
      </w:r>
      <w:r w:rsidR="0055265C">
        <w:t>иничное ступенчатое воздействие</w:t>
      </w:r>
    </w:p>
    <w:p w:rsidR="00492D0D" w:rsidRDefault="00492D0D" w:rsidP="002D73B7">
      <w:pPr>
        <w:jc w:val="both"/>
      </w:pPr>
    </w:p>
    <w:p w:rsidR="008D460A" w:rsidRDefault="008D460A" w:rsidP="002D73B7">
      <w:pPr>
        <w:jc w:val="both"/>
      </w:pPr>
    </w:p>
    <w:p w:rsidR="008D460A" w:rsidRDefault="008D460A" w:rsidP="002D73B7">
      <w:pPr>
        <w:jc w:val="both"/>
      </w:pPr>
    </w:p>
    <w:p w:rsidR="008D460A" w:rsidRDefault="008D460A" w:rsidP="002D73B7">
      <w:pPr>
        <w:jc w:val="both"/>
      </w:pPr>
    </w:p>
    <w:p w:rsidR="008D460A" w:rsidRDefault="008D460A" w:rsidP="002D73B7">
      <w:pPr>
        <w:jc w:val="both"/>
      </w:pPr>
    </w:p>
    <w:p w:rsidR="008D460A" w:rsidRDefault="008D460A" w:rsidP="002D73B7">
      <w:pPr>
        <w:jc w:val="both"/>
      </w:pPr>
    </w:p>
    <w:p w:rsidR="008D460A" w:rsidRDefault="008D460A" w:rsidP="002D73B7">
      <w:pPr>
        <w:jc w:val="both"/>
      </w:pPr>
    </w:p>
    <w:p w:rsidR="008D460A" w:rsidRDefault="008D460A" w:rsidP="002D73B7">
      <w:pPr>
        <w:jc w:val="both"/>
      </w:pPr>
    </w:p>
    <w:p w:rsidR="008D460A" w:rsidRDefault="008D460A" w:rsidP="002D73B7">
      <w:pPr>
        <w:jc w:val="both"/>
      </w:pPr>
    </w:p>
    <w:p w:rsidR="00492D0D" w:rsidRDefault="00492D0D" w:rsidP="002D73B7">
      <w:pPr>
        <w:jc w:val="both"/>
      </w:pPr>
    </w:p>
    <w:p w:rsidR="00FB649F" w:rsidRDefault="00FB649F">
      <w:r>
        <w:br w:type="page"/>
      </w:r>
    </w:p>
    <w:p w:rsidR="002D73B7" w:rsidRPr="00FB649F" w:rsidRDefault="002D73B7" w:rsidP="002D73B7">
      <w:pPr>
        <w:ind w:firstLine="708"/>
        <w:jc w:val="both"/>
      </w:pPr>
      <w:r>
        <w:lastRenderedPageBreak/>
        <w:t>Построим ЛА</w:t>
      </w:r>
      <w:r w:rsidR="00492D0D">
        <w:t>Ф</w:t>
      </w:r>
      <w:r>
        <w:t>ЧХ неизменяемой части системы</w:t>
      </w:r>
      <w:r w:rsidR="00492D0D">
        <w:t xml:space="preserve"> </w:t>
      </w:r>
      <w:r>
        <w:t>(рис.</w:t>
      </w:r>
      <w:r w:rsidR="00FB649F" w:rsidRPr="00FB649F">
        <w:t xml:space="preserve"> 1.1.2</w:t>
      </w:r>
      <w:r>
        <w:t>).</w:t>
      </w:r>
    </w:p>
    <w:p w:rsidR="00FB649F" w:rsidRPr="00FB649F" w:rsidRDefault="00FB649F" w:rsidP="002D73B7">
      <w:pPr>
        <w:ind w:firstLine="708"/>
        <w:jc w:val="both"/>
      </w:pPr>
    </w:p>
    <w:p w:rsidR="002D73B7" w:rsidRDefault="00FB649F" w:rsidP="002D73B7">
      <w:pPr>
        <w:jc w:val="center"/>
      </w:pPr>
      <w:r>
        <w:rPr>
          <w:noProof/>
        </w:rPr>
        <w:drawing>
          <wp:inline distT="0" distB="0" distL="0" distR="0" wp14:anchorId="13DD32AB" wp14:editId="5B7CB953">
            <wp:extent cx="4724400" cy="37242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49F" w:rsidRDefault="00FB649F" w:rsidP="002D73B7">
      <w:pPr>
        <w:jc w:val="center"/>
        <w:rPr>
          <w:lang w:val="en-US"/>
        </w:rPr>
      </w:pPr>
    </w:p>
    <w:p w:rsidR="002D73B7" w:rsidRDefault="00492D0D" w:rsidP="002D73B7">
      <w:pPr>
        <w:jc w:val="center"/>
      </w:pPr>
      <w:r>
        <w:t>Рисунок</w:t>
      </w:r>
      <w:r w:rsidR="002D73B7">
        <w:t xml:space="preserve"> </w:t>
      </w:r>
      <w:r w:rsidR="00FB649F" w:rsidRPr="00FB649F">
        <w:t>1.1.2 –</w:t>
      </w:r>
      <w:r w:rsidR="002D73B7">
        <w:t xml:space="preserve"> ЛА</w:t>
      </w:r>
      <w:r>
        <w:t>Ф</w:t>
      </w:r>
      <w:r w:rsidR="0055265C">
        <w:t>ЧХ неизменяемой части системы</w:t>
      </w:r>
    </w:p>
    <w:p w:rsidR="002D73B7" w:rsidRDefault="002D73B7" w:rsidP="002D73B7">
      <w:pPr>
        <w:ind w:firstLine="708"/>
      </w:pPr>
    </w:p>
    <w:p w:rsidR="00492D0D" w:rsidRDefault="00492D0D" w:rsidP="002D73B7">
      <w:pPr>
        <w:ind w:firstLine="708"/>
      </w:pPr>
    </w:p>
    <w:p w:rsidR="002D73B7" w:rsidRDefault="00492D0D" w:rsidP="00C362DD">
      <w:pPr>
        <w:spacing w:line="276" w:lineRule="auto"/>
        <w:ind w:firstLine="708"/>
        <w:jc w:val="both"/>
      </w:pPr>
      <w:r>
        <w:t>Для достижения требуемых характеристик переходного процесс необходимо вв</w:t>
      </w:r>
      <w:r>
        <w:t>е</w:t>
      </w:r>
      <w:r>
        <w:t>дение ПКУ. Для этого с</w:t>
      </w:r>
      <w:r w:rsidR="002D73B7">
        <w:t xml:space="preserve">троим </w:t>
      </w:r>
      <w:proofErr w:type="spellStart"/>
      <w:r w:rsidR="002D73B7">
        <w:t>L</w:t>
      </w:r>
      <w:proofErr w:type="gramStart"/>
      <w:r w:rsidR="002D73B7" w:rsidRPr="002C271F">
        <w:rPr>
          <w:vertAlign w:val="subscript"/>
        </w:rPr>
        <w:t>ж</w:t>
      </w:r>
      <w:proofErr w:type="spellEnd"/>
      <w:r w:rsidR="002D73B7">
        <w:t>(</w:t>
      </w:r>
      <w:proofErr w:type="gramEnd"/>
      <w:r w:rsidR="002D73B7" w:rsidRPr="00E20449">
        <w:t>ω</w:t>
      </w:r>
      <w:r w:rsidR="002D73B7">
        <w:t>). Определим параметры желаемой ЛАЧХ.</w:t>
      </w:r>
    </w:p>
    <w:p w:rsidR="00492D0D" w:rsidRDefault="00492D0D" w:rsidP="00492D0D">
      <w:pPr>
        <w:ind w:firstLine="708"/>
        <w:jc w:val="both"/>
      </w:pPr>
    </w:p>
    <w:p w:rsidR="002D73B7" w:rsidRDefault="002D73B7" w:rsidP="00492D0D">
      <w:pPr>
        <w:ind w:firstLine="708"/>
        <w:jc w:val="both"/>
      </w:pPr>
      <w:r>
        <w:t>Из ТЗ известно:</w:t>
      </w:r>
      <w:r>
        <w:tab/>
        <w:t xml:space="preserve"> </w:t>
      </w:r>
      <w:r w:rsidRPr="00F47339">
        <w:rPr>
          <w:position w:val="-10"/>
        </w:rPr>
        <w:object w:dxaOrig="1260" w:dyaOrig="360">
          <v:shape id="_x0000_i1046" type="#_x0000_t75" style="width:62.25pt;height:18pt" o:ole="">
            <v:imagedata r:id="rId60" o:title=""/>
          </v:shape>
          <o:OLEObject Type="Embed" ProgID="Equation.3" ShapeID="_x0000_i1046" DrawAspect="Content" ObjectID="_1368423056" r:id="rId61"/>
        </w:object>
      </w:r>
      <w:r>
        <w:t xml:space="preserve">с, </w:t>
      </w:r>
      <w:r>
        <w:tab/>
      </w:r>
      <w:r w:rsidRPr="00F47339">
        <w:rPr>
          <w:position w:val="-12"/>
        </w:rPr>
        <w:object w:dxaOrig="1320" w:dyaOrig="360">
          <v:shape id="_x0000_i1047" type="#_x0000_t75" style="width:66.75pt;height:18pt" o:ole="">
            <v:imagedata r:id="rId62" o:title=""/>
          </v:shape>
          <o:OLEObject Type="Embed" ProgID="Equation.3" ShapeID="_x0000_i1047" DrawAspect="Content" ObjectID="_1368423057" r:id="rId63"/>
        </w:object>
      </w:r>
    </w:p>
    <w:p w:rsidR="002D73B7" w:rsidRDefault="002D73B7" w:rsidP="00492D0D">
      <w:pPr>
        <w:jc w:val="both"/>
      </w:pPr>
      <w:r w:rsidRPr="00F47339">
        <w:rPr>
          <w:position w:val="-30"/>
        </w:rPr>
        <w:object w:dxaOrig="1719" w:dyaOrig="680">
          <v:shape id="_x0000_i1048" type="#_x0000_t75" style="width:86.25pt;height:33.75pt" o:ole="">
            <v:imagedata r:id="rId64" o:title=""/>
          </v:shape>
          <o:OLEObject Type="Embed" ProgID="Equation.3" ShapeID="_x0000_i1048" DrawAspect="Content" ObjectID="_1368423058" r:id="rId65"/>
        </w:object>
      </w:r>
      <w:r>
        <w:t xml:space="preserve"> 1/с</w:t>
      </w:r>
      <w:r>
        <w:tab/>
      </w:r>
      <w:r>
        <w:tab/>
      </w:r>
      <w:r>
        <w:tab/>
      </w:r>
      <w:r w:rsidRPr="00A71814">
        <w:rPr>
          <w:position w:val="-12"/>
        </w:rPr>
        <w:object w:dxaOrig="1540" w:dyaOrig="360">
          <v:shape id="_x0000_i1049" type="#_x0000_t75" style="width:76.5pt;height:18pt" o:ole="">
            <v:imagedata r:id="rId66" o:title=""/>
          </v:shape>
          <o:OLEObject Type="Embed" ProgID="Equation.3" ShapeID="_x0000_i1049" DrawAspect="Content" ObjectID="_1368423059" r:id="rId67"/>
        </w:object>
      </w:r>
    </w:p>
    <w:p w:rsidR="002D73B7" w:rsidRDefault="002D73B7" w:rsidP="00492D0D">
      <w:pPr>
        <w:jc w:val="both"/>
      </w:pPr>
      <w:r w:rsidRPr="00F47339">
        <w:rPr>
          <w:position w:val="-12"/>
        </w:rPr>
        <w:object w:dxaOrig="1960" w:dyaOrig="360">
          <v:shape id="_x0000_i1050" type="#_x0000_t75" style="width:98.25pt;height:18pt" o:ole="">
            <v:imagedata r:id="rId68" o:title=""/>
          </v:shape>
          <o:OLEObject Type="Embed" ProgID="Equation.3" ShapeID="_x0000_i1050" DrawAspect="Content" ObjectID="_1368423060" r:id="rId69"/>
        </w:object>
      </w:r>
      <w:r>
        <w:tab/>
      </w:r>
      <w:r>
        <w:tab/>
      </w:r>
      <w:r>
        <w:tab/>
      </w:r>
      <w:r w:rsidRPr="00F47339">
        <w:rPr>
          <w:position w:val="-12"/>
        </w:rPr>
        <w:object w:dxaOrig="2500" w:dyaOrig="360">
          <v:shape id="_x0000_i1051" type="#_x0000_t75" style="width:125.25pt;height:18pt" o:ole="">
            <v:imagedata r:id="rId70" o:title=""/>
          </v:shape>
          <o:OLEObject Type="Embed" ProgID="Equation.3" ShapeID="_x0000_i1051" DrawAspect="Content" ObjectID="_1368423061" r:id="rId71"/>
        </w:object>
      </w:r>
      <w:r>
        <w:t xml:space="preserve"> 1/с.</w:t>
      </w:r>
      <w:r>
        <w:tab/>
      </w:r>
      <w:r>
        <w:tab/>
      </w:r>
      <w:r w:rsidRPr="00A71814">
        <w:rPr>
          <w:position w:val="-12"/>
        </w:rPr>
        <w:object w:dxaOrig="1480" w:dyaOrig="360">
          <v:shape id="_x0000_i1052" type="#_x0000_t75" style="width:74.25pt;height:18pt" o:ole="">
            <v:imagedata r:id="rId72" o:title=""/>
          </v:shape>
          <o:OLEObject Type="Embed" ProgID="Equation.3" ShapeID="_x0000_i1052" DrawAspect="Content" ObjectID="_1368423062" r:id="rId73"/>
        </w:object>
      </w:r>
    </w:p>
    <w:p w:rsidR="002D73B7" w:rsidRDefault="002D73B7" w:rsidP="00492D0D">
      <w:pPr>
        <w:jc w:val="both"/>
      </w:pPr>
      <w:r w:rsidRPr="00F47339">
        <w:rPr>
          <w:position w:val="-12"/>
        </w:rPr>
        <w:object w:dxaOrig="1359" w:dyaOrig="360">
          <v:shape id="_x0000_i1053" type="#_x0000_t75" style="width:68.25pt;height:18pt" o:ole="">
            <v:imagedata r:id="rId74" o:title=""/>
          </v:shape>
          <o:OLEObject Type="Embed" ProgID="Equation.3" ShapeID="_x0000_i1053" DrawAspect="Content" ObjectID="_1368423063" r:id="rId75"/>
        </w:object>
      </w:r>
      <w:r>
        <w:tab/>
      </w:r>
      <w:r>
        <w:tab/>
      </w:r>
      <w:r>
        <w:tab/>
      </w:r>
      <w:r>
        <w:tab/>
      </w:r>
      <w:r w:rsidRPr="00A71814">
        <w:rPr>
          <w:position w:val="-12"/>
        </w:rPr>
        <w:object w:dxaOrig="2200" w:dyaOrig="360">
          <v:shape id="_x0000_i1054" type="#_x0000_t75" style="width:110.25pt;height:18pt" o:ole="">
            <v:imagedata r:id="rId76" o:title=""/>
          </v:shape>
          <o:OLEObject Type="Embed" ProgID="Equation.3" ShapeID="_x0000_i1054" DrawAspect="Content" ObjectID="_1368423064" r:id="rId77"/>
        </w:object>
      </w:r>
      <w:r>
        <w:t xml:space="preserve">  1/с</w:t>
      </w:r>
      <w:r>
        <w:tab/>
        <w:t xml:space="preserve">                        </w:t>
      </w:r>
      <w:r w:rsidRPr="00A71814">
        <w:rPr>
          <w:position w:val="-12"/>
        </w:rPr>
        <w:object w:dxaOrig="1460" w:dyaOrig="360">
          <v:shape id="_x0000_i1055" type="#_x0000_t75" style="width:72.75pt;height:18pt" o:ole="">
            <v:imagedata r:id="rId78" o:title=""/>
          </v:shape>
          <o:OLEObject Type="Embed" ProgID="Equation.3" ShapeID="_x0000_i1055" DrawAspect="Content" ObjectID="_1368423065" r:id="rId79"/>
        </w:object>
      </w:r>
    </w:p>
    <w:p w:rsidR="002D73B7" w:rsidRPr="003F1B71" w:rsidRDefault="002D73B7" w:rsidP="00492D0D">
      <w:pPr>
        <w:jc w:val="both"/>
      </w:pPr>
    </w:p>
    <w:p w:rsidR="002D73B7" w:rsidRDefault="002D73B7" w:rsidP="00C362DD">
      <w:pPr>
        <w:spacing w:line="276" w:lineRule="auto"/>
        <w:ind w:firstLine="708"/>
        <w:jc w:val="both"/>
      </w:pPr>
      <w:r>
        <w:t xml:space="preserve">Среднечастотный участок ЛАЧХ задаётся </w:t>
      </w:r>
      <w:proofErr w:type="spellStart"/>
      <w:r w:rsidRPr="00E20449">
        <w:t>ω</w:t>
      </w:r>
      <w:r w:rsidRPr="00A75EC7">
        <w:rPr>
          <w:vertAlign w:val="subscript"/>
        </w:rPr>
        <w:t>ж</w:t>
      </w:r>
      <w:proofErr w:type="spellEnd"/>
      <w:r>
        <w:t xml:space="preserve">, </w:t>
      </w:r>
      <w:proofErr w:type="spellStart"/>
      <w:r w:rsidRPr="00E20449">
        <w:t>ω</w:t>
      </w:r>
      <w:r>
        <w:rPr>
          <w:vertAlign w:val="subscript"/>
        </w:rPr>
        <w:t>н</w:t>
      </w:r>
      <w:proofErr w:type="spellEnd"/>
      <w:r>
        <w:t xml:space="preserve">, </w:t>
      </w:r>
      <w:proofErr w:type="spellStart"/>
      <w:r w:rsidRPr="00E20449">
        <w:t>ω</w:t>
      </w:r>
      <w:proofErr w:type="gramStart"/>
      <w:r>
        <w:rPr>
          <w:vertAlign w:val="subscript"/>
        </w:rPr>
        <w:t>в</w:t>
      </w:r>
      <w:proofErr w:type="spellEnd"/>
      <w:proofErr w:type="gramEnd"/>
      <w:r>
        <w:t xml:space="preserve"> и </w:t>
      </w:r>
      <w:proofErr w:type="gramStart"/>
      <w:r>
        <w:t>углом</w:t>
      </w:r>
      <w:proofErr w:type="gramEnd"/>
      <w:r>
        <w:t xml:space="preserve"> наклона 20 </w:t>
      </w:r>
      <w:proofErr w:type="spellStart"/>
      <w:r>
        <w:t>Дб</w:t>
      </w:r>
      <w:proofErr w:type="spellEnd"/>
      <w:r>
        <w:t>/дек.</w:t>
      </w:r>
    </w:p>
    <w:p w:rsidR="002D73B7" w:rsidRDefault="002D73B7" w:rsidP="00C362DD">
      <w:pPr>
        <w:spacing w:line="276" w:lineRule="auto"/>
        <w:jc w:val="both"/>
      </w:pPr>
      <w:r w:rsidRPr="00E9239D">
        <w:tab/>
      </w:r>
      <w:r>
        <w:t>По этим значениям строим среднечастотную часть желаемой ЛАЧХ [</w:t>
      </w:r>
      <w:r>
        <w:rPr>
          <w:lang w:val="en-US"/>
        </w:rPr>
        <w:t>L</w:t>
      </w:r>
      <w:proofErr w:type="gramStart"/>
      <w:r w:rsidRPr="002B2F76">
        <w:rPr>
          <w:vertAlign w:val="subscript"/>
        </w:rPr>
        <w:t>ж</w:t>
      </w:r>
      <w:r w:rsidRPr="002B2F76">
        <w:t>(</w:t>
      </w:r>
      <w:proofErr w:type="gramEnd"/>
      <w:r w:rsidRPr="00E20449">
        <w:t>ω</w:t>
      </w:r>
      <w:r w:rsidRPr="002B2F76">
        <w:t>)</w:t>
      </w:r>
      <w:r>
        <w:t>]. Опр</w:t>
      </w:r>
      <w:r>
        <w:t>е</w:t>
      </w:r>
      <w:r>
        <w:t xml:space="preserve">деляем </w:t>
      </w:r>
      <w:proofErr w:type="spellStart"/>
      <w:r>
        <w:t>L</w:t>
      </w:r>
      <w:r w:rsidRPr="00F05AF2">
        <w:rPr>
          <w:vertAlign w:val="subscript"/>
        </w:rPr>
        <w:t>пку</w:t>
      </w:r>
      <w:proofErr w:type="spellEnd"/>
      <w:r>
        <w:t>(</w:t>
      </w:r>
      <w:r w:rsidRPr="00E20449">
        <w:t>ω</w:t>
      </w:r>
      <w:r>
        <w:t>) методом графического вычитания.</w:t>
      </w:r>
    </w:p>
    <w:p w:rsidR="002D73B7" w:rsidRDefault="002D73B7" w:rsidP="00492D0D">
      <w:pPr>
        <w:ind w:firstLine="708"/>
        <w:jc w:val="both"/>
        <w:rPr>
          <w:lang w:val="en-US"/>
        </w:rPr>
      </w:pPr>
    </w:p>
    <w:p w:rsidR="002D73B7" w:rsidRDefault="00DB317B" w:rsidP="00492D0D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D919AA2" wp14:editId="75E5FDDC">
            <wp:extent cx="4819650" cy="37528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17B" w:rsidRDefault="00DB317B" w:rsidP="002D73B7">
      <w:pPr>
        <w:ind w:firstLine="708"/>
        <w:jc w:val="center"/>
        <w:rPr>
          <w:lang w:val="en-US"/>
        </w:rPr>
      </w:pPr>
    </w:p>
    <w:p w:rsidR="002D73B7" w:rsidRPr="00CD3792" w:rsidRDefault="00DB317B" w:rsidP="002D73B7">
      <w:pPr>
        <w:ind w:firstLine="708"/>
        <w:jc w:val="center"/>
      </w:pPr>
      <w:r>
        <w:t xml:space="preserve">Рисунок </w:t>
      </w:r>
      <w:r w:rsidRPr="00D06745">
        <w:t>1.1.3 –</w:t>
      </w:r>
      <w:r w:rsidR="002D73B7">
        <w:t xml:space="preserve"> ЛА</w:t>
      </w:r>
      <w:r w:rsidR="00492D0D">
        <w:t>Ф</w:t>
      </w:r>
      <w:r w:rsidR="0055265C">
        <w:t>ЧХ СЛПР</w:t>
      </w:r>
    </w:p>
    <w:p w:rsidR="002D73B7" w:rsidRDefault="002D73B7" w:rsidP="002D73B7">
      <w:pPr>
        <w:ind w:firstLine="708"/>
      </w:pPr>
    </w:p>
    <w:p w:rsidR="002D73B7" w:rsidRDefault="00492D0D" w:rsidP="002D73B7">
      <w:pPr>
        <w:ind w:firstLine="708"/>
      </w:pPr>
      <w:r>
        <w:t>Тогда</w:t>
      </w:r>
      <w:r w:rsidR="0055265C">
        <w:t xml:space="preserve"> передаточная функция для ПКУ будет следующей:</w:t>
      </w:r>
    </w:p>
    <w:p w:rsidR="0055265C" w:rsidRDefault="001516F4" w:rsidP="002D73B7">
      <w:pPr>
        <w:ind w:firstLine="708"/>
      </w:pPr>
      <w:r>
        <w:rPr>
          <w:noProof/>
          <w:sz w:val="16"/>
          <w:szCs w:val="16"/>
        </w:rPr>
        <w:pict>
          <v:shape id="_x0000_s1072" type="#_x0000_t75" style="position:absolute;left:0;text-align:left;margin-left:-44.55pt;margin-top:4.75pt;width:542.6pt;height:34.8pt;z-index:251661312">
            <v:imagedata r:id="rId81" o:title=""/>
          </v:shape>
          <o:OLEObject Type="Embed" ProgID="Equation.3" ShapeID="_x0000_s1072" DrawAspect="Content" ObjectID="_1368423072" r:id="rId82"/>
        </w:pict>
      </w:r>
    </w:p>
    <w:p w:rsidR="0055265C" w:rsidRDefault="0055265C" w:rsidP="0055265C"/>
    <w:p w:rsidR="0055265C" w:rsidRDefault="0055265C" w:rsidP="0055265C">
      <w:pPr>
        <w:jc w:val="center"/>
      </w:pPr>
    </w:p>
    <w:p w:rsidR="0055265C" w:rsidRPr="0055265C" w:rsidRDefault="0055265C" w:rsidP="0055265C">
      <w:pPr>
        <w:jc w:val="center"/>
      </w:pPr>
    </w:p>
    <w:p w:rsidR="0055265C" w:rsidRPr="0055265C" w:rsidRDefault="0055265C" w:rsidP="002D73B7">
      <w:pPr>
        <w:ind w:firstLine="708"/>
      </w:pPr>
      <w:r>
        <w:t>Включение ПКУ в схему показано на рис.5</w:t>
      </w:r>
    </w:p>
    <w:p w:rsidR="002D73B7" w:rsidRPr="002B2F76" w:rsidRDefault="002D73B7" w:rsidP="002D73B7">
      <w:pPr>
        <w:ind w:firstLine="708"/>
      </w:pPr>
    </w:p>
    <w:p w:rsidR="002D73B7" w:rsidRDefault="002D73B7" w:rsidP="002D73B7">
      <w:pPr>
        <w:ind w:firstLine="708"/>
        <w:jc w:val="center"/>
      </w:pPr>
      <w:r>
        <w:rPr>
          <w:noProof/>
        </w:rPr>
        <w:drawing>
          <wp:inline distT="0" distB="0" distL="0" distR="0" wp14:editId="2D7066A3">
            <wp:extent cx="2759075" cy="693420"/>
            <wp:effectExtent l="19050" t="0" r="3175" b="0"/>
            <wp:docPr id="54" name="Рисунок 54" descr="and_sh_p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and_sh_pku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03F" w:rsidRDefault="00DF303F" w:rsidP="0055265C">
      <w:pPr>
        <w:jc w:val="center"/>
        <w:rPr>
          <w:lang w:val="en-US"/>
        </w:rPr>
      </w:pPr>
    </w:p>
    <w:p w:rsidR="0055265C" w:rsidRDefault="0055265C" w:rsidP="0055265C">
      <w:pPr>
        <w:jc w:val="center"/>
      </w:pPr>
      <w:r w:rsidRPr="0055265C">
        <w:t>Р</w:t>
      </w:r>
      <w:r w:rsidR="002D73B7" w:rsidRPr="0055265C">
        <w:t>ис</w:t>
      </w:r>
      <w:r w:rsidRPr="0055265C">
        <w:t>унок</w:t>
      </w:r>
      <w:r w:rsidR="00360468">
        <w:t xml:space="preserve"> </w:t>
      </w:r>
      <w:r w:rsidR="002D73B7" w:rsidRPr="0055265C">
        <w:t>5. Схема установки ПКУ</w:t>
      </w:r>
    </w:p>
    <w:p w:rsidR="002D73B7" w:rsidRPr="0055265C" w:rsidRDefault="002D73B7" w:rsidP="008C0286">
      <w:pPr>
        <w:pStyle w:val="1"/>
      </w:pPr>
      <w:r w:rsidRPr="002D73B7">
        <w:br w:type="page"/>
      </w:r>
      <w:bookmarkStart w:id="9" w:name="_Toc263202778"/>
      <w:r w:rsidR="008C0286">
        <w:lastRenderedPageBreak/>
        <w:t xml:space="preserve">1.2 </w:t>
      </w:r>
      <w:r w:rsidRPr="0055265C">
        <w:t>ИССЛЕДОВАНИЕ СКОРРЕКТИРОВАННОЙ</w:t>
      </w:r>
      <w:bookmarkStart w:id="10" w:name="_Toc263202779"/>
      <w:bookmarkEnd w:id="9"/>
      <w:r w:rsidR="008C0286">
        <w:t xml:space="preserve"> </w:t>
      </w:r>
      <w:r w:rsidR="008C0286">
        <w:br/>
      </w:r>
      <w:r w:rsidRPr="0055265C">
        <w:t>ЛИНЕЙНОЙ ЦИФРОВОЙ МОДЕЛИ СЛЕДЯЩЕГО ПРИВОДА И ВЫВОДЫ</w:t>
      </w:r>
      <w:bookmarkEnd w:id="10"/>
    </w:p>
    <w:p w:rsidR="002D73B7" w:rsidRDefault="002D73B7" w:rsidP="002D73B7">
      <w:pPr>
        <w:tabs>
          <w:tab w:val="left" w:pos="0"/>
        </w:tabs>
        <w:jc w:val="both"/>
      </w:pPr>
    </w:p>
    <w:p w:rsidR="002D73B7" w:rsidRDefault="002D73B7" w:rsidP="00C362DD">
      <w:pPr>
        <w:spacing w:line="276" w:lineRule="auto"/>
        <w:ind w:firstLine="708"/>
        <w:jc w:val="both"/>
      </w:pPr>
      <w:r>
        <w:t>Для исследования динамических свойств модели опять рассмотрим ее реакцию на входное воздействие типа «ступенька» с амплитудой 1 и гармонический сигнал частотой 1200 рад/с и амплитудой 1.</w:t>
      </w:r>
    </w:p>
    <w:p w:rsidR="008C0286" w:rsidRPr="007C6854" w:rsidRDefault="008C0286" w:rsidP="002D73B7">
      <w:pPr>
        <w:ind w:firstLine="708"/>
        <w:jc w:val="both"/>
      </w:pPr>
    </w:p>
    <w:p w:rsidR="002D73B7" w:rsidRDefault="00DB317B" w:rsidP="00DB317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5E7A05C" wp14:editId="51FFD265">
            <wp:extent cx="4895850" cy="37147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17B" w:rsidRDefault="00DB317B" w:rsidP="002D73B7">
      <w:pPr>
        <w:jc w:val="center"/>
        <w:rPr>
          <w:lang w:val="en-US"/>
        </w:rPr>
      </w:pPr>
    </w:p>
    <w:p w:rsidR="002D73B7" w:rsidRDefault="00360468" w:rsidP="00C362DD">
      <w:pPr>
        <w:spacing w:line="276" w:lineRule="auto"/>
        <w:jc w:val="center"/>
      </w:pPr>
      <w:proofErr w:type="gramStart"/>
      <w:r>
        <w:t xml:space="preserve">Рисунок </w:t>
      </w:r>
      <w:r w:rsidR="00DB317B" w:rsidRPr="00DB317B">
        <w:t xml:space="preserve">1.2.1 – </w:t>
      </w:r>
      <w:r w:rsidR="002D73B7">
        <w:t xml:space="preserve"> Реакция скорректированной линейной ЦМ СЛПР на входное воздействие «ступенька» с амплитудой 1</w:t>
      </w:r>
      <w:proofErr w:type="gramEnd"/>
    </w:p>
    <w:p w:rsidR="002D73B7" w:rsidRPr="00DB317B" w:rsidRDefault="004C38DD" w:rsidP="00DB317B">
      <w:pPr>
        <w:jc w:val="center"/>
      </w:pPr>
      <w:r>
        <w:rPr>
          <w:noProof/>
        </w:rPr>
        <w:lastRenderedPageBreak/>
        <w:drawing>
          <wp:inline distT="0" distB="0" distL="0" distR="0" wp14:anchorId="48EBDA33" wp14:editId="01A06C00">
            <wp:extent cx="5133975" cy="36957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17B" w:rsidRDefault="00DB317B" w:rsidP="002D73B7">
      <w:pPr>
        <w:jc w:val="center"/>
        <w:rPr>
          <w:lang w:val="en-US"/>
        </w:rPr>
      </w:pPr>
    </w:p>
    <w:p w:rsidR="002D73B7" w:rsidRPr="00C362DD" w:rsidRDefault="00360468" w:rsidP="002D73B7">
      <w:pPr>
        <w:jc w:val="center"/>
      </w:pPr>
      <w:r>
        <w:t xml:space="preserve">Рисунок </w:t>
      </w:r>
      <w:r w:rsidR="00DB317B" w:rsidRPr="00DB317B">
        <w:t>1</w:t>
      </w:r>
      <w:r w:rsidR="002D73B7">
        <w:t>.</w:t>
      </w:r>
      <w:r w:rsidR="00DB317B" w:rsidRPr="00DB317B">
        <w:t>2.</w:t>
      </w:r>
      <w:r w:rsidR="00C362DD" w:rsidRPr="00C362DD">
        <w:t>2</w:t>
      </w:r>
      <w:r w:rsidR="00DB317B" w:rsidRPr="00DB317B">
        <w:t xml:space="preserve"> –</w:t>
      </w:r>
      <w:r w:rsidR="002D73B7">
        <w:t xml:space="preserve"> Величина перерегулирования не превышает </w:t>
      </w:r>
      <w:r w:rsidR="0055265C">
        <w:t>5</w:t>
      </w:r>
      <w:r w:rsidR="002D73B7">
        <w:t>%</w:t>
      </w:r>
    </w:p>
    <w:p w:rsidR="002765AC" w:rsidRPr="00C362DD" w:rsidRDefault="002765AC" w:rsidP="002D73B7">
      <w:pPr>
        <w:jc w:val="center"/>
      </w:pPr>
    </w:p>
    <w:p w:rsidR="004C38DD" w:rsidRPr="00C362DD" w:rsidRDefault="004C38DD" w:rsidP="002D73B7">
      <w:pPr>
        <w:jc w:val="center"/>
      </w:pPr>
    </w:p>
    <w:p w:rsidR="002D73B7" w:rsidRDefault="004C38DD" w:rsidP="002765AC">
      <w:pPr>
        <w:jc w:val="center"/>
      </w:pPr>
      <w:r>
        <w:rPr>
          <w:noProof/>
        </w:rPr>
        <w:drawing>
          <wp:inline distT="0" distB="0" distL="0" distR="0" wp14:anchorId="4DF2F8D2" wp14:editId="2B7C226E">
            <wp:extent cx="4962525" cy="29432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DD" w:rsidRDefault="004C38DD" w:rsidP="002D73B7">
      <w:pPr>
        <w:jc w:val="center"/>
        <w:rPr>
          <w:lang w:val="en-US"/>
        </w:rPr>
      </w:pPr>
    </w:p>
    <w:p w:rsidR="002D73B7" w:rsidRPr="00C362DD" w:rsidRDefault="00360468" w:rsidP="00C362DD">
      <w:pPr>
        <w:spacing w:line="276" w:lineRule="auto"/>
        <w:jc w:val="center"/>
      </w:pPr>
      <w:r>
        <w:t xml:space="preserve">Рисунок </w:t>
      </w:r>
      <w:r w:rsidR="004C38DD" w:rsidRPr="004C38DD">
        <w:t>1.2.</w:t>
      </w:r>
      <w:r w:rsidR="00C362DD" w:rsidRPr="00C362DD">
        <w:t>3</w:t>
      </w:r>
      <w:r w:rsidR="004C38DD" w:rsidRPr="004C38DD">
        <w:t xml:space="preserve"> –</w:t>
      </w:r>
      <w:r w:rsidR="002D73B7">
        <w:t xml:space="preserve"> Входное воздействие типа «с</w:t>
      </w:r>
      <w:r w:rsidR="004C38DD">
        <w:t>инусоида» с частотой 1200 рад/с</w:t>
      </w:r>
      <w:r w:rsidR="004C38DD" w:rsidRPr="004C38DD">
        <w:br/>
      </w:r>
      <w:r w:rsidR="002D73B7">
        <w:t>и амплитудой 1 и реакция скорректированной линейной ЦМ СЛПР</w:t>
      </w:r>
    </w:p>
    <w:p w:rsidR="004C38DD" w:rsidRPr="00C362DD" w:rsidRDefault="004C38DD" w:rsidP="002D73B7">
      <w:pPr>
        <w:jc w:val="center"/>
      </w:pPr>
    </w:p>
    <w:p w:rsidR="002D73B7" w:rsidRDefault="002765AC" w:rsidP="002D73B7">
      <w:pPr>
        <w:jc w:val="center"/>
      </w:pPr>
      <w:r>
        <w:rPr>
          <w:noProof/>
        </w:rPr>
        <w:lastRenderedPageBreak/>
        <w:drawing>
          <wp:inline distT="0" distB="0" distL="0" distR="0" wp14:anchorId="09853456" wp14:editId="56357685">
            <wp:extent cx="5238750" cy="27432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5AC" w:rsidRDefault="002765AC" w:rsidP="002D73B7">
      <w:pPr>
        <w:jc w:val="center"/>
        <w:rPr>
          <w:lang w:val="en-US"/>
        </w:rPr>
      </w:pPr>
    </w:p>
    <w:p w:rsidR="002D73B7" w:rsidRDefault="002D73B7" w:rsidP="002765AC">
      <w:pPr>
        <w:jc w:val="center"/>
      </w:pPr>
      <w:r>
        <w:t>Рис</w:t>
      </w:r>
      <w:r w:rsidR="00360468">
        <w:t xml:space="preserve">унок </w:t>
      </w:r>
      <w:r w:rsidR="002765AC" w:rsidRPr="002765AC">
        <w:t>1.2</w:t>
      </w:r>
      <w:r>
        <w:t>.</w:t>
      </w:r>
      <w:r w:rsidR="00C362DD" w:rsidRPr="00D06745">
        <w:t>4</w:t>
      </w:r>
      <w:r w:rsidR="002765AC" w:rsidRPr="00D06745">
        <w:t xml:space="preserve"> –</w:t>
      </w:r>
      <w:r>
        <w:t xml:space="preserve"> Определение </w:t>
      </w:r>
      <w:r w:rsidRPr="00F3645E">
        <w:sym w:font="Symbol" w:char="F044"/>
      </w:r>
      <w:r w:rsidRPr="00F3645E">
        <w:t>φ</w:t>
      </w:r>
    </w:p>
    <w:p w:rsidR="002D73B7" w:rsidRPr="00D06745" w:rsidRDefault="002D73B7" w:rsidP="002D73B7">
      <w:pPr>
        <w:jc w:val="both"/>
      </w:pPr>
    </w:p>
    <w:p w:rsidR="002D73B7" w:rsidRPr="00C362DD" w:rsidRDefault="00C362DD" w:rsidP="00C362DD">
      <w:pPr>
        <w:spacing w:line="276" w:lineRule="auto"/>
        <w:jc w:val="both"/>
      </w:pPr>
      <w:r>
        <w:tab/>
      </w:r>
      <w:r w:rsidRPr="00C362DD">
        <w:t>Из рис. 1.2.1, 1.2.2, 1.2.3 и 1.2.4</w:t>
      </w:r>
      <w:r w:rsidR="002D73B7" w:rsidRPr="00C362DD">
        <w:t xml:space="preserve"> видно, что система полностью удовлетворяет ТЗ, так как:</w:t>
      </w:r>
    </w:p>
    <w:p w:rsidR="002D73B7" w:rsidRDefault="002D73B7" w:rsidP="00C362DD">
      <w:pPr>
        <w:numPr>
          <w:ilvl w:val="0"/>
          <w:numId w:val="27"/>
        </w:numPr>
        <w:spacing w:line="276" w:lineRule="auto"/>
        <w:jc w:val="both"/>
      </w:pPr>
      <w:proofErr w:type="spellStart"/>
      <w:r>
        <w:t>Т</w:t>
      </w:r>
      <w:r w:rsidRPr="00482F35">
        <w:rPr>
          <w:vertAlign w:val="subscript"/>
        </w:rPr>
        <w:t>пп</w:t>
      </w:r>
      <w:proofErr w:type="spellEnd"/>
      <w:r w:rsidR="002765AC">
        <w:t xml:space="preserve"> = 0</w:t>
      </w:r>
      <w:r w:rsidR="002765AC" w:rsidRPr="00C362DD">
        <w:t>.</w:t>
      </w:r>
      <w:r>
        <w:t>00</w:t>
      </w:r>
      <w:r w:rsidR="00F0041F">
        <w:t>3</w:t>
      </w:r>
      <w:r w:rsidR="007B2690">
        <w:t>5</w:t>
      </w:r>
      <w:r>
        <w:t xml:space="preserve"> с = </w:t>
      </w:r>
      <w:r w:rsidR="00F0041F">
        <w:t>3</w:t>
      </w:r>
      <w:r>
        <w:t>,</w:t>
      </w:r>
      <w:r w:rsidR="007B2690">
        <w:t>5</w:t>
      </w:r>
      <w:r>
        <w:t xml:space="preserve"> мс;</w:t>
      </w:r>
    </w:p>
    <w:p w:rsidR="002D73B7" w:rsidRDefault="002D73B7" w:rsidP="00C362DD">
      <w:pPr>
        <w:numPr>
          <w:ilvl w:val="0"/>
          <w:numId w:val="27"/>
        </w:numPr>
        <w:spacing w:line="276" w:lineRule="auto"/>
        <w:jc w:val="both"/>
      </w:pPr>
      <w:r>
        <w:t xml:space="preserve">Перерегулирование σ </w:t>
      </w:r>
      <w:r w:rsidR="007B2690">
        <w:t>&lt; 5</w:t>
      </w:r>
      <w:r>
        <w:t xml:space="preserve"> %;</w:t>
      </w:r>
    </w:p>
    <w:p w:rsidR="002D73B7" w:rsidRPr="00F3645E" w:rsidRDefault="002D73B7" w:rsidP="00C362DD">
      <w:pPr>
        <w:numPr>
          <w:ilvl w:val="0"/>
          <w:numId w:val="27"/>
        </w:numPr>
        <w:spacing w:line="276" w:lineRule="auto"/>
        <w:jc w:val="both"/>
      </w:pPr>
      <w:r w:rsidRPr="00F3645E">
        <w:sym w:font="Symbol" w:char="F044"/>
      </w:r>
      <w:r w:rsidRPr="00F3645E">
        <w:t xml:space="preserve">φ </w:t>
      </w:r>
      <w:r>
        <w:t>≈</w:t>
      </w:r>
      <w:r w:rsidRPr="00F3645E">
        <w:t xml:space="preserve"> </w:t>
      </w:r>
      <w:r w:rsidR="002765AC">
        <w:t>2</w:t>
      </w:r>
      <w:r w:rsidR="002765AC" w:rsidRPr="00C362DD">
        <w:t>4</w:t>
      </w:r>
      <w:r w:rsidRPr="00F3645E">
        <w:t>º.</w:t>
      </w:r>
    </w:p>
    <w:p w:rsidR="002D73B7" w:rsidRDefault="002D73B7" w:rsidP="002D73B7">
      <w:pPr>
        <w:tabs>
          <w:tab w:val="left" w:pos="1830"/>
        </w:tabs>
        <w:jc w:val="both"/>
      </w:pPr>
    </w:p>
    <w:p w:rsidR="002D73B7" w:rsidRPr="000268EB" w:rsidRDefault="002D73B7" w:rsidP="002D73B7">
      <w:pPr>
        <w:jc w:val="both"/>
      </w:pPr>
      <w:r w:rsidRPr="003E2341">
        <w:br w:type="page"/>
      </w:r>
    </w:p>
    <w:p w:rsidR="00C17EAA" w:rsidRPr="00360468" w:rsidRDefault="008C0286" w:rsidP="00360468">
      <w:pPr>
        <w:pStyle w:val="1"/>
      </w:pPr>
      <w:bookmarkStart w:id="11" w:name="_Toc263202780"/>
      <w:r>
        <w:lastRenderedPageBreak/>
        <w:t xml:space="preserve">2 </w:t>
      </w:r>
      <w:r w:rsidR="00D157F2" w:rsidRPr="00360468">
        <w:t>НЕЛИНЕЙНАЯ ЦИФРОВАЯ МОДЕЛЬ СЛЕДЯЩЕГО ПРИВОДА</w:t>
      </w:r>
      <w:bookmarkEnd w:id="11"/>
    </w:p>
    <w:p w:rsidR="00D157F2" w:rsidRDefault="00D157F2" w:rsidP="00D157F2">
      <w:pPr>
        <w:jc w:val="both"/>
        <w:rPr>
          <w:b/>
        </w:rPr>
      </w:pPr>
    </w:p>
    <w:p w:rsidR="00D157F2" w:rsidRDefault="00BB7A8C" w:rsidP="00D157F2">
      <w:pPr>
        <w:jc w:val="both"/>
      </w:pPr>
      <w:r>
        <w:rPr>
          <w:noProof/>
        </w:rPr>
        <w:drawing>
          <wp:inline distT="0" distB="0" distL="0" distR="0" wp14:editId="197F073C">
            <wp:extent cx="5940425" cy="2120748"/>
            <wp:effectExtent l="0" t="0" r="0" b="0"/>
            <wp:docPr id="11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286" w:rsidRDefault="008C0286" w:rsidP="00D157F2">
      <w:pPr>
        <w:jc w:val="center"/>
      </w:pPr>
    </w:p>
    <w:p w:rsidR="00D157F2" w:rsidRDefault="00D157F2" w:rsidP="00D157F2">
      <w:pPr>
        <w:jc w:val="center"/>
      </w:pPr>
      <w:r>
        <w:t xml:space="preserve">Рисунок </w:t>
      </w:r>
      <w:r w:rsidR="008C0286">
        <w:t>2.1 –</w:t>
      </w:r>
      <w:r>
        <w:t xml:space="preserve"> Структурная схема </w:t>
      </w:r>
      <w:proofErr w:type="gramStart"/>
      <w:r>
        <w:t>нелинейной</w:t>
      </w:r>
      <w:proofErr w:type="gramEnd"/>
      <w:r>
        <w:t xml:space="preserve"> ЦМ СЛПР</w:t>
      </w:r>
    </w:p>
    <w:p w:rsidR="00D157F2" w:rsidRDefault="00D157F2" w:rsidP="00D157F2">
      <w:pPr>
        <w:jc w:val="center"/>
        <w:rPr>
          <w:b/>
        </w:rPr>
      </w:pPr>
    </w:p>
    <w:p w:rsidR="00D157F2" w:rsidRPr="00D157F2" w:rsidRDefault="00D157F2" w:rsidP="00D157F2">
      <w:pPr>
        <w:spacing w:line="276" w:lineRule="auto"/>
      </w:pPr>
      <w:r w:rsidRPr="005742AB">
        <w:rPr>
          <w:b/>
        </w:rPr>
        <w:t xml:space="preserve">Блок </w:t>
      </w:r>
      <w:r>
        <w:rPr>
          <w:b/>
        </w:rPr>
        <w:t>9</w:t>
      </w:r>
      <w:r w:rsidRPr="005742AB">
        <w:rPr>
          <w:b/>
        </w:rPr>
        <w:t>:</w:t>
      </w:r>
      <w:r>
        <w:t xml:space="preserve">         </w:t>
      </w:r>
      <w:r>
        <w:tab/>
      </w:r>
      <w:r w:rsidRPr="00DC52AA">
        <w:rPr>
          <w:i/>
          <w:lang w:val="en-US"/>
        </w:rPr>
        <w:t>X</w:t>
      </w:r>
      <w:r w:rsidRPr="00D157F2">
        <w:rPr>
          <w:vertAlign w:val="subscript"/>
        </w:rPr>
        <w:t>1</w:t>
      </w:r>
      <w:r w:rsidRPr="00D157F2">
        <w:t xml:space="preserve"> = ± 10</w:t>
      </w:r>
      <w:r w:rsidRPr="00D157F2">
        <w:rPr>
          <w:vertAlign w:val="superscript"/>
        </w:rPr>
        <w:t>-3</w:t>
      </w:r>
    </w:p>
    <w:p w:rsidR="00D157F2" w:rsidRPr="00D157F2" w:rsidRDefault="00D157F2" w:rsidP="00D157F2">
      <w:pPr>
        <w:spacing w:line="276" w:lineRule="auto"/>
        <w:ind w:left="708" w:firstLine="708"/>
      </w:pPr>
      <w:r w:rsidRPr="00DC52AA">
        <w:rPr>
          <w:i/>
          <w:lang w:val="en-US"/>
        </w:rPr>
        <w:t>X</w:t>
      </w:r>
      <w:r w:rsidRPr="00D157F2">
        <w:rPr>
          <w:vertAlign w:val="subscript"/>
        </w:rPr>
        <w:t>2</w:t>
      </w:r>
      <w:r w:rsidRPr="00D157F2">
        <w:t xml:space="preserve"> = ± 0.12</w:t>
      </w:r>
    </w:p>
    <w:p w:rsidR="00D157F2" w:rsidRDefault="00D157F2" w:rsidP="00D157F2">
      <w:pPr>
        <w:ind w:left="708" w:firstLine="708"/>
      </w:pPr>
      <w:r w:rsidRPr="00DC52AA">
        <w:rPr>
          <w:i/>
          <w:lang w:val="en-US"/>
        </w:rPr>
        <w:t>Y</w:t>
      </w:r>
      <w:r w:rsidRPr="00D157F2">
        <w:t xml:space="preserve"> = ±</w:t>
      </w:r>
      <w:r w:rsidR="00964BAE">
        <w:t xml:space="preserve"> 237</w:t>
      </w:r>
      <w:r>
        <w:t xml:space="preserve">    </w:t>
      </w:r>
    </w:p>
    <w:p w:rsidR="00D157F2" w:rsidRPr="00D157F2" w:rsidRDefault="00D157F2" w:rsidP="00D157F2">
      <w:pPr>
        <w:ind w:left="708" w:firstLine="708"/>
      </w:pPr>
    </w:p>
    <w:p w:rsidR="00D157F2" w:rsidRDefault="00D157F2" w:rsidP="00D157F2">
      <w:r w:rsidRPr="005742AB">
        <w:rPr>
          <w:b/>
        </w:rPr>
        <w:t>Блок 1</w:t>
      </w:r>
      <w:r>
        <w:rPr>
          <w:b/>
        </w:rPr>
        <w:t>8</w:t>
      </w:r>
      <w:r w:rsidRPr="005742AB">
        <w:rPr>
          <w:b/>
        </w:rPr>
        <w:t>:</w:t>
      </w:r>
      <w:r>
        <w:t xml:space="preserve"> </w:t>
      </w:r>
      <w:r w:rsidR="00964BAE" w:rsidRPr="00D157F2">
        <w:rPr>
          <w:position w:val="-6"/>
        </w:rPr>
        <w:object w:dxaOrig="1400" w:dyaOrig="320">
          <v:shape id="_x0000_i1056" type="#_x0000_t75" style="width:69pt;height:15.75pt" o:ole="">
            <v:imagedata r:id="rId89" o:title=""/>
          </v:shape>
          <o:OLEObject Type="Embed" ProgID="Equation.3" ShapeID="_x0000_i1056" DrawAspect="Content" ObjectID="_1368423066" r:id="rId90"/>
        </w:object>
      </w:r>
      <w:r>
        <w:t xml:space="preserve">      </w:t>
      </w:r>
    </w:p>
    <w:p w:rsidR="00D157F2" w:rsidRDefault="00D157F2" w:rsidP="00D157F2"/>
    <w:p w:rsidR="00D157F2" w:rsidRDefault="00D157F2" w:rsidP="00D157F2">
      <w:r w:rsidRPr="005742AB">
        <w:rPr>
          <w:b/>
        </w:rPr>
        <w:t xml:space="preserve">Блок </w:t>
      </w:r>
      <w:r>
        <w:rPr>
          <w:b/>
        </w:rPr>
        <w:t>22</w:t>
      </w:r>
      <w:r w:rsidRPr="005742AB">
        <w:rPr>
          <w:b/>
        </w:rPr>
        <w:t>:</w:t>
      </w:r>
      <w:r>
        <w:t xml:space="preserve"> </w:t>
      </w:r>
      <w:r w:rsidR="00964BAE" w:rsidRPr="00D157F2">
        <w:rPr>
          <w:position w:val="-6"/>
        </w:rPr>
        <w:object w:dxaOrig="900" w:dyaOrig="279">
          <v:shape id="_x0000_i1057" type="#_x0000_t75" style="width:45pt;height:14.25pt" o:ole="">
            <v:imagedata r:id="rId91" o:title=""/>
          </v:shape>
          <o:OLEObject Type="Embed" ProgID="Equation.3" ShapeID="_x0000_i1057" DrawAspect="Content" ObjectID="_1368423067" r:id="rId92"/>
        </w:object>
      </w:r>
      <w:r>
        <w:t xml:space="preserve">      </w:t>
      </w:r>
    </w:p>
    <w:p w:rsidR="00D157F2" w:rsidRDefault="00D157F2" w:rsidP="00D157F2"/>
    <w:p w:rsidR="00D157F2" w:rsidRDefault="00D157F2" w:rsidP="00D157F2">
      <w:r w:rsidRPr="005742AB">
        <w:rPr>
          <w:b/>
        </w:rPr>
        <w:t xml:space="preserve">Блок </w:t>
      </w:r>
      <w:r>
        <w:rPr>
          <w:b/>
        </w:rPr>
        <w:t>27</w:t>
      </w:r>
      <w:r w:rsidRPr="005742AB">
        <w:rPr>
          <w:b/>
        </w:rPr>
        <w:t>:</w:t>
      </w:r>
      <w:r>
        <w:t xml:space="preserve"> </w:t>
      </w:r>
      <w:r w:rsidR="00BB7A8C" w:rsidRPr="00D157F2">
        <w:rPr>
          <w:position w:val="-6"/>
        </w:rPr>
        <w:object w:dxaOrig="740" w:dyaOrig="279">
          <v:shape id="_x0000_i1058" type="#_x0000_t75" style="width:37.5pt;height:14.25pt" o:ole="">
            <v:imagedata r:id="rId93" o:title=""/>
          </v:shape>
          <o:OLEObject Type="Embed" ProgID="Equation.3" ShapeID="_x0000_i1058" DrawAspect="Content" ObjectID="_1368423068" r:id="rId94"/>
        </w:object>
      </w:r>
    </w:p>
    <w:p w:rsidR="00D157F2" w:rsidRDefault="00D157F2" w:rsidP="00D157F2">
      <w:r w:rsidRPr="005742AB">
        <w:rPr>
          <w:b/>
        </w:rPr>
        <w:t xml:space="preserve">Блок </w:t>
      </w:r>
      <w:r>
        <w:rPr>
          <w:b/>
        </w:rPr>
        <w:t>10</w:t>
      </w:r>
      <w:r w:rsidRPr="005742AB">
        <w:rPr>
          <w:b/>
        </w:rPr>
        <w:t>:</w:t>
      </w:r>
      <w:r>
        <w:t xml:space="preserve"> </w:t>
      </w:r>
      <w:r w:rsidRPr="00723717">
        <w:rPr>
          <w:position w:val="-24"/>
        </w:rPr>
        <w:object w:dxaOrig="1400" w:dyaOrig="639">
          <v:shape id="_x0000_i1059" type="#_x0000_t75" style="width:69.75pt;height:32.25pt" o:ole="">
            <v:imagedata r:id="rId34" o:title=""/>
          </v:shape>
          <o:OLEObject Type="Embed" ProgID="Equation.3" ShapeID="_x0000_i1059" DrawAspect="Content" ObjectID="_1368423069" r:id="rId95"/>
        </w:object>
      </w:r>
      <w:r>
        <w:t xml:space="preserve">      </w:t>
      </w:r>
      <w:r w:rsidR="00964BAE" w:rsidRPr="00723717">
        <w:rPr>
          <w:position w:val="-10"/>
        </w:rPr>
        <w:object w:dxaOrig="1280" w:dyaOrig="340">
          <v:shape id="_x0000_i1060" type="#_x0000_t75" style="width:63.75pt;height:17.25pt" o:ole="">
            <v:imagedata r:id="rId96" o:title=""/>
          </v:shape>
          <o:OLEObject Type="Embed" ProgID="Equation.3" ShapeID="_x0000_i1060" DrawAspect="Content" ObjectID="_1368423070" r:id="rId97"/>
        </w:object>
      </w:r>
    </w:p>
    <w:p w:rsidR="00360468" w:rsidRDefault="00360468">
      <w:r>
        <w:br w:type="page"/>
      </w:r>
    </w:p>
    <w:p w:rsidR="00360468" w:rsidRPr="00360468" w:rsidRDefault="008C0286" w:rsidP="00360468">
      <w:pPr>
        <w:pStyle w:val="1"/>
      </w:pPr>
      <w:bookmarkStart w:id="12" w:name="_Toc263202781"/>
      <w:r>
        <w:rPr>
          <w:szCs w:val="28"/>
        </w:rPr>
        <w:lastRenderedPageBreak/>
        <w:t xml:space="preserve">2.1 </w:t>
      </w:r>
      <w:r w:rsidR="00360468" w:rsidRPr="00360468">
        <w:rPr>
          <w:szCs w:val="28"/>
        </w:rPr>
        <w:t>Решение</w:t>
      </w:r>
      <w:bookmarkEnd w:id="12"/>
    </w:p>
    <w:p w:rsidR="00360468" w:rsidRDefault="00360468" w:rsidP="00360468">
      <w:pPr>
        <w:ind w:left="-360" w:firstLine="1068"/>
        <w:jc w:val="both"/>
      </w:pPr>
    </w:p>
    <w:p w:rsidR="00360468" w:rsidRDefault="00560BE4" w:rsidP="00C362DD">
      <w:pPr>
        <w:spacing w:line="276" w:lineRule="auto"/>
        <w:ind w:firstLine="708"/>
        <w:jc w:val="both"/>
      </w:pPr>
      <w:r>
        <w:t>За</w:t>
      </w:r>
      <w:r w:rsidR="00360468">
        <w:t xml:space="preserve"> осно</w:t>
      </w:r>
      <w:r>
        <w:t xml:space="preserve">ву </w:t>
      </w:r>
      <w:r w:rsidR="00360468">
        <w:t>ПКУ</w:t>
      </w:r>
      <w:r>
        <w:t xml:space="preserve"> для нелинейной модели</w:t>
      </w:r>
      <w:r w:rsidR="00360468">
        <w:t xml:space="preserve"> возьмём ПКУ для линейной модели. В ходе анализа недостатко</w:t>
      </w:r>
      <w:r w:rsidR="00FE10EA">
        <w:t>в</w:t>
      </w:r>
      <w:r w:rsidR="00360468">
        <w:t xml:space="preserve"> ПКУ линейной модели, а также подбора ряда звеньев экспериме</w:t>
      </w:r>
      <w:r w:rsidR="00360468">
        <w:t>н</w:t>
      </w:r>
      <w:r w:rsidR="00360468">
        <w:t>тальным путё</w:t>
      </w:r>
      <w:r w:rsidR="008C0286">
        <w:t>м получаем следующие результаты (рисунок 2.1</w:t>
      </w:r>
      <w:r w:rsidR="00D06745" w:rsidRPr="00D06745">
        <w:t xml:space="preserve"> </w:t>
      </w:r>
      <w:r w:rsidR="00D06745">
        <w:t>и 2.2</w:t>
      </w:r>
      <w:r w:rsidR="008C0286">
        <w:t>).</w:t>
      </w:r>
    </w:p>
    <w:p w:rsidR="00360468" w:rsidRDefault="00360468" w:rsidP="00360468"/>
    <w:p w:rsidR="00360468" w:rsidRDefault="008C0286" w:rsidP="00D06745">
      <w:pPr>
        <w:spacing w:line="360" w:lineRule="auto"/>
        <w:jc w:val="center"/>
      </w:pPr>
      <w:r>
        <w:object w:dxaOrig="9718" w:dyaOrig="6478">
          <v:shape id="_x0000_i1061" type="#_x0000_t75" style="width:485.25pt;height:324pt" o:ole="">
            <v:imagedata r:id="rId98" o:title=""/>
          </v:shape>
          <o:OLEObject Type="Embed" ProgID="Photoshop.Image.12" ShapeID="_x0000_i1061" DrawAspect="Content" ObjectID="_1368423071" r:id="rId99">
            <o:FieldCodes>\s</o:FieldCodes>
          </o:OLEObject>
        </w:object>
      </w:r>
      <w:r w:rsidR="00964BAE">
        <w:t>Рисунок 2.1</w:t>
      </w:r>
    </w:p>
    <w:p w:rsidR="00D06745" w:rsidRDefault="00D06745" w:rsidP="00964BAE">
      <w:pPr>
        <w:ind w:firstLine="708"/>
        <w:jc w:val="center"/>
      </w:pPr>
    </w:p>
    <w:p w:rsidR="00D06745" w:rsidRDefault="00D06745" w:rsidP="00D06745">
      <w:pPr>
        <w:jc w:val="center"/>
      </w:pPr>
      <w:r>
        <w:rPr>
          <w:noProof/>
        </w:rPr>
        <w:drawing>
          <wp:inline distT="0" distB="0" distL="0" distR="0" wp14:anchorId="3E151365" wp14:editId="4995F1B1">
            <wp:extent cx="5934075" cy="2619375"/>
            <wp:effectExtent l="0" t="0" r="9525" b="9525"/>
            <wp:docPr id="4" name="Рисунок 4" descr="D:\Studies\8-й семестр\ОАПЭС\Мое ДЗ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D:\Studies\8-й семестр\ОАПЭС\Мое ДЗ\2.png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286" w:rsidRDefault="00481506" w:rsidP="00964BAE">
      <w:pPr>
        <w:ind w:firstLine="708"/>
        <w:jc w:val="center"/>
      </w:pPr>
      <w:r>
        <w:t>Рисунок 2.2 – Оценка отклонения выходного параметра</w:t>
      </w:r>
    </w:p>
    <w:p w:rsidR="00481506" w:rsidRDefault="00481506" w:rsidP="00964BAE">
      <w:pPr>
        <w:ind w:firstLine="708"/>
        <w:jc w:val="center"/>
      </w:pPr>
    </w:p>
    <w:p w:rsidR="00C362DD" w:rsidRPr="00481506" w:rsidRDefault="00481506">
      <w:r>
        <w:t>Из рисунка 2.1 и 2.2 видно, что отклонение выходного параметра не превышает ±2.5% и д</w:t>
      </w:r>
      <w:r>
        <w:t>о</w:t>
      </w:r>
      <w:r>
        <w:t xml:space="preserve">стигает необходимого значения в момент времени </w:t>
      </w:r>
      <w:r>
        <w:rPr>
          <w:lang w:val="en-US"/>
        </w:rPr>
        <w:t>t</w:t>
      </w:r>
      <w:r w:rsidRPr="00481506">
        <w:t xml:space="preserve"> = 0.0053 </w:t>
      </w:r>
      <w:r>
        <w:rPr>
          <w:lang w:val="en-US"/>
        </w:rPr>
        <w:t>c</w:t>
      </w:r>
      <w:r>
        <w:t xml:space="preserve">. </w:t>
      </w:r>
      <w:bookmarkStart w:id="13" w:name="_GoBack"/>
      <w:bookmarkEnd w:id="13"/>
      <w:r w:rsidR="00C362DD">
        <w:br w:type="page"/>
      </w:r>
    </w:p>
    <w:p w:rsidR="008C0286" w:rsidRDefault="00C362DD" w:rsidP="00C362DD">
      <w:pPr>
        <w:jc w:val="center"/>
        <w:rPr>
          <w:b/>
        </w:rPr>
      </w:pPr>
      <w:r w:rsidRPr="00C362DD">
        <w:rPr>
          <w:b/>
        </w:rPr>
        <w:lastRenderedPageBreak/>
        <w:t>ЛИТЕРАТУРА</w:t>
      </w:r>
    </w:p>
    <w:p w:rsidR="00C362DD" w:rsidRDefault="00C362DD" w:rsidP="00C362DD">
      <w:pPr>
        <w:jc w:val="center"/>
        <w:rPr>
          <w:b/>
        </w:rPr>
      </w:pPr>
    </w:p>
    <w:p w:rsidR="00C362DD" w:rsidRDefault="00C362DD" w:rsidP="00C362DD">
      <w:pPr>
        <w:pStyle w:val="af6"/>
        <w:numPr>
          <w:ilvl w:val="0"/>
          <w:numId w:val="28"/>
        </w:numPr>
        <w:spacing w:line="276" w:lineRule="auto"/>
      </w:pPr>
      <w:r>
        <w:t>«Исследование динамики цифровых моделей следящих приводов координатных систем сборочных автоматов и промышленных роботов с ЧПУ», М. 1998, Изд-во МГТУ им. Баумана.</w:t>
      </w:r>
    </w:p>
    <w:p w:rsidR="00C362DD" w:rsidRPr="00C362DD" w:rsidRDefault="00C362DD" w:rsidP="00C362DD">
      <w:pPr>
        <w:pStyle w:val="af6"/>
        <w:numPr>
          <w:ilvl w:val="0"/>
          <w:numId w:val="28"/>
        </w:numPr>
        <w:spacing w:line="276" w:lineRule="auto"/>
      </w:pPr>
      <w:r>
        <w:t>Курс лекций по курсу ОА и САУ. Деменков Н.П., 2010 г.</w:t>
      </w:r>
    </w:p>
    <w:sectPr w:rsidR="00C362DD" w:rsidRPr="00C362DD" w:rsidSect="006825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6F4" w:rsidRDefault="001516F4">
      <w:r>
        <w:separator/>
      </w:r>
    </w:p>
  </w:endnote>
  <w:endnote w:type="continuationSeparator" w:id="0">
    <w:p w:rsidR="001516F4" w:rsidRDefault="00151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468" w:rsidRDefault="0068252D" w:rsidP="0000155C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360468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360468" w:rsidRDefault="00360468" w:rsidP="00090FC5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631237"/>
      <w:docPartObj>
        <w:docPartGallery w:val="Page Numbers (Bottom of Page)"/>
        <w:docPartUnique/>
      </w:docPartObj>
    </w:sdtPr>
    <w:sdtEndPr/>
    <w:sdtContent>
      <w:p w:rsidR="00360468" w:rsidRDefault="00777113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1506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360468" w:rsidRDefault="00360468" w:rsidP="00090FC5">
    <w:pPr>
      <w:pStyle w:val="a5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6F4" w:rsidRDefault="001516F4">
      <w:r>
        <w:separator/>
      </w:r>
    </w:p>
  </w:footnote>
  <w:footnote w:type="continuationSeparator" w:id="0">
    <w:p w:rsidR="001516F4" w:rsidRDefault="001516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675BD"/>
    <w:multiLevelType w:val="hybridMultilevel"/>
    <w:tmpl w:val="35905A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D0A5F80"/>
    <w:multiLevelType w:val="hybridMultilevel"/>
    <w:tmpl w:val="F8A22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4062D"/>
    <w:multiLevelType w:val="hybridMultilevel"/>
    <w:tmpl w:val="58AA03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521542"/>
    <w:multiLevelType w:val="singleLevel"/>
    <w:tmpl w:val="91BA218A"/>
    <w:lvl w:ilvl="0">
      <w:start w:val="1"/>
      <w:numFmt w:val="decimal"/>
      <w:lvlText w:val="%1."/>
      <w:legacy w:legacy="1" w:legacySpace="0" w:legacyIndent="720"/>
      <w:lvlJc w:val="left"/>
      <w:rPr>
        <w:rFonts w:ascii="Times New Roman" w:hAnsi="Times New Roman" w:cs="Times New Roman" w:hint="default"/>
      </w:rPr>
    </w:lvl>
  </w:abstractNum>
  <w:abstractNum w:abstractNumId="4">
    <w:nsid w:val="12977189"/>
    <w:multiLevelType w:val="hybridMultilevel"/>
    <w:tmpl w:val="0E30AD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5DE2170"/>
    <w:multiLevelType w:val="multilevel"/>
    <w:tmpl w:val="0F06B358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56"/>
        </w:tabs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6">
    <w:nsid w:val="1F98387C"/>
    <w:multiLevelType w:val="hybridMultilevel"/>
    <w:tmpl w:val="FBD81960"/>
    <w:lvl w:ilvl="0" w:tplc="0419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0266A4A"/>
    <w:multiLevelType w:val="multilevel"/>
    <w:tmpl w:val="30C445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  <w:rPr>
        <w:color w:val="4F81BD"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ambria" w:hAnsi="Cambria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1303497"/>
    <w:multiLevelType w:val="hybridMultilevel"/>
    <w:tmpl w:val="0AD262BA"/>
    <w:lvl w:ilvl="0" w:tplc="6E92725E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6" w:hanging="360"/>
      </w:pPr>
    </w:lvl>
    <w:lvl w:ilvl="2" w:tplc="0419001B">
      <w:start w:val="1"/>
      <w:numFmt w:val="lowerRoman"/>
      <w:lvlText w:val="%3."/>
      <w:lvlJc w:val="right"/>
      <w:pPr>
        <w:ind w:left="2506" w:hanging="180"/>
      </w:pPr>
    </w:lvl>
    <w:lvl w:ilvl="3" w:tplc="0419000F">
      <w:start w:val="1"/>
      <w:numFmt w:val="decimal"/>
      <w:lvlText w:val="%4."/>
      <w:lvlJc w:val="left"/>
      <w:pPr>
        <w:ind w:left="3226" w:hanging="360"/>
      </w:pPr>
    </w:lvl>
    <w:lvl w:ilvl="4" w:tplc="04190019">
      <w:start w:val="1"/>
      <w:numFmt w:val="lowerLetter"/>
      <w:lvlText w:val="%5."/>
      <w:lvlJc w:val="left"/>
      <w:pPr>
        <w:ind w:left="3946" w:hanging="360"/>
      </w:pPr>
    </w:lvl>
    <w:lvl w:ilvl="5" w:tplc="0419001B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9">
    <w:nsid w:val="343A4E09"/>
    <w:multiLevelType w:val="hybridMultilevel"/>
    <w:tmpl w:val="B8C4D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7652D2"/>
    <w:multiLevelType w:val="multilevel"/>
    <w:tmpl w:val="FE628102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3CF2420D"/>
    <w:multiLevelType w:val="hybridMultilevel"/>
    <w:tmpl w:val="D4008E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EC4191D"/>
    <w:multiLevelType w:val="hybridMultilevel"/>
    <w:tmpl w:val="45E6E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EA7DDE"/>
    <w:multiLevelType w:val="hybridMultilevel"/>
    <w:tmpl w:val="CBD2C97E"/>
    <w:lvl w:ilvl="0" w:tplc="FA7AC854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AE6A99"/>
    <w:multiLevelType w:val="hybridMultilevel"/>
    <w:tmpl w:val="6A6C47A0"/>
    <w:lvl w:ilvl="0" w:tplc="A884637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5">
    <w:nsid w:val="468F12D7"/>
    <w:multiLevelType w:val="hybridMultilevel"/>
    <w:tmpl w:val="F620D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AB96E12"/>
    <w:multiLevelType w:val="singleLevel"/>
    <w:tmpl w:val="1490378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7">
    <w:nsid w:val="4D92127A"/>
    <w:multiLevelType w:val="hybridMultilevel"/>
    <w:tmpl w:val="EA0EA60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0231EFB"/>
    <w:multiLevelType w:val="hybridMultilevel"/>
    <w:tmpl w:val="91CCE52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1736FD7"/>
    <w:multiLevelType w:val="hybridMultilevel"/>
    <w:tmpl w:val="EABE43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66A569C"/>
    <w:multiLevelType w:val="hybridMultilevel"/>
    <w:tmpl w:val="E77AC82A"/>
    <w:lvl w:ilvl="0" w:tplc="0419000F">
      <w:start w:val="1"/>
      <w:numFmt w:val="bullet"/>
      <w:lvlText w:val=""/>
      <w:lvlJc w:val="left"/>
      <w:pPr>
        <w:tabs>
          <w:tab w:val="num" w:pos="1426"/>
        </w:tabs>
        <w:ind w:left="1426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2146"/>
        </w:tabs>
        <w:ind w:left="2146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866"/>
        </w:tabs>
        <w:ind w:left="2866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586"/>
        </w:tabs>
        <w:ind w:left="3586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306"/>
        </w:tabs>
        <w:ind w:left="4306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026"/>
        </w:tabs>
        <w:ind w:left="5026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746"/>
        </w:tabs>
        <w:ind w:left="5746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466"/>
        </w:tabs>
        <w:ind w:left="6466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186"/>
        </w:tabs>
        <w:ind w:left="7186" w:hanging="360"/>
      </w:pPr>
      <w:rPr>
        <w:rFonts w:ascii="Wingdings" w:hAnsi="Wingdings" w:hint="default"/>
      </w:rPr>
    </w:lvl>
  </w:abstractNum>
  <w:abstractNum w:abstractNumId="21">
    <w:nsid w:val="57E1252A"/>
    <w:multiLevelType w:val="hybridMultilevel"/>
    <w:tmpl w:val="E16ED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C3735D"/>
    <w:multiLevelType w:val="hybridMultilevel"/>
    <w:tmpl w:val="2C8EC6F8"/>
    <w:lvl w:ilvl="0" w:tplc="3F5AD64E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3">
    <w:nsid w:val="65856A6A"/>
    <w:multiLevelType w:val="hybridMultilevel"/>
    <w:tmpl w:val="A84012AA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C8B58D5"/>
    <w:multiLevelType w:val="hybridMultilevel"/>
    <w:tmpl w:val="3AD0AF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F3352CE"/>
    <w:multiLevelType w:val="singleLevel"/>
    <w:tmpl w:val="0B10B686"/>
    <w:lvl w:ilvl="0">
      <w:start w:val="1"/>
      <w:numFmt w:val="decimal"/>
      <w:lvlText w:val="%1."/>
      <w:legacy w:legacy="1" w:legacySpace="0" w:legacyIndent="353"/>
      <w:lvlJc w:val="left"/>
      <w:rPr>
        <w:rFonts w:ascii="Times New Roman" w:hAnsi="Times New Roman" w:hint="default"/>
      </w:rPr>
    </w:lvl>
  </w:abstractNum>
  <w:abstractNum w:abstractNumId="26">
    <w:nsid w:val="7E8A37D8"/>
    <w:multiLevelType w:val="hybridMultilevel"/>
    <w:tmpl w:val="2D5EF2A2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">
    <w:abstractNumId w:val="16"/>
  </w:num>
  <w:num w:numId="3">
    <w:abstractNumId w:val="22"/>
  </w:num>
  <w:num w:numId="4">
    <w:abstractNumId w:val="4"/>
  </w:num>
  <w:num w:numId="5">
    <w:abstractNumId w:val="6"/>
  </w:num>
  <w:num w:numId="6">
    <w:abstractNumId w:val="19"/>
  </w:num>
  <w:num w:numId="7">
    <w:abstractNumId w:val="11"/>
  </w:num>
  <w:num w:numId="8">
    <w:abstractNumId w:val="2"/>
  </w:num>
  <w:num w:numId="9">
    <w:abstractNumId w:val="26"/>
  </w:num>
  <w:num w:numId="10">
    <w:abstractNumId w:val="23"/>
  </w:num>
  <w:num w:numId="11">
    <w:abstractNumId w:val="17"/>
  </w:num>
  <w:num w:numId="12">
    <w:abstractNumId w:val="10"/>
  </w:num>
  <w:num w:numId="13">
    <w:abstractNumId w:val="7"/>
  </w:num>
  <w:num w:numId="14">
    <w:abstractNumId w:val="5"/>
  </w:num>
  <w:num w:numId="15">
    <w:abstractNumId w:val="18"/>
  </w:num>
  <w:num w:numId="16">
    <w:abstractNumId w:val="3"/>
  </w:num>
  <w:num w:numId="17">
    <w:abstractNumId w:val="15"/>
  </w:num>
  <w:num w:numId="18">
    <w:abstractNumId w:val="13"/>
  </w:num>
  <w:num w:numId="19">
    <w:abstractNumId w:val="8"/>
  </w:num>
  <w:num w:numId="20">
    <w:abstractNumId w:val="20"/>
  </w:num>
  <w:num w:numId="21">
    <w:abstractNumId w:val="25"/>
  </w:num>
  <w:num w:numId="22">
    <w:abstractNumId w:val="0"/>
  </w:num>
  <w:num w:numId="23">
    <w:abstractNumId w:val="12"/>
  </w:num>
  <w:num w:numId="24">
    <w:abstractNumId w:val="21"/>
  </w:num>
  <w:num w:numId="25">
    <w:abstractNumId w:val="1"/>
  </w:num>
  <w:num w:numId="26">
    <w:abstractNumId w:val="24"/>
  </w:num>
  <w:num w:numId="27">
    <w:abstractNumId w:val="14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C5C"/>
    <w:rsid w:val="00000BB3"/>
    <w:rsid w:val="0000155C"/>
    <w:rsid w:val="0000195D"/>
    <w:rsid w:val="000021AE"/>
    <w:rsid w:val="00007504"/>
    <w:rsid w:val="000077AC"/>
    <w:rsid w:val="00012462"/>
    <w:rsid w:val="000133FE"/>
    <w:rsid w:val="00013A47"/>
    <w:rsid w:val="00013E16"/>
    <w:rsid w:val="00014A8F"/>
    <w:rsid w:val="00015991"/>
    <w:rsid w:val="00015F9A"/>
    <w:rsid w:val="00016A66"/>
    <w:rsid w:val="00017680"/>
    <w:rsid w:val="000221D5"/>
    <w:rsid w:val="00022923"/>
    <w:rsid w:val="00023603"/>
    <w:rsid w:val="00024FD5"/>
    <w:rsid w:val="0003019C"/>
    <w:rsid w:val="00032333"/>
    <w:rsid w:val="00032403"/>
    <w:rsid w:val="000327F0"/>
    <w:rsid w:val="000348C1"/>
    <w:rsid w:val="0003631F"/>
    <w:rsid w:val="0003725A"/>
    <w:rsid w:val="00041451"/>
    <w:rsid w:val="00047B0D"/>
    <w:rsid w:val="00050548"/>
    <w:rsid w:val="0005259F"/>
    <w:rsid w:val="00052AD9"/>
    <w:rsid w:val="0005395F"/>
    <w:rsid w:val="000547F8"/>
    <w:rsid w:val="00054B4E"/>
    <w:rsid w:val="00054ECA"/>
    <w:rsid w:val="000552ED"/>
    <w:rsid w:val="00056208"/>
    <w:rsid w:val="0005696B"/>
    <w:rsid w:val="0006215F"/>
    <w:rsid w:val="00063C42"/>
    <w:rsid w:val="00064095"/>
    <w:rsid w:val="00065ADB"/>
    <w:rsid w:val="00065FED"/>
    <w:rsid w:val="00066D80"/>
    <w:rsid w:val="000677BE"/>
    <w:rsid w:val="00070C01"/>
    <w:rsid w:val="00071E2E"/>
    <w:rsid w:val="0007230B"/>
    <w:rsid w:val="0007600A"/>
    <w:rsid w:val="00076193"/>
    <w:rsid w:val="00076782"/>
    <w:rsid w:val="00082E2F"/>
    <w:rsid w:val="00082F89"/>
    <w:rsid w:val="00083908"/>
    <w:rsid w:val="00086369"/>
    <w:rsid w:val="00087098"/>
    <w:rsid w:val="000908B7"/>
    <w:rsid w:val="00090FC5"/>
    <w:rsid w:val="00092F4E"/>
    <w:rsid w:val="000972B7"/>
    <w:rsid w:val="00097E24"/>
    <w:rsid w:val="000B0877"/>
    <w:rsid w:val="000B08F5"/>
    <w:rsid w:val="000B0BC0"/>
    <w:rsid w:val="000B32F4"/>
    <w:rsid w:val="000C003C"/>
    <w:rsid w:val="000C070E"/>
    <w:rsid w:val="000C17BC"/>
    <w:rsid w:val="000C300E"/>
    <w:rsid w:val="000C3084"/>
    <w:rsid w:val="000C62E0"/>
    <w:rsid w:val="000D2396"/>
    <w:rsid w:val="000D335C"/>
    <w:rsid w:val="000D4453"/>
    <w:rsid w:val="000D534E"/>
    <w:rsid w:val="000D64FB"/>
    <w:rsid w:val="000D6849"/>
    <w:rsid w:val="000E10C1"/>
    <w:rsid w:val="000E2D44"/>
    <w:rsid w:val="000E3B54"/>
    <w:rsid w:val="000E55BD"/>
    <w:rsid w:val="000E591C"/>
    <w:rsid w:val="000E7492"/>
    <w:rsid w:val="000E7FFD"/>
    <w:rsid w:val="000F044C"/>
    <w:rsid w:val="000F18F5"/>
    <w:rsid w:val="000F4E24"/>
    <w:rsid w:val="000F51AD"/>
    <w:rsid w:val="0010145F"/>
    <w:rsid w:val="001016E2"/>
    <w:rsid w:val="001039A7"/>
    <w:rsid w:val="00107585"/>
    <w:rsid w:val="00110C61"/>
    <w:rsid w:val="00112056"/>
    <w:rsid w:val="00112B3A"/>
    <w:rsid w:val="0011350E"/>
    <w:rsid w:val="00114C4C"/>
    <w:rsid w:val="001177A8"/>
    <w:rsid w:val="00121FDC"/>
    <w:rsid w:val="001225E4"/>
    <w:rsid w:val="0012725B"/>
    <w:rsid w:val="00133035"/>
    <w:rsid w:val="00134274"/>
    <w:rsid w:val="0013667B"/>
    <w:rsid w:val="00137E20"/>
    <w:rsid w:val="0014095A"/>
    <w:rsid w:val="00142001"/>
    <w:rsid w:val="0014380C"/>
    <w:rsid w:val="00144205"/>
    <w:rsid w:val="00144893"/>
    <w:rsid w:val="0014546E"/>
    <w:rsid w:val="001465E8"/>
    <w:rsid w:val="001467FF"/>
    <w:rsid w:val="00150B92"/>
    <w:rsid w:val="001516F4"/>
    <w:rsid w:val="00152ED6"/>
    <w:rsid w:val="0015498D"/>
    <w:rsid w:val="00155AEC"/>
    <w:rsid w:val="00155B32"/>
    <w:rsid w:val="00155FE9"/>
    <w:rsid w:val="001569BA"/>
    <w:rsid w:val="00160250"/>
    <w:rsid w:val="001616B8"/>
    <w:rsid w:val="00165067"/>
    <w:rsid w:val="00166BAA"/>
    <w:rsid w:val="001700A0"/>
    <w:rsid w:val="0017123E"/>
    <w:rsid w:val="0017202B"/>
    <w:rsid w:val="0017368A"/>
    <w:rsid w:val="00173A71"/>
    <w:rsid w:val="001758B4"/>
    <w:rsid w:val="00180303"/>
    <w:rsid w:val="00181091"/>
    <w:rsid w:val="00181F24"/>
    <w:rsid w:val="001825CD"/>
    <w:rsid w:val="00182CB4"/>
    <w:rsid w:val="0018455B"/>
    <w:rsid w:val="00186834"/>
    <w:rsid w:val="00190CD4"/>
    <w:rsid w:val="0019111A"/>
    <w:rsid w:val="00193ED8"/>
    <w:rsid w:val="00193F73"/>
    <w:rsid w:val="001A11E4"/>
    <w:rsid w:val="001A15C7"/>
    <w:rsid w:val="001A2886"/>
    <w:rsid w:val="001A2923"/>
    <w:rsid w:val="001A2E4C"/>
    <w:rsid w:val="001A3AC6"/>
    <w:rsid w:val="001A5BDF"/>
    <w:rsid w:val="001B0DF3"/>
    <w:rsid w:val="001B242B"/>
    <w:rsid w:val="001B35DE"/>
    <w:rsid w:val="001B4A60"/>
    <w:rsid w:val="001C2447"/>
    <w:rsid w:val="001C38DD"/>
    <w:rsid w:val="001C6ECC"/>
    <w:rsid w:val="001D19E0"/>
    <w:rsid w:val="001D2A12"/>
    <w:rsid w:val="001D3327"/>
    <w:rsid w:val="001D38B5"/>
    <w:rsid w:val="001D451A"/>
    <w:rsid w:val="001D578D"/>
    <w:rsid w:val="001E0C17"/>
    <w:rsid w:val="001E4591"/>
    <w:rsid w:val="001E6A7C"/>
    <w:rsid w:val="001E6BED"/>
    <w:rsid w:val="001E71A4"/>
    <w:rsid w:val="001E795C"/>
    <w:rsid w:val="001F08C2"/>
    <w:rsid w:val="001F212B"/>
    <w:rsid w:val="001F3F39"/>
    <w:rsid w:val="001F471B"/>
    <w:rsid w:val="001F5771"/>
    <w:rsid w:val="001F60E3"/>
    <w:rsid w:val="001F63E5"/>
    <w:rsid w:val="001F6625"/>
    <w:rsid w:val="00200D2B"/>
    <w:rsid w:val="00201F0F"/>
    <w:rsid w:val="00202275"/>
    <w:rsid w:val="002038E4"/>
    <w:rsid w:val="00203B5A"/>
    <w:rsid w:val="002118A6"/>
    <w:rsid w:val="00214B3C"/>
    <w:rsid w:val="002158BA"/>
    <w:rsid w:val="002162BB"/>
    <w:rsid w:val="0021654C"/>
    <w:rsid w:val="00216CF4"/>
    <w:rsid w:val="0022134A"/>
    <w:rsid w:val="002264D3"/>
    <w:rsid w:val="00227D65"/>
    <w:rsid w:val="00232238"/>
    <w:rsid w:val="002328EA"/>
    <w:rsid w:val="00234A9A"/>
    <w:rsid w:val="00240F7B"/>
    <w:rsid w:val="00241469"/>
    <w:rsid w:val="00242C8B"/>
    <w:rsid w:val="00244761"/>
    <w:rsid w:val="00244DF9"/>
    <w:rsid w:val="002459A4"/>
    <w:rsid w:val="0024641C"/>
    <w:rsid w:val="00247A3A"/>
    <w:rsid w:val="00251781"/>
    <w:rsid w:val="00251EA8"/>
    <w:rsid w:val="00253415"/>
    <w:rsid w:val="002536D2"/>
    <w:rsid w:val="00253A52"/>
    <w:rsid w:val="00261442"/>
    <w:rsid w:val="002625D1"/>
    <w:rsid w:val="0026378E"/>
    <w:rsid w:val="00263EF7"/>
    <w:rsid w:val="00264330"/>
    <w:rsid w:val="0026451E"/>
    <w:rsid w:val="00264B98"/>
    <w:rsid w:val="00265CAE"/>
    <w:rsid w:val="00266A8E"/>
    <w:rsid w:val="00266F09"/>
    <w:rsid w:val="00270138"/>
    <w:rsid w:val="00272A1F"/>
    <w:rsid w:val="00272E4B"/>
    <w:rsid w:val="0027329B"/>
    <w:rsid w:val="0027587A"/>
    <w:rsid w:val="00275DD9"/>
    <w:rsid w:val="002765AC"/>
    <w:rsid w:val="00276E20"/>
    <w:rsid w:val="002827EE"/>
    <w:rsid w:val="00282E1C"/>
    <w:rsid w:val="00285BC3"/>
    <w:rsid w:val="00287E8C"/>
    <w:rsid w:val="00291CEF"/>
    <w:rsid w:val="00294A35"/>
    <w:rsid w:val="00296234"/>
    <w:rsid w:val="002A171A"/>
    <w:rsid w:val="002A18D6"/>
    <w:rsid w:val="002A389D"/>
    <w:rsid w:val="002A5A52"/>
    <w:rsid w:val="002A5CE7"/>
    <w:rsid w:val="002A7A89"/>
    <w:rsid w:val="002B23FD"/>
    <w:rsid w:val="002B3431"/>
    <w:rsid w:val="002B3825"/>
    <w:rsid w:val="002B4BAA"/>
    <w:rsid w:val="002B5D90"/>
    <w:rsid w:val="002B6370"/>
    <w:rsid w:val="002C0DD8"/>
    <w:rsid w:val="002C494E"/>
    <w:rsid w:val="002C4BC9"/>
    <w:rsid w:val="002C4C44"/>
    <w:rsid w:val="002C4F1A"/>
    <w:rsid w:val="002C5630"/>
    <w:rsid w:val="002C63F0"/>
    <w:rsid w:val="002C673D"/>
    <w:rsid w:val="002C6893"/>
    <w:rsid w:val="002C7673"/>
    <w:rsid w:val="002D0AC3"/>
    <w:rsid w:val="002D21B7"/>
    <w:rsid w:val="002D251E"/>
    <w:rsid w:val="002D3DC4"/>
    <w:rsid w:val="002D73B7"/>
    <w:rsid w:val="002E0F5A"/>
    <w:rsid w:val="002E1AB3"/>
    <w:rsid w:val="002E1B7A"/>
    <w:rsid w:val="002E3E6F"/>
    <w:rsid w:val="002E4970"/>
    <w:rsid w:val="002E6C5F"/>
    <w:rsid w:val="002F0070"/>
    <w:rsid w:val="002F093D"/>
    <w:rsid w:val="002F1A58"/>
    <w:rsid w:val="002F29B9"/>
    <w:rsid w:val="002F3108"/>
    <w:rsid w:val="002F424B"/>
    <w:rsid w:val="002F47BE"/>
    <w:rsid w:val="002F5626"/>
    <w:rsid w:val="002F71AA"/>
    <w:rsid w:val="00300B46"/>
    <w:rsid w:val="003021F6"/>
    <w:rsid w:val="0030543D"/>
    <w:rsid w:val="003066F4"/>
    <w:rsid w:val="003077DC"/>
    <w:rsid w:val="003106D3"/>
    <w:rsid w:val="00310757"/>
    <w:rsid w:val="0031184C"/>
    <w:rsid w:val="00312B23"/>
    <w:rsid w:val="00312EF7"/>
    <w:rsid w:val="003145EF"/>
    <w:rsid w:val="003146EB"/>
    <w:rsid w:val="0031479C"/>
    <w:rsid w:val="00314CB5"/>
    <w:rsid w:val="00315186"/>
    <w:rsid w:val="003160FC"/>
    <w:rsid w:val="00321319"/>
    <w:rsid w:val="00322D5F"/>
    <w:rsid w:val="0033018A"/>
    <w:rsid w:val="00331A59"/>
    <w:rsid w:val="003331D7"/>
    <w:rsid w:val="00334035"/>
    <w:rsid w:val="00337B1D"/>
    <w:rsid w:val="00340A90"/>
    <w:rsid w:val="00341462"/>
    <w:rsid w:val="003433E6"/>
    <w:rsid w:val="003437D2"/>
    <w:rsid w:val="00343D2A"/>
    <w:rsid w:val="00346603"/>
    <w:rsid w:val="0035030C"/>
    <w:rsid w:val="00350A35"/>
    <w:rsid w:val="00350F04"/>
    <w:rsid w:val="00352223"/>
    <w:rsid w:val="003559B8"/>
    <w:rsid w:val="00356B85"/>
    <w:rsid w:val="0035790B"/>
    <w:rsid w:val="00360468"/>
    <w:rsid w:val="00364448"/>
    <w:rsid w:val="0036633B"/>
    <w:rsid w:val="00366D19"/>
    <w:rsid w:val="003674B0"/>
    <w:rsid w:val="003705BD"/>
    <w:rsid w:val="00370CF6"/>
    <w:rsid w:val="00371B0D"/>
    <w:rsid w:val="00371D82"/>
    <w:rsid w:val="00372444"/>
    <w:rsid w:val="0037385E"/>
    <w:rsid w:val="003740B9"/>
    <w:rsid w:val="00374275"/>
    <w:rsid w:val="00377E6B"/>
    <w:rsid w:val="00380602"/>
    <w:rsid w:val="0038150A"/>
    <w:rsid w:val="00381BA6"/>
    <w:rsid w:val="00381BB5"/>
    <w:rsid w:val="00383249"/>
    <w:rsid w:val="00384587"/>
    <w:rsid w:val="00384730"/>
    <w:rsid w:val="0038498D"/>
    <w:rsid w:val="003849FC"/>
    <w:rsid w:val="00384A5B"/>
    <w:rsid w:val="00386DC5"/>
    <w:rsid w:val="00391400"/>
    <w:rsid w:val="00393527"/>
    <w:rsid w:val="00394FBD"/>
    <w:rsid w:val="0039678B"/>
    <w:rsid w:val="00396D55"/>
    <w:rsid w:val="003A1D1F"/>
    <w:rsid w:val="003A3FB7"/>
    <w:rsid w:val="003A492B"/>
    <w:rsid w:val="003A4BF3"/>
    <w:rsid w:val="003A5C4E"/>
    <w:rsid w:val="003A62FC"/>
    <w:rsid w:val="003A6C42"/>
    <w:rsid w:val="003B2C1C"/>
    <w:rsid w:val="003B3AF0"/>
    <w:rsid w:val="003B443E"/>
    <w:rsid w:val="003B4D67"/>
    <w:rsid w:val="003B686A"/>
    <w:rsid w:val="003B6D5D"/>
    <w:rsid w:val="003C087A"/>
    <w:rsid w:val="003C1995"/>
    <w:rsid w:val="003C311F"/>
    <w:rsid w:val="003C36C9"/>
    <w:rsid w:val="003C405D"/>
    <w:rsid w:val="003C5767"/>
    <w:rsid w:val="003C5B1A"/>
    <w:rsid w:val="003C72FC"/>
    <w:rsid w:val="003C73D4"/>
    <w:rsid w:val="003D28C6"/>
    <w:rsid w:val="003D4BE2"/>
    <w:rsid w:val="003D5A5A"/>
    <w:rsid w:val="003D5A5B"/>
    <w:rsid w:val="003D67FC"/>
    <w:rsid w:val="003E0955"/>
    <w:rsid w:val="003E2038"/>
    <w:rsid w:val="003E2D1B"/>
    <w:rsid w:val="003E3B49"/>
    <w:rsid w:val="003E421C"/>
    <w:rsid w:val="003E5A56"/>
    <w:rsid w:val="003E6309"/>
    <w:rsid w:val="003E7648"/>
    <w:rsid w:val="003F0260"/>
    <w:rsid w:val="003F1A9D"/>
    <w:rsid w:val="00402A15"/>
    <w:rsid w:val="00403B0F"/>
    <w:rsid w:val="00405B77"/>
    <w:rsid w:val="00407C2D"/>
    <w:rsid w:val="0041248E"/>
    <w:rsid w:val="00415E71"/>
    <w:rsid w:val="0041681F"/>
    <w:rsid w:val="00416890"/>
    <w:rsid w:val="004178AB"/>
    <w:rsid w:val="00420617"/>
    <w:rsid w:val="00420FF9"/>
    <w:rsid w:val="00421878"/>
    <w:rsid w:val="00421C0D"/>
    <w:rsid w:val="00422866"/>
    <w:rsid w:val="00423943"/>
    <w:rsid w:val="00426B90"/>
    <w:rsid w:val="0042757D"/>
    <w:rsid w:val="00427EE0"/>
    <w:rsid w:val="00432EEF"/>
    <w:rsid w:val="00433CA3"/>
    <w:rsid w:val="004350DA"/>
    <w:rsid w:val="00435343"/>
    <w:rsid w:val="00436753"/>
    <w:rsid w:val="0043693B"/>
    <w:rsid w:val="00440AE5"/>
    <w:rsid w:val="00443900"/>
    <w:rsid w:val="00443DD9"/>
    <w:rsid w:val="00444482"/>
    <w:rsid w:val="0044454A"/>
    <w:rsid w:val="004460E7"/>
    <w:rsid w:val="00446AFF"/>
    <w:rsid w:val="004470AC"/>
    <w:rsid w:val="0044730C"/>
    <w:rsid w:val="00450518"/>
    <w:rsid w:val="004516AF"/>
    <w:rsid w:val="004529D0"/>
    <w:rsid w:val="00452F1B"/>
    <w:rsid w:val="00453E09"/>
    <w:rsid w:val="00454039"/>
    <w:rsid w:val="00455123"/>
    <w:rsid w:val="00456450"/>
    <w:rsid w:val="00456979"/>
    <w:rsid w:val="00457419"/>
    <w:rsid w:val="0045761A"/>
    <w:rsid w:val="00464060"/>
    <w:rsid w:val="004645EF"/>
    <w:rsid w:val="00465998"/>
    <w:rsid w:val="00467505"/>
    <w:rsid w:val="0047213D"/>
    <w:rsid w:val="004723E3"/>
    <w:rsid w:val="00472643"/>
    <w:rsid w:val="004732AC"/>
    <w:rsid w:val="004747B9"/>
    <w:rsid w:val="00474800"/>
    <w:rsid w:val="00480D50"/>
    <w:rsid w:val="00481506"/>
    <w:rsid w:val="00482AC2"/>
    <w:rsid w:val="00483247"/>
    <w:rsid w:val="00485CF2"/>
    <w:rsid w:val="00486CC9"/>
    <w:rsid w:val="0048713B"/>
    <w:rsid w:val="00490422"/>
    <w:rsid w:val="0049098A"/>
    <w:rsid w:val="00492D0D"/>
    <w:rsid w:val="00497CFD"/>
    <w:rsid w:val="004A038A"/>
    <w:rsid w:val="004A03C4"/>
    <w:rsid w:val="004A0CB4"/>
    <w:rsid w:val="004A4206"/>
    <w:rsid w:val="004A4A31"/>
    <w:rsid w:val="004A65AB"/>
    <w:rsid w:val="004B2997"/>
    <w:rsid w:val="004B3E25"/>
    <w:rsid w:val="004B4AC0"/>
    <w:rsid w:val="004B6156"/>
    <w:rsid w:val="004C379C"/>
    <w:rsid w:val="004C3831"/>
    <w:rsid w:val="004C38DD"/>
    <w:rsid w:val="004C7BE1"/>
    <w:rsid w:val="004D1ADA"/>
    <w:rsid w:val="004D355C"/>
    <w:rsid w:val="004D6AEE"/>
    <w:rsid w:val="004D6E00"/>
    <w:rsid w:val="004D7907"/>
    <w:rsid w:val="004E2D48"/>
    <w:rsid w:val="004E4415"/>
    <w:rsid w:val="004E7BF0"/>
    <w:rsid w:val="004F2458"/>
    <w:rsid w:val="004F4F54"/>
    <w:rsid w:val="005017DE"/>
    <w:rsid w:val="00501C86"/>
    <w:rsid w:val="00502A25"/>
    <w:rsid w:val="00503D69"/>
    <w:rsid w:val="0050555C"/>
    <w:rsid w:val="005060A1"/>
    <w:rsid w:val="00507181"/>
    <w:rsid w:val="00510055"/>
    <w:rsid w:val="005104D2"/>
    <w:rsid w:val="005104E4"/>
    <w:rsid w:val="0051496D"/>
    <w:rsid w:val="00516789"/>
    <w:rsid w:val="00520C42"/>
    <w:rsid w:val="0052472B"/>
    <w:rsid w:val="00524F2B"/>
    <w:rsid w:val="0052503D"/>
    <w:rsid w:val="00525090"/>
    <w:rsid w:val="00525337"/>
    <w:rsid w:val="005272FB"/>
    <w:rsid w:val="00527E78"/>
    <w:rsid w:val="00532547"/>
    <w:rsid w:val="00534468"/>
    <w:rsid w:val="00534C69"/>
    <w:rsid w:val="005354B4"/>
    <w:rsid w:val="00540B6C"/>
    <w:rsid w:val="00541F5C"/>
    <w:rsid w:val="005434FF"/>
    <w:rsid w:val="00544648"/>
    <w:rsid w:val="00544D9C"/>
    <w:rsid w:val="00545162"/>
    <w:rsid w:val="00547586"/>
    <w:rsid w:val="00547A2F"/>
    <w:rsid w:val="00550203"/>
    <w:rsid w:val="00550C42"/>
    <w:rsid w:val="0055265C"/>
    <w:rsid w:val="00552810"/>
    <w:rsid w:val="00554484"/>
    <w:rsid w:val="005545EC"/>
    <w:rsid w:val="00554859"/>
    <w:rsid w:val="005552A1"/>
    <w:rsid w:val="00557B37"/>
    <w:rsid w:val="00560BE4"/>
    <w:rsid w:val="00566CB9"/>
    <w:rsid w:val="00567F77"/>
    <w:rsid w:val="0057112F"/>
    <w:rsid w:val="00571F64"/>
    <w:rsid w:val="00572A82"/>
    <w:rsid w:val="00572FBA"/>
    <w:rsid w:val="00576FAB"/>
    <w:rsid w:val="00577148"/>
    <w:rsid w:val="005772A3"/>
    <w:rsid w:val="00577474"/>
    <w:rsid w:val="00577D8F"/>
    <w:rsid w:val="00581AF4"/>
    <w:rsid w:val="005826D2"/>
    <w:rsid w:val="0058308C"/>
    <w:rsid w:val="00584E49"/>
    <w:rsid w:val="00585295"/>
    <w:rsid w:val="0059207C"/>
    <w:rsid w:val="005940CB"/>
    <w:rsid w:val="005947EB"/>
    <w:rsid w:val="005956BB"/>
    <w:rsid w:val="00595D0D"/>
    <w:rsid w:val="00595E13"/>
    <w:rsid w:val="00596715"/>
    <w:rsid w:val="00597029"/>
    <w:rsid w:val="00597698"/>
    <w:rsid w:val="005A02BE"/>
    <w:rsid w:val="005A0E2E"/>
    <w:rsid w:val="005A1CD6"/>
    <w:rsid w:val="005A5BD5"/>
    <w:rsid w:val="005B1127"/>
    <w:rsid w:val="005B14B0"/>
    <w:rsid w:val="005B261D"/>
    <w:rsid w:val="005B41C1"/>
    <w:rsid w:val="005B4BB6"/>
    <w:rsid w:val="005B7106"/>
    <w:rsid w:val="005C1EA5"/>
    <w:rsid w:val="005C3471"/>
    <w:rsid w:val="005C35C8"/>
    <w:rsid w:val="005D04D4"/>
    <w:rsid w:val="005D2F38"/>
    <w:rsid w:val="005D330D"/>
    <w:rsid w:val="005D3C12"/>
    <w:rsid w:val="005D4CE0"/>
    <w:rsid w:val="005D5672"/>
    <w:rsid w:val="005D63F9"/>
    <w:rsid w:val="005E0060"/>
    <w:rsid w:val="005E3F54"/>
    <w:rsid w:val="005E4B59"/>
    <w:rsid w:val="005E62B4"/>
    <w:rsid w:val="005E7C87"/>
    <w:rsid w:val="005F0FD7"/>
    <w:rsid w:val="005F3F32"/>
    <w:rsid w:val="005F4EC4"/>
    <w:rsid w:val="005F6C59"/>
    <w:rsid w:val="006000A2"/>
    <w:rsid w:val="0060262F"/>
    <w:rsid w:val="006102BE"/>
    <w:rsid w:val="00610AAA"/>
    <w:rsid w:val="00610F8C"/>
    <w:rsid w:val="00615CE4"/>
    <w:rsid w:val="00616C0A"/>
    <w:rsid w:val="00620B43"/>
    <w:rsid w:val="00621625"/>
    <w:rsid w:val="00621B5F"/>
    <w:rsid w:val="00621C32"/>
    <w:rsid w:val="00622668"/>
    <w:rsid w:val="00625245"/>
    <w:rsid w:val="00625737"/>
    <w:rsid w:val="00625CF3"/>
    <w:rsid w:val="00625DCE"/>
    <w:rsid w:val="006315AD"/>
    <w:rsid w:val="00632AEC"/>
    <w:rsid w:val="00634110"/>
    <w:rsid w:val="006344F1"/>
    <w:rsid w:val="006364FF"/>
    <w:rsid w:val="00637F9C"/>
    <w:rsid w:val="00637FE9"/>
    <w:rsid w:val="00640375"/>
    <w:rsid w:val="00641772"/>
    <w:rsid w:val="00642418"/>
    <w:rsid w:val="006438BB"/>
    <w:rsid w:val="006441CC"/>
    <w:rsid w:val="00644292"/>
    <w:rsid w:val="0064629B"/>
    <w:rsid w:val="00646753"/>
    <w:rsid w:val="00646B69"/>
    <w:rsid w:val="00651273"/>
    <w:rsid w:val="006514CA"/>
    <w:rsid w:val="006536BA"/>
    <w:rsid w:val="00654053"/>
    <w:rsid w:val="00655651"/>
    <w:rsid w:val="00657C3E"/>
    <w:rsid w:val="006602CF"/>
    <w:rsid w:val="00663D2F"/>
    <w:rsid w:val="00664B93"/>
    <w:rsid w:val="00665552"/>
    <w:rsid w:val="00665FDF"/>
    <w:rsid w:val="0066681A"/>
    <w:rsid w:val="006673EB"/>
    <w:rsid w:val="00667DB6"/>
    <w:rsid w:val="0067215E"/>
    <w:rsid w:val="00673B51"/>
    <w:rsid w:val="00674B97"/>
    <w:rsid w:val="00675654"/>
    <w:rsid w:val="0067589D"/>
    <w:rsid w:val="0067717D"/>
    <w:rsid w:val="0068063C"/>
    <w:rsid w:val="00680775"/>
    <w:rsid w:val="00681151"/>
    <w:rsid w:val="006816B6"/>
    <w:rsid w:val="00681EB9"/>
    <w:rsid w:val="0068252D"/>
    <w:rsid w:val="00682863"/>
    <w:rsid w:val="00685094"/>
    <w:rsid w:val="00691F98"/>
    <w:rsid w:val="006949F3"/>
    <w:rsid w:val="00694E52"/>
    <w:rsid w:val="00695B45"/>
    <w:rsid w:val="00695D06"/>
    <w:rsid w:val="006A20DC"/>
    <w:rsid w:val="006A4EB6"/>
    <w:rsid w:val="006A50C8"/>
    <w:rsid w:val="006A7969"/>
    <w:rsid w:val="006B05FA"/>
    <w:rsid w:val="006B195B"/>
    <w:rsid w:val="006B3514"/>
    <w:rsid w:val="006B6023"/>
    <w:rsid w:val="006C1769"/>
    <w:rsid w:val="006C787F"/>
    <w:rsid w:val="006D0496"/>
    <w:rsid w:val="006D0D3E"/>
    <w:rsid w:val="006D1C1F"/>
    <w:rsid w:val="006D3A7C"/>
    <w:rsid w:val="006D3C35"/>
    <w:rsid w:val="006E323E"/>
    <w:rsid w:val="006E334F"/>
    <w:rsid w:val="006E380A"/>
    <w:rsid w:val="006E780B"/>
    <w:rsid w:val="006F16A3"/>
    <w:rsid w:val="006F2259"/>
    <w:rsid w:val="006F4A6F"/>
    <w:rsid w:val="00700724"/>
    <w:rsid w:val="00701563"/>
    <w:rsid w:val="00702591"/>
    <w:rsid w:val="00704270"/>
    <w:rsid w:val="007105CF"/>
    <w:rsid w:val="0071086D"/>
    <w:rsid w:val="00711E35"/>
    <w:rsid w:val="00715A5D"/>
    <w:rsid w:val="007160C8"/>
    <w:rsid w:val="00720B9A"/>
    <w:rsid w:val="007237C3"/>
    <w:rsid w:val="00724082"/>
    <w:rsid w:val="00724651"/>
    <w:rsid w:val="00724D65"/>
    <w:rsid w:val="00725D26"/>
    <w:rsid w:val="00733155"/>
    <w:rsid w:val="00733703"/>
    <w:rsid w:val="00733958"/>
    <w:rsid w:val="00735C40"/>
    <w:rsid w:val="00736AAC"/>
    <w:rsid w:val="00736CA8"/>
    <w:rsid w:val="00743E38"/>
    <w:rsid w:val="00744CFA"/>
    <w:rsid w:val="0074571C"/>
    <w:rsid w:val="00746542"/>
    <w:rsid w:val="00750410"/>
    <w:rsid w:val="00752467"/>
    <w:rsid w:val="00752D8A"/>
    <w:rsid w:val="00754B54"/>
    <w:rsid w:val="00754D8E"/>
    <w:rsid w:val="00754E1D"/>
    <w:rsid w:val="00755AB9"/>
    <w:rsid w:val="00757D33"/>
    <w:rsid w:val="00760CAD"/>
    <w:rsid w:val="00762036"/>
    <w:rsid w:val="0076358B"/>
    <w:rsid w:val="00764B76"/>
    <w:rsid w:val="00765090"/>
    <w:rsid w:val="00765195"/>
    <w:rsid w:val="007665F8"/>
    <w:rsid w:val="00766F71"/>
    <w:rsid w:val="00772C30"/>
    <w:rsid w:val="00775470"/>
    <w:rsid w:val="00777113"/>
    <w:rsid w:val="00777A85"/>
    <w:rsid w:val="00780722"/>
    <w:rsid w:val="00780CF8"/>
    <w:rsid w:val="007813AD"/>
    <w:rsid w:val="007818C8"/>
    <w:rsid w:val="007819F6"/>
    <w:rsid w:val="00784BB1"/>
    <w:rsid w:val="007851A2"/>
    <w:rsid w:val="0078578C"/>
    <w:rsid w:val="00786E31"/>
    <w:rsid w:val="007905A5"/>
    <w:rsid w:val="00790DEF"/>
    <w:rsid w:val="00791044"/>
    <w:rsid w:val="00792D57"/>
    <w:rsid w:val="00793D9F"/>
    <w:rsid w:val="0079421C"/>
    <w:rsid w:val="007963AA"/>
    <w:rsid w:val="00797C7C"/>
    <w:rsid w:val="007A2394"/>
    <w:rsid w:val="007A5048"/>
    <w:rsid w:val="007A562B"/>
    <w:rsid w:val="007A58E0"/>
    <w:rsid w:val="007A5F15"/>
    <w:rsid w:val="007A7395"/>
    <w:rsid w:val="007A75F3"/>
    <w:rsid w:val="007B1D71"/>
    <w:rsid w:val="007B2690"/>
    <w:rsid w:val="007B27EE"/>
    <w:rsid w:val="007B5300"/>
    <w:rsid w:val="007B6C78"/>
    <w:rsid w:val="007B6F68"/>
    <w:rsid w:val="007C16C8"/>
    <w:rsid w:val="007C35F2"/>
    <w:rsid w:val="007C4448"/>
    <w:rsid w:val="007C4670"/>
    <w:rsid w:val="007C4D85"/>
    <w:rsid w:val="007C6D12"/>
    <w:rsid w:val="007D0015"/>
    <w:rsid w:val="007D0BA9"/>
    <w:rsid w:val="007D1C8C"/>
    <w:rsid w:val="007D202E"/>
    <w:rsid w:val="007D2171"/>
    <w:rsid w:val="007D2230"/>
    <w:rsid w:val="007D265A"/>
    <w:rsid w:val="007D39B1"/>
    <w:rsid w:val="007D3A66"/>
    <w:rsid w:val="007D5A95"/>
    <w:rsid w:val="007D7586"/>
    <w:rsid w:val="007E24F4"/>
    <w:rsid w:val="007E2DBB"/>
    <w:rsid w:val="007E4213"/>
    <w:rsid w:val="007F40B3"/>
    <w:rsid w:val="007F4128"/>
    <w:rsid w:val="007F4FF7"/>
    <w:rsid w:val="007F56D9"/>
    <w:rsid w:val="007F72DF"/>
    <w:rsid w:val="007F7F1E"/>
    <w:rsid w:val="00800E08"/>
    <w:rsid w:val="008016EB"/>
    <w:rsid w:val="0080280F"/>
    <w:rsid w:val="00805425"/>
    <w:rsid w:val="00806A0B"/>
    <w:rsid w:val="0081128D"/>
    <w:rsid w:val="008117A6"/>
    <w:rsid w:val="00812A6B"/>
    <w:rsid w:val="008132F6"/>
    <w:rsid w:val="00813EB7"/>
    <w:rsid w:val="0081786A"/>
    <w:rsid w:val="00820C36"/>
    <w:rsid w:val="0082376B"/>
    <w:rsid w:val="00825CA6"/>
    <w:rsid w:val="00826384"/>
    <w:rsid w:val="00826996"/>
    <w:rsid w:val="0082793E"/>
    <w:rsid w:val="0083025E"/>
    <w:rsid w:val="00832F8C"/>
    <w:rsid w:val="00834AFD"/>
    <w:rsid w:val="00834E83"/>
    <w:rsid w:val="00835125"/>
    <w:rsid w:val="00835DED"/>
    <w:rsid w:val="008363C4"/>
    <w:rsid w:val="00841B3E"/>
    <w:rsid w:val="008432F5"/>
    <w:rsid w:val="00844355"/>
    <w:rsid w:val="008464F7"/>
    <w:rsid w:val="00850969"/>
    <w:rsid w:val="00863511"/>
    <w:rsid w:val="008666C3"/>
    <w:rsid w:val="00866C33"/>
    <w:rsid w:val="00867364"/>
    <w:rsid w:val="00870554"/>
    <w:rsid w:val="008708E7"/>
    <w:rsid w:val="00872B8C"/>
    <w:rsid w:val="00877CA9"/>
    <w:rsid w:val="008814FA"/>
    <w:rsid w:val="00882A14"/>
    <w:rsid w:val="00883B64"/>
    <w:rsid w:val="008842A1"/>
    <w:rsid w:val="00884A6B"/>
    <w:rsid w:val="00884FFE"/>
    <w:rsid w:val="00886516"/>
    <w:rsid w:val="008904FB"/>
    <w:rsid w:val="008943B7"/>
    <w:rsid w:val="008975B0"/>
    <w:rsid w:val="008A0797"/>
    <w:rsid w:val="008A07E6"/>
    <w:rsid w:val="008A0985"/>
    <w:rsid w:val="008A30B3"/>
    <w:rsid w:val="008A4B0C"/>
    <w:rsid w:val="008A5290"/>
    <w:rsid w:val="008A6E44"/>
    <w:rsid w:val="008A73C8"/>
    <w:rsid w:val="008B07A2"/>
    <w:rsid w:val="008B1266"/>
    <w:rsid w:val="008B2252"/>
    <w:rsid w:val="008B4712"/>
    <w:rsid w:val="008B4D91"/>
    <w:rsid w:val="008B5C43"/>
    <w:rsid w:val="008B7F38"/>
    <w:rsid w:val="008C0286"/>
    <w:rsid w:val="008C1798"/>
    <w:rsid w:val="008C4538"/>
    <w:rsid w:val="008C4AFA"/>
    <w:rsid w:val="008C4D71"/>
    <w:rsid w:val="008C5566"/>
    <w:rsid w:val="008C5C94"/>
    <w:rsid w:val="008C65B5"/>
    <w:rsid w:val="008C7E98"/>
    <w:rsid w:val="008D0C02"/>
    <w:rsid w:val="008D0E37"/>
    <w:rsid w:val="008D1360"/>
    <w:rsid w:val="008D4077"/>
    <w:rsid w:val="008D41E5"/>
    <w:rsid w:val="008D460A"/>
    <w:rsid w:val="008D4D45"/>
    <w:rsid w:val="008D50CB"/>
    <w:rsid w:val="008D6189"/>
    <w:rsid w:val="008D62F1"/>
    <w:rsid w:val="008E085E"/>
    <w:rsid w:val="008E1076"/>
    <w:rsid w:val="008E18AD"/>
    <w:rsid w:val="008E210F"/>
    <w:rsid w:val="008E27E5"/>
    <w:rsid w:val="008E2C56"/>
    <w:rsid w:val="008E38E3"/>
    <w:rsid w:val="008E77D3"/>
    <w:rsid w:val="008F124B"/>
    <w:rsid w:val="008F1A47"/>
    <w:rsid w:val="008F6962"/>
    <w:rsid w:val="008F6AC4"/>
    <w:rsid w:val="008F7CE1"/>
    <w:rsid w:val="009009DE"/>
    <w:rsid w:val="00901BA8"/>
    <w:rsid w:val="009032E2"/>
    <w:rsid w:val="009052AB"/>
    <w:rsid w:val="0090612C"/>
    <w:rsid w:val="009101F9"/>
    <w:rsid w:val="00910EB8"/>
    <w:rsid w:val="0091154D"/>
    <w:rsid w:val="0091301C"/>
    <w:rsid w:val="00913781"/>
    <w:rsid w:val="00913D7B"/>
    <w:rsid w:val="00917F53"/>
    <w:rsid w:val="00920020"/>
    <w:rsid w:val="0092091E"/>
    <w:rsid w:val="00924F7E"/>
    <w:rsid w:val="0092577E"/>
    <w:rsid w:val="00925A92"/>
    <w:rsid w:val="00926448"/>
    <w:rsid w:val="00926DE5"/>
    <w:rsid w:val="009300F5"/>
    <w:rsid w:val="00931823"/>
    <w:rsid w:val="009403CA"/>
    <w:rsid w:val="00942019"/>
    <w:rsid w:val="009420C3"/>
    <w:rsid w:val="00950634"/>
    <w:rsid w:val="00950F5F"/>
    <w:rsid w:val="00951CED"/>
    <w:rsid w:val="00951FC3"/>
    <w:rsid w:val="00957091"/>
    <w:rsid w:val="00962DD5"/>
    <w:rsid w:val="00963BAD"/>
    <w:rsid w:val="00964477"/>
    <w:rsid w:val="00964BAE"/>
    <w:rsid w:val="00965471"/>
    <w:rsid w:val="009662CA"/>
    <w:rsid w:val="00966ABD"/>
    <w:rsid w:val="00966F4C"/>
    <w:rsid w:val="00967285"/>
    <w:rsid w:val="00970CD9"/>
    <w:rsid w:val="00972E87"/>
    <w:rsid w:val="009733F3"/>
    <w:rsid w:val="0097534B"/>
    <w:rsid w:val="00981310"/>
    <w:rsid w:val="0098143F"/>
    <w:rsid w:val="009847EC"/>
    <w:rsid w:val="009856C6"/>
    <w:rsid w:val="00986BC5"/>
    <w:rsid w:val="00987594"/>
    <w:rsid w:val="009901A7"/>
    <w:rsid w:val="00992016"/>
    <w:rsid w:val="0099211B"/>
    <w:rsid w:val="00992229"/>
    <w:rsid w:val="0099267D"/>
    <w:rsid w:val="00993A5A"/>
    <w:rsid w:val="009953AB"/>
    <w:rsid w:val="00995A3C"/>
    <w:rsid w:val="0099653C"/>
    <w:rsid w:val="00996EA0"/>
    <w:rsid w:val="009A0E53"/>
    <w:rsid w:val="009A4C1A"/>
    <w:rsid w:val="009A503F"/>
    <w:rsid w:val="009A58C4"/>
    <w:rsid w:val="009A6B86"/>
    <w:rsid w:val="009A6E1F"/>
    <w:rsid w:val="009A7782"/>
    <w:rsid w:val="009A7E9A"/>
    <w:rsid w:val="009B08CF"/>
    <w:rsid w:val="009B0FD2"/>
    <w:rsid w:val="009B3F95"/>
    <w:rsid w:val="009B4350"/>
    <w:rsid w:val="009B5BCC"/>
    <w:rsid w:val="009B5FF9"/>
    <w:rsid w:val="009B6180"/>
    <w:rsid w:val="009B61C3"/>
    <w:rsid w:val="009B762E"/>
    <w:rsid w:val="009C1120"/>
    <w:rsid w:val="009C71B9"/>
    <w:rsid w:val="009C7A4E"/>
    <w:rsid w:val="009D055F"/>
    <w:rsid w:val="009D1CA8"/>
    <w:rsid w:val="009D271C"/>
    <w:rsid w:val="009D5B64"/>
    <w:rsid w:val="009D63BE"/>
    <w:rsid w:val="009D6520"/>
    <w:rsid w:val="009D6EC2"/>
    <w:rsid w:val="009D76E1"/>
    <w:rsid w:val="009E253A"/>
    <w:rsid w:val="009E4150"/>
    <w:rsid w:val="009E76A7"/>
    <w:rsid w:val="009F01BB"/>
    <w:rsid w:val="009F192C"/>
    <w:rsid w:val="009F2BAA"/>
    <w:rsid w:val="009F74C9"/>
    <w:rsid w:val="00A00287"/>
    <w:rsid w:val="00A022A3"/>
    <w:rsid w:val="00A03EB1"/>
    <w:rsid w:val="00A04825"/>
    <w:rsid w:val="00A053AF"/>
    <w:rsid w:val="00A05B2B"/>
    <w:rsid w:val="00A0721E"/>
    <w:rsid w:val="00A079C9"/>
    <w:rsid w:val="00A07B1A"/>
    <w:rsid w:val="00A07C40"/>
    <w:rsid w:val="00A1305C"/>
    <w:rsid w:val="00A137C1"/>
    <w:rsid w:val="00A14380"/>
    <w:rsid w:val="00A155AF"/>
    <w:rsid w:val="00A1576F"/>
    <w:rsid w:val="00A15E40"/>
    <w:rsid w:val="00A17E82"/>
    <w:rsid w:val="00A22215"/>
    <w:rsid w:val="00A24052"/>
    <w:rsid w:val="00A2482C"/>
    <w:rsid w:val="00A256CC"/>
    <w:rsid w:val="00A27A72"/>
    <w:rsid w:val="00A31168"/>
    <w:rsid w:val="00A3181D"/>
    <w:rsid w:val="00A323C1"/>
    <w:rsid w:val="00A33A00"/>
    <w:rsid w:val="00A3518B"/>
    <w:rsid w:val="00A365D7"/>
    <w:rsid w:val="00A37701"/>
    <w:rsid w:val="00A37D8A"/>
    <w:rsid w:val="00A37EB0"/>
    <w:rsid w:val="00A4361F"/>
    <w:rsid w:val="00A450BB"/>
    <w:rsid w:val="00A450C9"/>
    <w:rsid w:val="00A46443"/>
    <w:rsid w:val="00A475F7"/>
    <w:rsid w:val="00A53F11"/>
    <w:rsid w:val="00A555F0"/>
    <w:rsid w:val="00A57275"/>
    <w:rsid w:val="00A57C2B"/>
    <w:rsid w:val="00A61171"/>
    <w:rsid w:val="00A61535"/>
    <w:rsid w:val="00A615AB"/>
    <w:rsid w:val="00A62A03"/>
    <w:rsid w:val="00A6799D"/>
    <w:rsid w:val="00A67E0D"/>
    <w:rsid w:val="00A71501"/>
    <w:rsid w:val="00A71569"/>
    <w:rsid w:val="00A71BAB"/>
    <w:rsid w:val="00A7282F"/>
    <w:rsid w:val="00A75000"/>
    <w:rsid w:val="00A800B8"/>
    <w:rsid w:val="00A802FF"/>
    <w:rsid w:val="00A804D7"/>
    <w:rsid w:val="00A8101B"/>
    <w:rsid w:val="00A82D41"/>
    <w:rsid w:val="00A83048"/>
    <w:rsid w:val="00A832A2"/>
    <w:rsid w:val="00A83683"/>
    <w:rsid w:val="00A878C6"/>
    <w:rsid w:val="00A91E82"/>
    <w:rsid w:val="00A96524"/>
    <w:rsid w:val="00A97211"/>
    <w:rsid w:val="00AA0AD9"/>
    <w:rsid w:val="00AA1123"/>
    <w:rsid w:val="00AA75A2"/>
    <w:rsid w:val="00AB29D4"/>
    <w:rsid w:val="00AB3D78"/>
    <w:rsid w:val="00AB3ED7"/>
    <w:rsid w:val="00AB516B"/>
    <w:rsid w:val="00AB5468"/>
    <w:rsid w:val="00AC117F"/>
    <w:rsid w:val="00AC19AE"/>
    <w:rsid w:val="00AC2678"/>
    <w:rsid w:val="00AC4DEE"/>
    <w:rsid w:val="00AC564F"/>
    <w:rsid w:val="00AC6EDF"/>
    <w:rsid w:val="00AD202E"/>
    <w:rsid w:val="00AD26B8"/>
    <w:rsid w:val="00AD4E41"/>
    <w:rsid w:val="00AD570B"/>
    <w:rsid w:val="00AD5C28"/>
    <w:rsid w:val="00AD7398"/>
    <w:rsid w:val="00AE02AF"/>
    <w:rsid w:val="00AE0765"/>
    <w:rsid w:val="00AE1255"/>
    <w:rsid w:val="00AE1EDD"/>
    <w:rsid w:val="00AE2B4B"/>
    <w:rsid w:val="00AE408C"/>
    <w:rsid w:val="00AE523E"/>
    <w:rsid w:val="00AE5AF5"/>
    <w:rsid w:val="00AE7AE0"/>
    <w:rsid w:val="00AF0948"/>
    <w:rsid w:val="00AF171F"/>
    <w:rsid w:val="00AF6533"/>
    <w:rsid w:val="00B0140D"/>
    <w:rsid w:val="00B04C7E"/>
    <w:rsid w:val="00B04F26"/>
    <w:rsid w:val="00B05BAA"/>
    <w:rsid w:val="00B06735"/>
    <w:rsid w:val="00B0743C"/>
    <w:rsid w:val="00B101E3"/>
    <w:rsid w:val="00B13088"/>
    <w:rsid w:val="00B1341B"/>
    <w:rsid w:val="00B1434E"/>
    <w:rsid w:val="00B14B08"/>
    <w:rsid w:val="00B160D6"/>
    <w:rsid w:val="00B17D61"/>
    <w:rsid w:val="00B20307"/>
    <w:rsid w:val="00B2604A"/>
    <w:rsid w:val="00B30241"/>
    <w:rsid w:val="00B30D76"/>
    <w:rsid w:val="00B347A2"/>
    <w:rsid w:val="00B36F78"/>
    <w:rsid w:val="00B3719F"/>
    <w:rsid w:val="00B40454"/>
    <w:rsid w:val="00B41601"/>
    <w:rsid w:val="00B41F71"/>
    <w:rsid w:val="00B44532"/>
    <w:rsid w:val="00B46DF0"/>
    <w:rsid w:val="00B50279"/>
    <w:rsid w:val="00B512CC"/>
    <w:rsid w:val="00B52C54"/>
    <w:rsid w:val="00B53794"/>
    <w:rsid w:val="00B53C94"/>
    <w:rsid w:val="00B53CD9"/>
    <w:rsid w:val="00B5479D"/>
    <w:rsid w:val="00B57876"/>
    <w:rsid w:val="00B57E90"/>
    <w:rsid w:val="00B603EB"/>
    <w:rsid w:val="00B62A2A"/>
    <w:rsid w:val="00B6331D"/>
    <w:rsid w:val="00B64CBB"/>
    <w:rsid w:val="00B706FF"/>
    <w:rsid w:val="00B71157"/>
    <w:rsid w:val="00B71EC4"/>
    <w:rsid w:val="00B72002"/>
    <w:rsid w:val="00B725D8"/>
    <w:rsid w:val="00B72C2E"/>
    <w:rsid w:val="00B72DC7"/>
    <w:rsid w:val="00B75D92"/>
    <w:rsid w:val="00B8176D"/>
    <w:rsid w:val="00B817D0"/>
    <w:rsid w:val="00B8338E"/>
    <w:rsid w:val="00B83ABB"/>
    <w:rsid w:val="00B84985"/>
    <w:rsid w:val="00B84C9B"/>
    <w:rsid w:val="00B86CDF"/>
    <w:rsid w:val="00B90C5C"/>
    <w:rsid w:val="00B90D39"/>
    <w:rsid w:val="00B91302"/>
    <w:rsid w:val="00B913DF"/>
    <w:rsid w:val="00B91ECA"/>
    <w:rsid w:val="00B92E26"/>
    <w:rsid w:val="00B94682"/>
    <w:rsid w:val="00B95874"/>
    <w:rsid w:val="00B96B62"/>
    <w:rsid w:val="00BA39E7"/>
    <w:rsid w:val="00BB4E7B"/>
    <w:rsid w:val="00BB55B3"/>
    <w:rsid w:val="00BB58C3"/>
    <w:rsid w:val="00BB5FC4"/>
    <w:rsid w:val="00BB7A8C"/>
    <w:rsid w:val="00BC1087"/>
    <w:rsid w:val="00BC16B7"/>
    <w:rsid w:val="00BC2F40"/>
    <w:rsid w:val="00BC4E75"/>
    <w:rsid w:val="00BC7A65"/>
    <w:rsid w:val="00BD1AA7"/>
    <w:rsid w:val="00BD2173"/>
    <w:rsid w:val="00BD2F27"/>
    <w:rsid w:val="00BD3C13"/>
    <w:rsid w:val="00BD3FCA"/>
    <w:rsid w:val="00BD6828"/>
    <w:rsid w:val="00BD7DC0"/>
    <w:rsid w:val="00BF39DC"/>
    <w:rsid w:val="00BF4E79"/>
    <w:rsid w:val="00BF53E1"/>
    <w:rsid w:val="00BF6A2F"/>
    <w:rsid w:val="00C00D83"/>
    <w:rsid w:val="00C0387C"/>
    <w:rsid w:val="00C03EE6"/>
    <w:rsid w:val="00C04014"/>
    <w:rsid w:val="00C042C0"/>
    <w:rsid w:val="00C07A77"/>
    <w:rsid w:val="00C1016F"/>
    <w:rsid w:val="00C10483"/>
    <w:rsid w:val="00C10A6D"/>
    <w:rsid w:val="00C11DCF"/>
    <w:rsid w:val="00C1281F"/>
    <w:rsid w:val="00C141A3"/>
    <w:rsid w:val="00C153D8"/>
    <w:rsid w:val="00C1680B"/>
    <w:rsid w:val="00C17EAA"/>
    <w:rsid w:val="00C20EE4"/>
    <w:rsid w:val="00C22654"/>
    <w:rsid w:val="00C2528C"/>
    <w:rsid w:val="00C30642"/>
    <w:rsid w:val="00C352CF"/>
    <w:rsid w:val="00C362DD"/>
    <w:rsid w:val="00C36A32"/>
    <w:rsid w:val="00C4234C"/>
    <w:rsid w:val="00C42CBE"/>
    <w:rsid w:val="00C436D8"/>
    <w:rsid w:val="00C449CD"/>
    <w:rsid w:val="00C4521C"/>
    <w:rsid w:val="00C452BE"/>
    <w:rsid w:val="00C45B13"/>
    <w:rsid w:val="00C47817"/>
    <w:rsid w:val="00C51FFF"/>
    <w:rsid w:val="00C53C80"/>
    <w:rsid w:val="00C60D34"/>
    <w:rsid w:val="00C62C21"/>
    <w:rsid w:val="00C639FA"/>
    <w:rsid w:val="00C64EA4"/>
    <w:rsid w:val="00C66259"/>
    <w:rsid w:val="00C66708"/>
    <w:rsid w:val="00C72E0D"/>
    <w:rsid w:val="00C76436"/>
    <w:rsid w:val="00C77277"/>
    <w:rsid w:val="00C77F93"/>
    <w:rsid w:val="00C80B02"/>
    <w:rsid w:val="00C80B3C"/>
    <w:rsid w:val="00C815AD"/>
    <w:rsid w:val="00C817FE"/>
    <w:rsid w:val="00C84C07"/>
    <w:rsid w:val="00C86B72"/>
    <w:rsid w:val="00C91F4A"/>
    <w:rsid w:val="00C92A2C"/>
    <w:rsid w:val="00C92B59"/>
    <w:rsid w:val="00C931CD"/>
    <w:rsid w:val="00C93418"/>
    <w:rsid w:val="00C9428F"/>
    <w:rsid w:val="00C9514E"/>
    <w:rsid w:val="00CA14A9"/>
    <w:rsid w:val="00CA27EE"/>
    <w:rsid w:val="00CB036B"/>
    <w:rsid w:val="00CB1941"/>
    <w:rsid w:val="00CB2E23"/>
    <w:rsid w:val="00CB4E94"/>
    <w:rsid w:val="00CB5563"/>
    <w:rsid w:val="00CB5956"/>
    <w:rsid w:val="00CB7647"/>
    <w:rsid w:val="00CC2370"/>
    <w:rsid w:val="00CC2BCD"/>
    <w:rsid w:val="00CC2FF0"/>
    <w:rsid w:val="00CC6AB3"/>
    <w:rsid w:val="00CC703D"/>
    <w:rsid w:val="00CD0078"/>
    <w:rsid w:val="00CD249B"/>
    <w:rsid w:val="00CD288E"/>
    <w:rsid w:val="00CD2EBC"/>
    <w:rsid w:val="00CD37BA"/>
    <w:rsid w:val="00CD4907"/>
    <w:rsid w:val="00CD5BC8"/>
    <w:rsid w:val="00CD7C32"/>
    <w:rsid w:val="00CE12FF"/>
    <w:rsid w:val="00CE1A0B"/>
    <w:rsid w:val="00CE1EFE"/>
    <w:rsid w:val="00CE22A6"/>
    <w:rsid w:val="00CE6257"/>
    <w:rsid w:val="00CE7691"/>
    <w:rsid w:val="00CF0709"/>
    <w:rsid w:val="00CF0B5E"/>
    <w:rsid w:val="00CF2DB9"/>
    <w:rsid w:val="00CF426F"/>
    <w:rsid w:val="00CF7D1B"/>
    <w:rsid w:val="00D02FB1"/>
    <w:rsid w:val="00D05A48"/>
    <w:rsid w:val="00D06745"/>
    <w:rsid w:val="00D06FB8"/>
    <w:rsid w:val="00D13CEB"/>
    <w:rsid w:val="00D13EEA"/>
    <w:rsid w:val="00D141FF"/>
    <w:rsid w:val="00D1448C"/>
    <w:rsid w:val="00D150C1"/>
    <w:rsid w:val="00D15238"/>
    <w:rsid w:val="00D15665"/>
    <w:rsid w:val="00D157F2"/>
    <w:rsid w:val="00D16120"/>
    <w:rsid w:val="00D16284"/>
    <w:rsid w:val="00D20E90"/>
    <w:rsid w:val="00D24221"/>
    <w:rsid w:val="00D24D9E"/>
    <w:rsid w:val="00D256AC"/>
    <w:rsid w:val="00D25791"/>
    <w:rsid w:val="00D26178"/>
    <w:rsid w:val="00D30E50"/>
    <w:rsid w:val="00D31B7A"/>
    <w:rsid w:val="00D35FA1"/>
    <w:rsid w:val="00D37BF8"/>
    <w:rsid w:val="00D40CF7"/>
    <w:rsid w:val="00D4447D"/>
    <w:rsid w:val="00D451F4"/>
    <w:rsid w:val="00D4586F"/>
    <w:rsid w:val="00D5108D"/>
    <w:rsid w:val="00D533D5"/>
    <w:rsid w:val="00D54165"/>
    <w:rsid w:val="00D54A96"/>
    <w:rsid w:val="00D54DB5"/>
    <w:rsid w:val="00D573C3"/>
    <w:rsid w:val="00D57BB0"/>
    <w:rsid w:val="00D61F26"/>
    <w:rsid w:val="00D62366"/>
    <w:rsid w:val="00D625BF"/>
    <w:rsid w:val="00D62AD8"/>
    <w:rsid w:val="00D636A3"/>
    <w:rsid w:val="00D676E7"/>
    <w:rsid w:val="00D67D64"/>
    <w:rsid w:val="00D7396B"/>
    <w:rsid w:val="00D73FAC"/>
    <w:rsid w:val="00D76317"/>
    <w:rsid w:val="00D81625"/>
    <w:rsid w:val="00D81E26"/>
    <w:rsid w:val="00D85B6F"/>
    <w:rsid w:val="00D876CD"/>
    <w:rsid w:val="00D87F4E"/>
    <w:rsid w:val="00D91562"/>
    <w:rsid w:val="00DA04B7"/>
    <w:rsid w:val="00DA0D15"/>
    <w:rsid w:val="00DA1E25"/>
    <w:rsid w:val="00DA3996"/>
    <w:rsid w:val="00DA5292"/>
    <w:rsid w:val="00DA56B5"/>
    <w:rsid w:val="00DA5BDC"/>
    <w:rsid w:val="00DA75B3"/>
    <w:rsid w:val="00DB317B"/>
    <w:rsid w:val="00DB3534"/>
    <w:rsid w:val="00DB7B31"/>
    <w:rsid w:val="00DC0ADA"/>
    <w:rsid w:val="00DC2215"/>
    <w:rsid w:val="00DC2355"/>
    <w:rsid w:val="00DC2EB3"/>
    <w:rsid w:val="00DC3497"/>
    <w:rsid w:val="00DC45FC"/>
    <w:rsid w:val="00DC5C16"/>
    <w:rsid w:val="00DC6961"/>
    <w:rsid w:val="00DD01E1"/>
    <w:rsid w:val="00DD1161"/>
    <w:rsid w:val="00DD20EF"/>
    <w:rsid w:val="00DD234E"/>
    <w:rsid w:val="00DD5F52"/>
    <w:rsid w:val="00DD66C6"/>
    <w:rsid w:val="00DD7BE3"/>
    <w:rsid w:val="00DD7DBC"/>
    <w:rsid w:val="00DE6D8B"/>
    <w:rsid w:val="00DF0542"/>
    <w:rsid w:val="00DF303F"/>
    <w:rsid w:val="00DF4E6B"/>
    <w:rsid w:val="00DF4EDC"/>
    <w:rsid w:val="00E028C8"/>
    <w:rsid w:val="00E04919"/>
    <w:rsid w:val="00E11042"/>
    <w:rsid w:val="00E131DC"/>
    <w:rsid w:val="00E16813"/>
    <w:rsid w:val="00E168E6"/>
    <w:rsid w:val="00E20446"/>
    <w:rsid w:val="00E20851"/>
    <w:rsid w:val="00E22BE9"/>
    <w:rsid w:val="00E22ED1"/>
    <w:rsid w:val="00E23BB2"/>
    <w:rsid w:val="00E2438F"/>
    <w:rsid w:val="00E25728"/>
    <w:rsid w:val="00E2743B"/>
    <w:rsid w:val="00E30855"/>
    <w:rsid w:val="00E31360"/>
    <w:rsid w:val="00E31A0A"/>
    <w:rsid w:val="00E32055"/>
    <w:rsid w:val="00E323B7"/>
    <w:rsid w:val="00E33722"/>
    <w:rsid w:val="00E33DE9"/>
    <w:rsid w:val="00E35900"/>
    <w:rsid w:val="00E36763"/>
    <w:rsid w:val="00E36A51"/>
    <w:rsid w:val="00E37D80"/>
    <w:rsid w:val="00E423B2"/>
    <w:rsid w:val="00E43368"/>
    <w:rsid w:val="00E461EE"/>
    <w:rsid w:val="00E471DD"/>
    <w:rsid w:val="00E475B8"/>
    <w:rsid w:val="00E51387"/>
    <w:rsid w:val="00E52321"/>
    <w:rsid w:val="00E548C2"/>
    <w:rsid w:val="00E6068E"/>
    <w:rsid w:val="00E60D5E"/>
    <w:rsid w:val="00E727EE"/>
    <w:rsid w:val="00E7432A"/>
    <w:rsid w:val="00E748F9"/>
    <w:rsid w:val="00E75119"/>
    <w:rsid w:val="00E753F3"/>
    <w:rsid w:val="00E770F1"/>
    <w:rsid w:val="00E77369"/>
    <w:rsid w:val="00E804BD"/>
    <w:rsid w:val="00E82EE8"/>
    <w:rsid w:val="00E85D0D"/>
    <w:rsid w:val="00E867B8"/>
    <w:rsid w:val="00E8739C"/>
    <w:rsid w:val="00E932AF"/>
    <w:rsid w:val="00E96A41"/>
    <w:rsid w:val="00EA03E2"/>
    <w:rsid w:val="00EA6D75"/>
    <w:rsid w:val="00EA6FA4"/>
    <w:rsid w:val="00EA7089"/>
    <w:rsid w:val="00EB240C"/>
    <w:rsid w:val="00EB6658"/>
    <w:rsid w:val="00EB7087"/>
    <w:rsid w:val="00EB77E3"/>
    <w:rsid w:val="00EC218C"/>
    <w:rsid w:val="00EC28C2"/>
    <w:rsid w:val="00EC5A38"/>
    <w:rsid w:val="00EC60DF"/>
    <w:rsid w:val="00ED144F"/>
    <w:rsid w:val="00ED15FE"/>
    <w:rsid w:val="00ED1B44"/>
    <w:rsid w:val="00ED3CBE"/>
    <w:rsid w:val="00ED49C1"/>
    <w:rsid w:val="00ED4B59"/>
    <w:rsid w:val="00ED60DF"/>
    <w:rsid w:val="00ED6BE1"/>
    <w:rsid w:val="00ED7B1B"/>
    <w:rsid w:val="00ED7BEF"/>
    <w:rsid w:val="00EE189B"/>
    <w:rsid w:val="00EE3505"/>
    <w:rsid w:val="00EE4F17"/>
    <w:rsid w:val="00EE5120"/>
    <w:rsid w:val="00EE635F"/>
    <w:rsid w:val="00EE67B4"/>
    <w:rsid w:val="00EE7772"/>
    <w:rsid w:val="00EE7993"/>
    <w:rsid w:val="00EF13BF"/>
    <w:rsid w:val="00EF2417"/>
    <w:rsid w:val="00EF25E4"/>
    <w:rsid w:val="00EF2912"/>
    <w:rsid w:val="00EF33A2"/>
    <w:rsid w:val="00EF6F7A"/>
    <w:rsid w:val="00EF7A2D"/>
    <w:rsid w:val="00F0041F"/>
    <w:rsid w:val="00F013F1"/>
    <w:rsid w:val="00F014B2"/>
    <w:rsid w:val="00F01F07"/>
    <w:rsid w:val="00F02778"/>
    <w:rsid w:val="00F02D0A"/>
    <w:rsid w:val="00F036D3"/>
    <w:rsid w:val="00F05790"/>
    <w:rsid w:val="00F05D7D"/>
    <w:rsid w:val="00F100C5"/>
    <w:rsid w:val="00F102EF"/>
    <w:rsid w:val="00F133D3"/>
    <w:rsid w:val="00F16960"/>
    <w:rsid w:val="00F17220"/>
    <w:rsid w:val="00F224F3"/>
    <w:rsid w:val="00F22C1F"/>
    <w:rsid w:val="00F2306B"/>
    <w:rsid w:val="00F2464F"/>
    <w:rsid w:val="00F268FB"/>
    <w:rsid w:val="00F27AF1"/>
    <w:rsid w:val="00F27E8A"/>
    <w:rsid w:val="00F303F9"/>
    <w:rsid w:val="00F30AAE"/>
    <w:rsid w:val="00F31619"/>
    <w:rsid w:val="00F32CF6"/>
    <w:rsid w:val="00F343FA"/>
    <w:rsid w:val="00F3498D"/>
    <w:rsid w:val="00F37710"/>
    <w:rsid w:val="00F40096"/>
    <w:rsid w:val="00F42C56"/>
    <w:rsid w:val="00F433F0"/>
    <w:rsid w:val="00F43775"/>
    <w:rsid w:val="00F4410C"/>
    <w:rsid w:val="00F45565"/>
    <w:rsid w:val="00F47291"/>
    <w:rsid w:val="00F47863"/>
    <w:rsid w:val="00F528E8"/>
    <w:rsid w:val="00F52AC8"/>
    <w:rsid w:val="00F52B50"/>
    <w:rsid w:val="00F530AE"/>
    <w:rsid w:val="00F5360F"/>
    <w:rsid w:val="00F63817"/>
    <w:rsid w:val="00F64D71"/>
    <w:rsid w:val="00F655F5"/>
    <w:rsid w:val="00F67CF2"/>
    <w:rsid w:val="00F701FD"/>
    <w:rsid w:val="00F74289"/>
    <w:rsid w:val="00F74A79"/>
    <w:rsid w:val="00F760C8"/>
    <w:rsid w:val="00F76FC3"/>
    <w:rsid w:val="00F777C7"/>
    <w:rsid w:val="00F81FD0"/>
    <w:rsid w:val="00F8207F"/>
    <w:rsid w:val="00F937DC"/>
    <w:rsid w:val="00F9564C"/>
    <w:rsid w:val="00F97084"/>
    <w:rsid w:val="00FA2E45"/>
    <w:rsid w:val="00FA3CA5"/>
    <w:rsid w:val="00FA485A"/>
    <w:rsid w:val="00FA76CD"/>
    <w:rsid w:val="00FA7C6C"/>
    <w:rsid w:val="00FB0D4C"/>
    <w:rsid w:val="00FB1272"/>
    <w:rsid w:val="00FB2110"/>
    <w:rsid w:val="00FB649F"/>
    <w:rsid w:val="00FB6B02"/>
    <w:rsid w:val="00FB6E32"/>
    <w:rsid w:val="00FC5562"/>
    <w:rsid w:val="00FC5C96"/>
    <w:rsid w:val="00FC6124"/>
    <w:rsid w:val="00FC6F28"/>
    <w:rsid w:val="00FC75FF"/>
    <w:rsid w:val="00FC7E64"/>
    <w:rsid w:val="00FC7FD4"/>
    <w:rsid w:val="00FD0698"/>
    <w:rsid w:val="00FD0784"/>
    <w:rsid w:val="00FD08AD"/>
    <w:rsid w:val="00FD0C61"/>
    <w:rsid w:val="00FD173B"/>
    <w:rsid w:val="00FD2C32"/>
    <w:rsid w:val="00FD4187"/>
    <w:rsid w:val="00FE10EA"/>
    <w:rsid w:val="00FE11DE"/>
    <w:rsid w:val="00FE24AF"/>
    <w:rsid w:val="00FE29E9"/>
    <w:rsid w:val="00FE6EC3"/>
    <w:rsid w:val="00FF4F5F"/>
    <w:rsid w:val="00FF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uiPriority="10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700724"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FC6124"/>
    <w:pPr>
      <w:keepNext/>
      <w:spacing w:before="240" w:after="60"/>
      <w:jc w:val="center"/>
      <w:outlineLvl w:val="0"/>
    </w:pPr>
    <w:rPr>
      <w:rFonts w:cs="Arial"/>
      <w:b/>
      <w:bCs/>
      <w:caps/>
      <w:kern w:val="32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263EF7"/>
    <w:pPr>
      <w:keepNext/>
      <w:spacing w:before="240" w:after="60"/>
      <w:jc w:val="center"/>
      <w:outlineLvl w:val="1"/>
    </w:pPr>
    <w:rPr>
      <w:rFonts w:ascii="Arial" w:hAnsi="Arial" w:cs="Arial"/>
      <w:b/>
      <w:bCs/>
      <w:iCs/>
      <w:szCs w:val="28"/>
    </w:rPr>
  </w:style>
  <w:style w:type="paragraph" w:styleId="3">
    <w:name w:val="heading 3"/>
    <w:basedOn w:val="a0"/>
    <w:next w:val="a0"/>
    <w:link w:val="30"/>
    <w:uiPriority w:val="9"/>
    <w:qFormat/>
    <w:rsid w:val="00CB1941"/>
    <w:pPr>
      <w:keepNext/>
      <w:spacing w:before="240" w:after="60"/>
      <w:outlineLvl w:val="2"/>
    </w:pPr>
    <w:rPr>
      <w:rFonts w:ascii="Arial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14095A"/>
    <w:pPr>
      <w:tabs>
        <w:tab w:val="center" w:pos="4677"/>
        <w:tab w:val="right" w:pos="9355"/>
      </w:tabs>
    </w:pPr>
  </w:style>
  <w:style w:type="paragraph" w:styleId="a5">
    <w:name w:val="footer"/>
    <w:basedOn w:val="a0"/>
    <w:link w:val="a6"/>
    <w:uiPriority w:val="99"/>
    <w:rsid w:val="0014095A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14095A"/>
  </w:style>
  <w:style w:type="paragraph" w:styleId="a8">
    <w:name w:val="table of figures"/>
    <w:basedOn w:val="a0"/>
    <w:next w:val="a0"/>
    <w:semiHidden/>
    <w:rsid w:val="00FC6F28"/>
    <w:pPr>
      <w:ind w:left="400" w:hanging="400"/>
    </w:pPr>
    <w:rPr>
      <w:sz w:val="20"/>
      <w:szCs w:val="20"/>
    </w:rPr>
  </w:style>
  <w:style w:type="character" w:customStyle="1" w:styleId="10">
    <w:name w:val="Заголовок 1 Знак"/>
    <w:link w:val="1"/>
    <w:rsid w:val="00FC6124"/>
    <w:rPr>
      <w:rFonts w:cs="Arial"/>
      <w:b/>
      <w:bCs/>
      <w:caps/>
      <w:kern w:val="32"/>
      <w:sz w:val="24"/>
      <w:szCs w:val="32"/>
    </w:rPr>
  </w:style>
  <w:style w:type="character" w:customStyle="1" w:styleId="20">
    <w:name w:val="Заголовок 2 Знак"/>
    <w:link w:val="2"/>
    <w:uiPriority w:val="9"/>
    <w:rsid w:val="00263EF7"/>
    <w:rPr>
      <w:rFonts w:ascii="Arial" w:hAnsi="Arial" w:cs="Arial"/>
      <w:b/>
      <w:bCs/>
      <w:iCs/>
      <w:sz w:val="24"/>
      <w:szCs w:val="28"/>
    </w:rPr>
  </w:style>
  <w:style w:type="table" w:styleId="a9">
    <w:name w:val="Table Grid"/>
    <w:basedOn w:val="a2"/>
    <w:uiPriority w:val="59"/>
    <w:rsid w:val="00314C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Body Text Indent 2"/>
    <w:basedOn w:val="a0"/>
    <w:rsid w:val="00C452BE"/>
    <w:pPr>
      <w:ind w:firstLine="851"/>
    </w:pPr>
    <w:rPr>
      <w:szCs w:val="20"/>
    </w:rPr>
  </w:style>
  <w:style w:type="paragraph" w:customStyle="1" w:styleId="aa">
    <w:name w:val="Задание"/>
    <w:basedOn w:val="a0"/>
    <w:rsid w:val="00C452BE"/>
    <w:pPr>
      <w:ind w:firstLine="680"/>
      <w:jc w:val="both"/>
    </w:pPr>
    <w:rPr>
      <w:sz w:val="28"/>
      <w:szCs w:val="20"/>
    </w:rPr>
  </w:style>
  <w:style w:type="paragraph" w:customStyle="1" w:styleId="ab">
    <w:name w:val="Решение"/>
    <w:basedOn w:val="a0"/>
    <w:rsid w:val="00C452BE"/>
    <w:pPr>
      <w:jc w:val="both"/>
    </w:pPr>
    <w:rPr>
      <w:rFonts w:ascii="Arial" w:hAnsi="Arial"/>
      <w:i/>
      <w:sz w:val="22"/>
      <w:szCs w:val="20"/>
    </w:rPr>
  </w:style>
  <w:style w:type="paragraph" w:customStyle="1" w:styleId="ac">
    <w:name w:val="Формула"/>
    <w:basedOn w:val="ab"/>
    <w:next w:val="ab"/>
    <w:rsid w:val="00C452BE"/>
    <w:pPr>
      <w:ind w:left="851"/>
    </w:pPr>
  </w:style>
  <w:style w:type="paragraph" w:styleId="11">
    <w:name w:val="toc 1"/>
    <w:basedOn w:val="ad"/>
    <w:next w:val="ad"/>
    <w:autoRedefine/>
    <w:uiPriority w:val="39"/>
    <w:rsid w:val="00D451F4"/>
    <w:pPr>
      <w:tabs>
        <w:tab w:val="right" w:leader="dot" w:pos="9628"/>
      </w:tabs>
      <w:spacing w:before="120" w:after="120"/>
    </w:pPr>
    <w:rPr>
      <w:rFonts w:ascii="Times New Roman" w:hAnsi="Times New Roman" w:cs="Times New Roman"/>
      <w:bCs/>
      <w:noProof/>
      <w:sz w:val="24"/>
    </w:rPr>
  </w:style>
  <w:style w:type="paragraph" w:styleId="22">
    <w:name w:val="toc 2"/>
    <w:basedOn w:val="a0"/>
    <w:next w:val="a0"/>
    <w:autoRedefine/>
    <w:uiPriority w:val="39"/>
    <w:rsid w:val="00D451F4"/>
    <w:pPr>
      <w:tabs>
        <w:tab w:val="right" w:leader="dot" w:pos="9628"/>
      </w:tabs>
      <w:ind w:left="240"/>
    </w:pPr>
    <w:rPr>
      <w:noProof/>
    </w:rPr>
  </w:style>
  <w:style w:type="paragraph" w:styleId="31">
    <w:name w:val="toc 3"/>
    <w:basedOn w:val="a0"/>
    <w:next w:val="a0"/>
    <w:autoRedefine/>
    <w:uiPriority w:val="39"/>
    <w:rsid w:val="00D451F4"/>
    <w:pPr>
      <w:tabs>
        <w:tab w:val="right" w:leader="dot" w:pos="9628"/>
      </w:tabs>
      <w:ind w:left="480"/>
    </w:pPr>
    <w:rPr>
      <w:rFonts w:cs="Arial"/>
      <w:b/>
      <w:i/>
      <w:iCs/>
      <w:noProof/>
      <w:szCs w:val="20"/>
    </w:rPr>
  </w:style>
  <w:style w:type="paragraph" w:styleId="4">
    <w:name w:val="toc 4"/>
    <w:basedOn w:val="a0"/>
    <w:next w:val="a0"/>
    <w:autoRedefine/>
    <w:semiHidden/>
    <w:rsid w:val="00B6331D"/>
    <w:pPr>
      <w:ind w:left="720"/>
    </w:pPr>
    <w:rPr>
      <w:sz w:val="18"/>
      <w:szCs w:val="18"/>
    </w:rPr>
  </w:style>
  <w:style w:type="paragraph" w:styleId="5">
    <w:name w:val="toc 5"/>
    <w:basedOn w:val="a0"/>
    <w:next w:val="a0"/>
    <w:autoRedefine/>
    <w:semiHidden/>
    <w:rsid w:val="00B6331D"/>
    <w:pPr>
      <w:ind w:left="960"/>
    </w:pPr>
    <w:rPr>
      <w:sz w:val="18"/>
      <w:szCs w:val="18"/>
    </w:rPr>
  </w:style>
  <w:style w:type="paragraph" w:styleId="6">
    <w:name w:val="toc 6"/>
    <w:basedOn w:val="a0"/>
    <w:next w:val="a0"/>
    <w:autoRedefine/>
    <w:semiHidden/>
    <w:rsid w:val="00B6331D"/>
    <w:pPr>
      <w:ind w:left="1200"/>
    </w:pPr>
    <w:rPr>
      <w:sz w:val="18"/>
      <w:szCs w:val="18"/>
    </w:rPr>
  </w:style>
  <w:style w:type="paragraph" w:styleId="7">
    <w:name w:val="toc 7"/>
    <w:basedOn w:val="a0"/>
    <w:next w:val="a0"/>
    <w:autoRedefine/>
    <w:semiHidden/>
    <w:rsid w:val="00B6331D"/>
    <w:pPr>
      <w:ind w:left="1440"/>
    </w:pPr>
    <w:rPr>
      <w:sz w:val="18"/>
      <w:szCs w:val="18"/>
    </w:rPr>
  </w:style>
  <w:style w:type="paragraph" w:styleId="8">
    <w:name w:val="toc 8"/>
    <w:basedOn w:val="a0"/>
    <w:next w:val="a0"/>
    <w:autoRedefine/>
    <w:semiHidden/>
    <w:rsid w:val="00B6331D"/>
    <w:pPr>
      <w:ind w:left="1680"/>
    </w:pPr>
    <w:rPr>
      <w:sz w:val="18"/>
      <w:szCs w:val="18"/>
    </w:rPr>
  </w:style>
  <w:style w:type="paragraph" w:styleId="9">
    <w:name w:val="toc 9"/>
    <w:basedOn w:val="a0"/>
    <w:next w:val="a0"/>
    <w:autoRedefine/>
    <w:semiHidden/>
    <w:rsid w:val="00B6331D"/>
    <w:pPr>
      <w:ind w:left="1920"/>
    </w:pPr>
    <w:rPr>
      <w:sz w:val="18"/>
      <w:szCs w:val="18"/>
    </w:rPr>
  </w:style>
  <w:style w:type="character" w:styleId="ae">
    <w:name w:val="Hyperlink"/>
    <w:uiPriority w:val="99"/>
    <w:rsid w:val="00B6331D"/>
    <w:rPr>
      <w:color w:val="0000FF"/>
      <w:u w:val="single"/>
    </w:rPr>
  </w:style>
  <w:style w:type="paragraph" w:customStyle="1" w:styleId="af">
    <w:name w:val="Аннотация"/>
    <w:basedOn w:val="a0"/>
    <w:rsid w:val="00CC2FF0"/>
    <w:pPr>
      <w:overflowPunct w:val="0"/>
      <w:autoSpaceDE w:val="0"/>
      <w:autoSpaceDN w:val="0"/>
      <w:adjustRightInd w:val="0"/>
      <w:jc w:val="both"/>
      <w:textAlignment w:val="baseline"/>
    </w:pPr>
    <w:rPr>
      <w:szCs w:val="20"/>
    </w:rPr>
  </w:style>
  <w:style w:type="paragraph" w:styleId="ad">
    <w:name w:val="Plain Text"/>
    <w:basedOn w:val="a0"/>
    <w:rsid w:val="008D50CB"/>
    <w:rPr>
      <w:rFonts w:ascii="Courier New" w:hAnsi="Courier New" w:cs="Courier New"/>
      <w:sz w:val="20"/>
      <w:szCs w:val="20"/>
    </w:rPr>
  </w:style>
  <w:style w:type="paragraph" w:customStyle="1" w:styleId="af0">
    <w:name w:val="Стиль Междустр.интервал:  полуторный"/>
    <w:basedOn w:val="a0"/>
    <w:link w:val="Char"/>
    <w:rsid w:val="00F67CF2"/>
    <w:pPr>
      <w:overflowPunct w:val="0"/>
      <w:autoSpaceDE w:val="0"/>
      <w:autoSpaceDN w:val="0"/>
      <w:adjustRightInd w:val="0"/>
      <w:spacing w:line="360" w:lineRule="auto"/>
      <w:ind w:firstLine="709"/>
      <w:jc w:val="both"/>
      <w:textAlignment w:val="baseline"/>
    </w:pPr>
    <w:rPr>
      <w:szCs w:val="20"/>
    </w:rPr>
  </w:style>
  <w:style w:type="character" w:customStyle="1" w:styleId="Char">
    <w:name w:val="Стиль Междустр.интервал:  полуторный Char"/>
    <w:link w:val="af0"/>
    <w:rsid w:val="00F67CF2"/>
    <w:rPr>
      <w:sz w:val="24"/>
      <w:lang w:val="ru-RU" w:eastAsia="ru-RU" w:bidi="ar-SA"/>
    </w:rPr>
  </w:style>
  <w:style w:type="paragraph" w:styleId="HTML">
    <w:name w:val="HTML Preformatted"/>
    <w:basedOn w:val="a0"/>
    <w:rsid w:val="00C42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30">
    <w:name w:val="Заголовок 3 Знак"/>
    <w:link w:val="3"/>
    <w:uiPriority w:val="9"/>
    <w:rsid w:val="00834AFD"/>
    <w:rPr>
      <w:rFonts w:ascii="Arial" w:hAnsi="Arial"/>
      <w:sz w:val="24"/>
      <w:szCs w:val="24"/>
      <w:lang w:val="ru-RU" w:eastAsia="ru-RU" w:bidi="ar-SA"/>
    </w:rPr>
  </w:style>
  <w:style w:type="character" w:customStyle="1" w:styleId="13">
    <w:name w:val="Знак Знак13"/>
    <w:rsid w:val="0036633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14">
    <w:name w:val="Знак Знак14"/>
    <w:rsid w:val="008D41E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0">
    <w:name w:val="Обычный + Первая строка:  0 см"/>
    <w:aliases w:val="Междустр.интервал:  одинарный"/>
    <w:basedOn w:val="a0"/>
    <w:rsid w:val="00A6799D"/>
    <w:pPr>
      <w:spacing w:line="360" w:lineRule="auto"/>
      <w:ind w:firstLine="567"/>
      <w:jc w:val="both"/>
    </w:pPr>
  </w:style>
  <w:style w:type="character" w:customStyle="1" w:styleId="apple-style-span">
    <w:name w:val="apple-style-span"/>
    <w:basedOn w:val="a1"/>
    <w:rsid w:val="00AE5AF5"/>
  </w:style>
  <w:style w:type="paragraph" w:styleId="af1">
    <w:name w:val="Balloon Text"/>
    <w:basedOn w:val="a0"/>
    <w:link w:val="af2"/>
    <w:uiPriority w:val="99"/>
    <w:rsid w:val="00682863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rsid w:val="00682863"/>
    <w:rPr>
      <w:rFonts w:ascii="Tahoma" w:hAnsi="Tahoma" w:cs="Tahoma"/>
      <w:sz w:val="16"/>
      <w:szCs w:val="16"/>
    </w:rPr>
  </w:style>
  <w:style w:type="character" w:customStyle="1" w:styleId="a6">
    <w:name w:val="Нижний колонтитул Знак"/>
    <w:basedOn w:val="a1"/>
    <w:link w:val="a5"/>
    <w:uiPriority w:val="99"/>
    <w:rsid w:val="00160250"/>
    <w:rPr>
      <w:sz w:val="24"/>
      <w:szCs w:val="24"/>
    </w:rPr>
  </w:style>
  <w:style w:type="paragraph" w:styleId="af3">
    <w:name w:val="No Spacing"/>
    <w:uiPriority w:val="1"/>
    <w:qFormat/>
    <w:rsid w:val="00EF6F7A"/>
    <w:pPr>
      <w:widowControl w:val="0"/>
      <w:autoSpaceDE w:val="0"/>
      <w:autoSpaceDN w:val="0"/>
      <w:adjustRightInd w:val="0"/>
    </w:pPr>
  </w:style>
  <w:style w:type="paragraph" w:styleId="af4">
    <w:name w:val="TOC Heading"/>
    <w:basedOn w:val="1"/>
    <w:next w:val="a0"/>
    <w:uiPriority w:val="39"/>
    <w:unhideWhenUsed/>
    <w:qFormat/>
    <w:rsid w:val="000908B7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character" w:styleId="af5">
    <w:name w:val="Emphasis"/>
    <w:basedOn w:val="a1"/>
    <w:qFormat/>
    <w:rsid w:val="00A24052"/>
    <w:rPr>
      <w:i/>
      <w:iCs/>
    </w:rPr>
  </w:style>
  <w:style w:type="paragraph" w:styleId="af6">
    <w:name w:val="List Paragraph"/>
    <w:basedOn w:val="a0"/>
    <w:uiPriority w:val="34"/>
    <w:qFormat/>
    <w:rsid w:val="00F27AF1"/>
    <w:pPr>
      <w:spacing w:line="360" w:lineRule="auto"/>
      <w:ind w:left="720" w:firstLine="567"/>
      <w:contextualSpacing/>
      <w:jc w:val="both"/>
    </w:pPr>
  </w:style>
  <w:style w:type="paragraph" w:styleId="af7">
    <w:name w:val="Title"/>
    <w:basedOn w:val="a0"/>
    <w:next w:val="a0"/>
    <w:link w:val="af8"/>
    <w:uiPriority w:val="10"/>
    <w:qFormat/>
    <w:rsid w:val="003740B9"/>
    <w:pPr>
      <w:spacing w:before="240" w:after="60"/>
      <w:ind w:firstLine="567"/>
      <w:jc w:val="center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f8">
    <w:name w:val="Название Знак"/>
    <w:basedOn w:val="a1"/>
    <w:link w:val="af7"/>
    <w:uiPriority w:val="10"/>
    <w:rsid w:val="003740B9"/>
    <w:rPr>
      <w:rFonts w:eastAsiaTheme="majorEastAsia" w:cstheme="majorBidi"/>
      <w:b/>
      <w:bCs/>
      <w:kern w:val="28"/>
      <w:sz w:val="24"/>
      <w:szCs w:val="32"/>
    </w:rPr>
  </w:style>
  <w:style w:type="paragraph" w:styleId="a">
    <w:name w:val="Subtitle"/>
    <w:aliases w:val="1. Заголовок"/>
    <w:basedOn w:val="a0"/>
    <w:next w:val="a0"/>
    <w:link w:val="af9"/>
    <w:uiPriority w:val="11"/>
    <w:qFormat/>
    <w:rsid w:val="003740B9"/>
    <w:pPr>
      <w:numPr>
        <w:numId w:val="18"/>
      </w:numPr>
      <w:spacing w:after="60"/>
      <w:jc w:val="center"/>
      <w:outlineLvl w:val="1"/>
    </w:pPr>
    <w:rPr>
      <w:rFonts w:eastAsiaTheme="majorEastAsia" w:cstheme="majorBidi"/>
      <w:b/>
    </w:rPr>
  </w:style>
  <w:style w:type="character" w:customStyle="1" w:styleId="af9">
    <w:name w:val="Подзаголовок Знак"/>
    <w:aliases w:val="1. Заголовок Знак"/>
    <w:basedOn w:val="a1"/>
    <w:link w:val="a"/>
    <w:uiPriority w:val="11"/>
    <w:rsid w:val="003740B9"/>
    <w:rPr>
      <w:rFonts w:eastAsiaTheme="majorEastAsia" w:cstheme="majorBidi"/>
      <w:b/>
      <w:sz w:val="24"/>
      <w:szCs w:val="24"/>
    </w:rPr>
  </w:style>
  <w:style w:type="paragraph" w:customStyle="1" w:styleId="afa">
    <w:name w:val="Название рисунка"/>
    <w:basedOn w:val="afb"/>
    <w:next w:val="a0"/>
    <w:rsid w:val="00882A14"/>
    <w:pPr>
      <w:spacing w:before="60" w:after="120" w:line="360" w:lineRule="auto"/>
      <w:jc w:val="center"/>
    </w:pPr>
    <w:rPr>
      <w:b w:val="0"/>
      <w:color w:val="auto"/>
      <w:sz w:val="24"/>
      <w:szCs w:val="20"/>
    </w:rPr>
  </w:style>
  <w:style w:type="paragraph" w:customStyle="1" w:styleId="afc">
    <w:name w:val="Текст аннотации"/>
    <w:basedOn w:val="a0"/>
    <w:rsid w:val="00882A14"/>
    <w:pPr>
      <w:spacing w:line="360" w:lineRule="auto"/>
      <w:jc w:val="both"/>
    </w:pPr>
  </w:style>
  <w:style w:type="paragraph" w:styleId="afb">
    <w:name w:val="caption"/>
    <w:basedOn w:val="a0"/>
    <w:next w:val="a0"/>
    <w:semiHidden/>
    <w:unhideWhenUsed/>
    <w:qFormat/>
    <w:rsid w:val="00882A14"/>
    <w:pPr>
      <w:spacing w:after="200"/>
    </w:pPr>
    <w:rPr>
      <w:b/>
      <w:bCs/>
      <w:color w:val="4F81BD" w:themeColor="accent1"/>
      <w:sz w:val="18"/>
      <w:szCs w:val="18"/>
    </w:rPr>
  </w:style>
  <w:style w:type="character" w:styleId="afd">
    <w:name w:val="Strong"/>
    <w:basedOn w:val="a1"/>
    <w:qFormat/>
    <w:rsid w:val="00FC612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uiPriority="10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700724"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FC6124"/>
    <w:pPr>
      <w:keepNext/>
      <w:spacing w:before="240" w:after="60"/>
      <w:jc w:val="center"/>
      <w:outlineLvl w:val="0"/>
    </w:pPr>
    <w:rPr>
      <w:rFonts w:cs="Arial"/>
      <w:b/>
      <w:bCs/>
      <w:caps/>
      <w:kern w:val="32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263EF7"/>
    <w:pPr>
      <w:keepNext/>
      <w:spacing w:before="240" w:after="60"/>
      <w:jc w:val="center"/>
      <w:outlineLvl w:val="1"/>
    </w:pPr>
    <w:rPr>
      <w:rFonts w:ascii="Arial" w:hAnsi="Arial" w:cs="Arial"/>
      <w:b/>
      <w:bCs/>
      <w:iCs/>
      <w:szCs w:val="28"/>
    </w:rPr>
  </w:style>
  <w:style w:type="paragraph" w:styleId="3">
    <w:name w:val="heading 3"/>
    <w:basedOn w:val="a0"/>
    <w:next w:val="a0"/>
    <w:link w:val="30"/>
    <w:uiPriority w:val="9"/>
    <w:qFormat/>
    <w:rsid w:val="00CB1941"/>
    <w:pPr>
      <w:keepNext/>
      <w:spacing w:before="240" w:after="60"/>
      <w:outlineLvl w:val="2"/>
    </w:pPr>
    <w:rPr>
      <w:rFonts w:ascii="Arial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14095A"/>
    <w:pPr>
      <w:tabs>
        <w:tab w:val="center" w:pos="4677"/>
        <w:tab w:val="right" w:pos="9355"/>
      </w:tabs>
    </w:pPr>
  </w:style>
  <w:style w:type="paragraph" w:styleId="a5">
    <w:name w:val="footer"/>
    <w:basedOn w:val="a0"/>
    <w:link w:val="a6"/>
    <w:uiPriority w:val="99"/>
    <w:rsid w:val="0014095A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14095A"/>
  </w:style>
  <w:style w:type="paragraph" w:styleId="a8">
    <w:name w:val="table of figures"/>
    <w:basedOn w:val="a0"/>
    <w:next w:val="a0"/>
    <w:semiHidden/>
    <w:rsid w:val="00FC6F28"/>
    <w:pPr>
      <w:ind w:left="400" w:hanging="400"/>
    </w:pPr>
    <w:rPr>
      <w:sz w:val="20"/>
      <w:szCs w:val="20"/>
    </w:rPr>
  </w:style>
  <w:style w:type="character" w:customStyle="1" w:styleId="10">
    <w:name w:val="Заголовок 1 Знак"/>
    <w:link w:val="1"/>
    <w:rsid w:val="00FC6124"/>
    <w:rPr>
      <w:rFonts w:cs="Arial"/>
      <w:b/>
      <w:bCs/>
      <w:caps/>
      <w:kern w:val="32"/>
      <w:sz w:val="24"/>
      <w:szCs w:val="32"/>
    </w:rPr>
  </w:style>
  <w:style w:type="character" w:customStyle="1" w:styleId="20">
    <w:name w:val="Заголовок 2 Знак"/>
    <w:link w:val="2"/>
    <w:uiPriority w:val="9"/>
    <w:rsid w:val="00263EF7"/>
    <w:rPr>
      <w:rFonts w:ascii="Arial" w:hAnsi="Arial" w:cs="Arial"/>
      <w:b/>
      <w:bCs/>
      <w:iCs/>
      <w:sz w:val="24"/>
      <w:szCs w:val="28"/>
    </w:rPr>
  </w:style>
  <w:style w:type="table" w:styleId="a9">
    <w:name w:val="Table Grid"/>
    <w:basedOn w:val="a2"/>
    <w:uiPriority w:val="59"/>
    <w:rsid w:val="00314C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Body Text Indent 2"/>
    <w:basedOn w:val="a0"/>
    <w:rsid w:val="00C452BE"/>
    <w:pPr>
      <w:ind w:firstLine="851"/>
    </w:pPr>
    <w:rPr>
      <w:szCs w:val="20"/>
    </w:rPr>
  </w:style>
  <w:style w:type="paragraph" w:customStyle="1" w:styleId="aa">
    <w:name w:val="Задание"/>
    <w:basedOn w:val="a0"/>
    <w:rsid w:val="00C452BE"/>
    <w:pPr>
      <w:ind w:firstLine="680"/>
      <w:jc w:val="both"/>
    </w:pPr>
    <w:rPr>
      <w:sz w:val="28"/>
      <w:szCs w:val="20"/>
    </w:rPr>
  </w:style>
  <w:style w:type="paragraph" w:customStyle="1" w:styleId="ab">
    <w:name w:val="Решение"/>
    <w:basedOn w:val="a0"/>
    <w:rsid w:val="00C452BE"/>
    <w:pPr>
      <w:jc w:val="both"/>
    </w:pPr>
    <w:rPr>
      <w:rFonts w:ascii="Arial" w:hAnsi="Arial"/>
      <w:i/>
      <w:sz w:val="22"/>
      <w:szCs w:val="20"/>
    </w:rPr>
  </w:style>
  <w:style w:type="paragraph" w:customStyle="1" w:styleId="ac">
    <w:name w:val="Формула"/>
    <w:basedOn w:val="ab"/>
    <w:next w:val="ab"/>
    <w:rsid w:val="00C452BE"/>
    <w:pPr>
      <w:ind w:left="851"/>
    </w:pPr>
  </w:style>
  <w:style w:type="paragraph" w:styleId="11">
    <w:name w:val="toc 1"/>
    <w:basedOn w:val="ad"/>
    <w:next w:val="ad"/>
    <w:autoRedefine/>
    <w:uiPriority w:val="39"/>
    <w:rsid w:val="00D451F4"/>
    <w:pPr>
      <w:tabs>
        <w:tab w:val="right" w:leader="dot" w:pos="9628"/>
      </w:tabs>
      <w:spacing w:before="120" w:after="120"/>
    </w:pPr>
    <w:rPr>
      <w:rFonts w:ascii="Times New Roman" w:hAnsi="Times New Roman" w:cs="Times New Roman"/>
      <w:bCs/>
      <w:noProof/>
      <w:sz w:val="24"/>
    </w:rPr>
  </w:style>
  <w:style w:type="paragraph" w:styleId="22">
    <w:name w:val="toc 2"/>
    <w:basedOn w:val="a0"/>
    <w:next w:val="a0"/>
    <w:autoRedefine/>
    <w:uiPriority w:val="39"/>
    <w:rsid w:val="00D451F4"/>
    <w:pPr>
      <w:tabs>
        <w:tab w:val="right" w:leader="dot" w:pos="9628"/>
      </w:tabs>
      <w:ind w:left="240"/>
    </w:pPr>
    <w:rPr>
      <w:noProof/>
    </w:rPr>
  </w:style>
  <w:style w:type="paragraph" w:styleId="31">
    <w:name w:val="toc 3"/>
    <w:basedOn w:val="a0"/>
    <w:next w:val="a0"/>
    <w:autoRedefine/>
    <w:uiPriority w:val="39"/>
    <w:rsid w:val="00D451F4"/>
    <w:pPr>
      <w:tabs>
        <w:tab w:val="right" w:leader="dot" w:pos="9628"/>
      </w:tabs>
      <w:ind w:left="480"/>
    </w:pPr>
    <w:rPr>
      <w:rFonts w:cs="Arial"/>
      <w:b/>
      <w:i/>
      <w:iCs/>
      <w:noProof/>
      <w:szCs w:val="20"/>
    </w:rPr>
  </w:style>
  <w:style w:type="paragraph" w:styleId="4">
    <w:name w:val="toc 4"/>
    <w:basedOn w:val="a0"/>
    <w:next w:val="a0"/>
    <w:autoRedefine/>
    <w:semiHidden/>
    <w:rsid w:val="00B6331D"/>
    <w:pPr>
      <w:ind w:left="720"/>
    </w:pPr>
    <w:rPr>
      <w:sz w:val="18"/>
      <w:szCs w:val="18"/>
    </w:rPr>
  </w:style>
  <w:style w:type="paragraph" w:styleId="5">
    <w:name w:val="toc 5"/>
    <w:basedOn w:val="a0"/>
    <w:next w:val="a0"/>
    <w:autoRedefine/>
    <w:semiHidden/>
    <w:rsid w:val="00B6331D"/>
    <w:pPr>
      <w:ind w:left="960"/>
    </w:pPr>
    <w:rPr>
      <w:sz w:val="18"/>
      <w:szCs w:val="18"/>
    </w:rPr>
  </w:style>
  <w:style w:type="paragraph" w:styleId="6">
    <w:name w:val="toc 6"/>
    <w:basedOn w:val="a0"/>
    <w:next w:val="a0"/>
    <w:autoRedefine/>
    <w:semiHidden/>
    <w:rsid w:val="00B6331D"/>
    <w:pPr>
      <w:ind w:left="1200"/>
    </w:pPr>
    <w:rPr>
      <w:sz w:val="18"/>
      <w:szCs w:val="18"/>
    </w:rPr>
  </w:style>
  <w:style w:type="paragraph" w:styleId="7">
    <w:name w:val="toc 7"/>
    <w:basedOn w:val="a0"/>
    <w:next w:val="a0"/>
    <w:autoRedefine/>
    <w:semiHidden/>
    <w:rsid w:val="00B6331D"/>
    <w:pPr>
      <w:ind w:left="1440"/>
    </w:pPr>
    <w:rPr>
      <w:sz w:val="18"/>
      <w:szCs w:val="18"/>
    </w:rPr>
  </w:style>
  <w:style w:type="paragraph" w:styleId="8">
    <w:name w:val="toc 8"/>
    <w:basedOn w:val="a0"/>
    <w:next w:val="a0"/>
    <w:autoRedefine/>
    <w:semiHidden/>
    <w:rsid w:val="00B6331D"/>
    <w:pPr>
      <w:ind w:left="1680"/>
    </w:pPr>
    <w:rPr>
      <w:sz w:val="18"/>
      <w:szCs w:val="18"/>
    </w:rPr>
  </w:style>
  <w:style w:type="paragraph" w:styleId="9">
    <w:name w:val="toc 9"/>
    <w:basedOn w:val="a0"/>
    <w:next w:val="a0"/>
    <w:autoRedefine/>
    <w:semiHidden/>
    <w:rsid w:val="00B6331D"/>
    <w:pPr>
      <w:ind w:left="1920"/>
    </w:pPr>
    <w:rPr>
      <w:sz w:val="18"/>
      <w:szCs w:val="18"/>
    </w:rPr>
  </w:style>
  <w:style w:type="character" w:styleId="ae">
    <w:name w:val="Hyperlink"/>
    <w:uiPriority w:val="99"/>
    <w:rsid w:val="00B6331D"/>
    <w:rPr>
      <w:color w:val="0000FF"/>
      <w:u w:val="single"/>
    </w:rPr>
  </w:style>
  <w:style w:type="paragraph" w:customStyle="1" w:styleId="af">
    <w:name w:val="Аннотация"/>
    <w:basedOn w:val="a0"/>
    <w:rsid w:val="00CC2FF0"/>
    <w:pPr>
      <w:overflowPunct w:val="0"/>
      <w:autoSpaceDE w:val="0"/>
      <w:autoSpaceDN w:val="0"/>
      <w:adjustRightInd w:val="0"/>
      <w:jc w:val="both"/>
      <w:textAlignment w:val="baseline"/>
    </w:pPr>
    <w:rPr>
      <w:szCs w:val="20"/>
    </w:rPr>
  </w:style>
  <w:style w:type="paragraph" w:styleId="ad">
    <w:name w:val="Plain Text"/>
    <w:basedOn w:val="a0"/>
    <w:rsid w:val="008D50CB"/>
    <w:rPr>
      <w:rFonts w:ascii="Courier New" w:hAnsi="Courier New" w:cs="Courier New"/>
      <w:sz w:val="20"/>
      <w:szCs w:val="20"/>
    </w:rPr>
  </w:style>
  <w:style w:type="paragraph" w:customStyle="1" w:styleId="af0">
    <w:name w:val="Стиль Междустр.интервал:  полуторный"/>
    <w:basedOn w:val="a0"/>
    <w:link w:val="Char"/>
    <w:rsid w:val="00F67CF2"/>
    <w:pPr>
      <w:overflowPunct w:val="0"/>
      <w:autoSpaceDE w:val="0"/>
      <w:autoSpaceDN w:val="0"/>
      <w:adjustRightInd w:val="0"/>
      <w:spacing w:line="360" w:lineRule="auto"/>
      <w:ind w:firstLine="709"/>
      <w:jc w:val="both"/>
      <w:textAlignment w:val="baseline"/>
    </w:pPr>
    <w:rPr>
      <w:szCs w:val="20"/>
    </w:rPr>
  </w:style>
  <w:style w:type="character" w:customStyle="1" w:styleId="Char">
    <w:name w:val="Стиль Междустр.интервал:  полуторный Char"/>
    <w:link w:val="af0"/>
    <w:rsid w:val="00F67CF2"/>
    <w:rPr>
      <w:sz w:val="24"/>
      <w:lang w:val="ru-RU" w:eastAsia="ru-RU" w:bidi="ar-SA"/>
    </w:rPr>
  </w:style>
  <w:style w:type="paragraph" w:styleId="HTML">
    <w:name w:val="HTML Preformatted"/>
    <w:basedOn w:val="a0"/>
    <w:rsid w:val="00C42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30">
    <w:name w:val="Заголовок 3 Знак"/>
    <w:link w:val="3"/>
    <w:uiPriority w:val="9"/>
    <w:rsid w:val="00834AFD"/>
    <w:rPr>
      <w:rFonts w:ascii="Arial" w:hAnsi="Arial"/>
      <w:sz w:val="24"/>
      <w:szCs w:val="24"/>
      <w:lang w:val="ru-RU" w:eastAsia="ru-RU" w:bidi="ar-SA"/>
    </w:rPr>
  </w:style>
  <w:style w:type="character" w:customStyle="1" w:styleId="13">
    <w:name w:val="Знак Знак13"/>
    <w:rsid w:val="0036633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14">
    <w:name w:val="Знак Знак14"/>
    <w:rsid w:val="008D41E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0">
    <w:name w:val="Обычный + Первая строка:  0 см"/>
    <w:aliases w:val="Междустр.интервал:  одинарный"/>
    <w:basedOn w:val="a0"/>
    <w:rsid w:val="00A6799D"/>
    <w:pPr>
      <w:spacing w:line="360" w:lineRule="auto"/>
      <w:ind w:firstLine="567"/>
      <w:jc w:val="both"/>
    </w:pPr>
  </w:style>
  <w:style w:type="character" w:customStyle="1" w:styleId="apple-style-span">
    <w:name w:val="apple-style-span"/>
    <w:basedOn w:val="a1"/>
    <w:rsid w:val="00AE5AF5"/>
  </w:style>
  <w:style w:type="paragraph" w:styleId="af1">
    <w:name w:val="Balloon Text"/>
    <w:basedOn w:val="a0"/>
    <w:link w:val="af2"/>
    <w:uiPriority w:val="99"/>
    <w:rsid w:val="00682863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rsid w:val="00682863"/>
    <w:rPr>
      <w:rFonts w:ascii="Tahoma" w:hAnsi="Tahoma" w:cs="Tahoma"/>
      <w:sz w:val="16"/>
      <w:szCs w:val="16"/>
    </w:rPr>
  </w:style>
  <w:style w:type="character" w:customStyle="1" w:styleId="a6">
    <w:name w:val="Нижний колонтитул Знак"/>
    <w:basedOn w:val="a1"/>
    <w:link w:val="a5"/>
    <w:uiPriority w:val="99"/>
    <w:rsid w:val="00160250"/>
    <w:rPr>
      <w:sz w:val="24"/>
      <w:szCs w:val="24"/>
    </w:rPr>
  </w:style>
  <w:style w:type="paragraph" w:styleId="af3">
    <w:name w:val="No Spacing"/>
    <w:uiPriority w:val="1"/>
    <w:qFormat/>
    <w:rsid w:val="00EF6F7A"/>
    <w:pPr>
      <w:widowControl w:val="0"/>
      <w:autoSpaceDE w:val="0"/>
      <w:autoSpaceDN w:val="0"/>
      <w:adjustRightInd w:val="0"/>
    </w:pPr>
  </w:style>
  <w:style w:type="paragraph" w:styleId="af4">
    <w:name w:val="TOC Heading"/>
    <w:basedOn w:val="1"/>
    <w:next w:val="a0"/>
    <w:uiPriority w:val="39"/>
    <w:unhideWhenUsed/>
    <w:qFormat/>
    <w:rsid w:val="000908B7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character" w:styleId="af5">
    <w:name w:val="Emphasis"/>
    <w:basedOn w:val="a1"/>
    <w:qFormat/>
    <w:rsid w:val="00A24052"/>
    <w:rPr>
      <w:i/>
      <w:iCs/>
    </w:rPr>
  </w:style>
  <w:style w:type="paragraph" w:styleId="af6">
    <w:name w:val="List Paragraph"/>
    <w:basedOn w:val="a0"/>
    <w:uiPriority w:val="34"/>
    <w:qFormat/>
    <w:rsid w:val="00F27AF1"/>
    <w:pPr>
      <w:spacing w:line="360" w:lineRule="auto"/>
      <w:ind w:left="720" w:firstLine="567"/>
      <w:contextualSpacing/>
      <w:jc w:val="both"/>
    </w:pPr>
  </w:style>
  <w:style w:type="paragraph" w:styleId="af7">
    <w:name w:val="Title"/>
    <w:basedOn w:val="a0"/>
    <w:next w:val="a0"/>
    <w:link w:val="af8"/>
    <w:uiPriority w:val="10"/>
    <w:qFormat/>
    <w:rsid w:val="003740B9"/>
    <w:pPr>
      <w:spacing w:before="240" w:after="60"/>
      <w:ind w:firstLine="567"/>
      <w:jc w:val="center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f8">
    <w:name w:val="Название Знак"/>
    <w:basedOn w:val="a1"/>
    <w:link w:val="af7"/>
    <w:uiPriority w:val="10"/>
    <w:rsid w:val="003740B9"/>
    <w:rPr>
      <w:rFonts w:eastAsiaTheme="majorEastAsia" w:cstheme="majorBidi"/>
      <w:b/>
      <w:bCs/>
      <w:kern w:val="28"/>
      <w:sz w:val="24"/>
      <w:szCs w:val="32"/>
    </w:rPr>
  </w:style>
  <w:style w:type="paragraph" w:styleId="a">
    <w:name w:val="Subtitle"/>
    <w:aliases w:val="1. Заголовок"/>
    <w:basedOn w:val="a0"/>
    <w:next w:val="a0"/>
    <w:link w:val="af9"/>
    <w:uiPriority w:val="11"/>
    <w:qFormat/>
    <w:rsid w:val="003740B9"/>
    <w:pPr>
      <w:numPr>
        <w:numId w:val="18"/>
      </w:numPr>
      <w:spacing w:after="60"/>
      <w:jc w:val="center"/>
      <w:outlineLvl w:val="1"/>
    </w:pPr>
    <w:rPr>
      <w:rFonts w:eastAsiaTheme="majorEastAsia" w:cstheme="majorBidi"/>
      <w:b/>
    </w:rPr>
  </w:style>
  <w:style w:type="character" w:customStyle="1" w:styleId="af9">
    <w:name w:val="Подзаголовок Знак"/>
    <w:aliases w:val="1. Заголовок Знак"/>
    <w:basedOn w:val="a1"/>
    <w:link w:val="a"/>
    <w:uiPriority w:val="11"/>
    <w:rsid w:val="003740B9"/>
    <w:rPr>
      <w:rFonts w:eastAsiaTheme="majorEastAsia" w:cstheme="majorBidi"/>
      <w:b/>
      <w:sz w:val="24"/>
      <w:szCs w:val="24"/>
    </w:rPr>
  </w:style>
  <w:style w:type="paragraph" w:customStyle="1" w:styleId="afa">
    <w:name w:val="Название рисунка"/>
    <w:basedOn w:val="afb"/>
    <w:next w:val="a0"/>
    <w:rsid w:val="00882A14"/>
    <w:pPr>
      <w:spacing w:before="60" w:after="120" w:line="360" w:lineRule="auto"/>
      <w:jc w:val="center"/>
    </w:pPr>
    <w:rPr>
      <w:b w:val="0"/>
      <w:color w:val="auto"/>
      <w:sz w:val="24"/>
      <w:szCs w:val="20"/>
    </w:rPr>
  </w:style>
  <w:style w:type="paragraph" w:customStyle="1" w:styleId="afc">
    <w:name w:val="Текст аннотации"/>
    <w:basedOn w:val="a0"/>
    <w:rsid w:val="00882A14"/>
    <w:pPr>
      <w:spacing w:line="360" w:lineRule="auto"/>
      <w:jc w:val="both"/>
    </w:pPr>
  </w:style>
  <w:style w:type="paragraph" w:styleId="afb">
    <w:name w:val="caption"/>
    <w:basedOn w:val="a0"/>
    <w:next w:val="a0"/>
    <w:semiHidden/>
    <w:unhideWhenUsed/>
    <w:qFormat/>
    <w:rsid w:val="00882A14"/>
    <w:pPr>
      <w:spacing w:after="200"/>
    </w:pPr>
    <w:rPr>
      <w:b/>
      <w:bCs/>
      <w:color w:val="4F81BD" w:themeColor="accent1"/>
      <w:sz w:val="18"/>
      <w:szCs w:val="18"/>
    </w:rPr>
  </w:style>
  <w:style w:type="character" w:styleId="afd">
    <w:name w:val="Strong"/>
    <w:basedOn w:val="a1"/>
    <w:qFormat/>
    <w:rsid w:val="00FC61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7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wmf"/><Relationship Id="rId21" Type="http://schemas.openxmlformats.org/officeDocument/2006/relationships/oleObject" Target="embeddings/oleObject5.bin"/><Relationship Id="rId42" Type="http://schemas.openxmlformats.org/officeDocument/2006/relationships/image" Target="media/image16.wmf"/><Relationship Id="rId47" Type="http://schemas.openxmlformats.org/officeDocument/2006/relationships/oleObject" Target="embeddings/oleObject18.bin"/><Relationship Id="rId63" Type="http://schemas.openxmlformats.org/officeDocument/2006/relationships/oleObject" Target="embeddings/oleObject25.bin"/><Relationship Id="rId68" Type="http://schemas.openxmlformats.org/officeDocument/2006/relationships/image" Target="media/image30.wmf"/><Relationship Id="rId84" Type="http://schemas.openxmlformats.org/officeDocument/2006/relationships/image" Target="media/image39.png"/><Relationship Id="rId89" Type="http://schemas.openxmlformats.org/officeDocument/2006/relationships/image" Target="media/image44.wmf"/><Relationship Id="rId16" Type="http://schemas.openxmlformats.org/officeDocument/2006/relationships/oleObject" Target="embeddings/oleObject3.bin"/><Relationship Id="rId11" Type="http://schemas.openxmlformats.org/officeDocument/2006/relationships/image" Target="media/image1.png"/><Relationship Id="rId32" Type="http://schemas.openxmlformats.org/officeDocument/2006/relationships/image" Target="media/image11.wmf"/><Relationship Id="rId37" Type="http://schemas.openxmlformats.org/officeDocument/2006/relationships/oleObject" Target="embeddings/oleObject13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4.png"/><Relationship Id="rId74" Type="http://schemas.openxmlformats.org/officeDocument/2006/relationships/image" Target="media/image33.wmf"/><Relationship Id="rId79" Type="http://schemas.openxmlformats.org/officeDocument/2006/relationships/oleObject" Target="embeddings/oleObject33.bin"/><Relationship Id="rId102" Type="http://schemas.openxmlformats.org/officeDocument/2006/relationships/theme" Target="theme/theme1.xml"/><Relationship Id="rId5" Type="http://schemas.openxmlformats.org/officeDocument/2006/relationships/settings" Target="settings.xml"/><Relationship Id="rId90" Type="http://schemas.openxmlformats.org/officeDocument/2006/relationships/oleObject" Target="embeddings/oleObject35.bin"/><Relationship Id="rId95" Type="http://schemas.openxmlformats.org/officeDocument/2006/relationships/oleObject" Target="embeddings/oleObject38.bin"/><Relationship Id="rId22" Type="http://schemas.openxmlformats.org/officeDocument/2006/relationships/image" Target="media/image6.wmf"/><Relationship Id="rId27" Type="http://schemas.openxmlformats.org/officeDocument/2006/relationships/oleObject" Target="embeddings/oleObject8.bin"/><Relationship Id="rId43" Type="http://schemas.openxmlformats.org/officeDocument/2006/relationships/oleObject" Target="embeddings/oleObject16.bin"/><Relationship Id="rId48" Type="http://schemas.openxmlformats.org/officeDocument/2006/relationships/image" Target="media/image19.wmf"/><Relationship Id="rId64" Type="http://schemas.openxmlformats.org/officeDocument/2006/relationships/image" Target="media/image28.wmf"/><Relationship Id="rId69" Type="http://schemas.openxmlformats.org/officeDocument/2006/relationships/oleObject" Target="embeddings/oleObject28.bin"/><Relationship Id="rId80" Type="http://schemas.openxmlformats.org/officeDocument/2006/relationships/image" Target="media/image36.png"/><Relationship Id="rId85" Type="http://schemas.openxmlformats.org/officeDocument/2006/relationships/image" Target="media/image40.png"/><Relationship Id="rId12" Type="http://schemas.openxmlformats.org/officeDocument/2006/relationships/oleObject" Target="embeddings/oleObject1.bin"/><Relationship Id="rId17" Type="http://schemas.openxmlformats.org/officeDocument/2006/relationships/image" Target="media/image3.wmf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59" Type="http://schemas.openxmlformats.org/officeDocument/2006/relationships/image" Target="media/image25.png"/><Relationship Id="rId67" Type="http://schemas.openxmlformats.org/officeDocument/2006/relationships/oleObject" Target="embeddings/oleObject27.bin"/><Relationship Id="rId20" Type="http://schemas.openxmlformats.org/officeDocument/2006/relationships/image" Target="media/image5.wmf"/><Relationship Id="rId41" Type="http://schemas.openxmlformats.org/officeDocument/2006/relationships/oleObject" Target="embeddings/oleObject15.bin"/><Relationship Id="rId54" Type="http://schemas.openxmlformats.org/officeDocument/2006/relationships/image" Target="media/image22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1.bin"/><Relationship Id="rId83" Type="http://schemas.openxmlformats.org/officeDocument/2006/relationships/image" Target="media/image38.jpeg"/><Relationship Id="rId88" Type="http://schemas.openxmlformats.org/officeDocument/2006/relationships/image" Target="media/image43.png"/><Relationship Id="rId91" Type="http://schemas.openxmlformats.org/officeDocument/2006/relationships/image" Target="media/image45.wmf"/><Relationship Id="rId96" Type="http://schemas.openxmlformats.org/officeDocument/2006/relationships/image" Target="media/image4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2.wmf"/><Relationship Id="rId23" Type="http://schemas.openxmlformats.org/officeDocument/2006/relationships/oleObject" Target="embeddings/oleObject6.bin"/><Relationship Id="rId28" Type="http://schemas.openxmlformats.org/officeDocument/2006/relationships/image" Target="media/image9.wmf"/><Relationship Id="rId36" Type="http://schemas.openxmlformats.org/officeDocument/2006/relationships/image" Target="media/image13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" Type="http://schemas.openxmlformats.org/officeDocument/2006/relationships/footer" Target="footer2.xml"/><Relationship Id="rId31" Type="http://schemas.openxmlformats.org/officeDocument/2006/relationships/oleObject" Target="embeddings/oleObject10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6.bin"/><Relationship Id="rId73" Type="http://schemas.openxmlformats.org/officeDocument/2006/relationships/oleObject" Target="embeddings/oleObject30.bin"/><Relationship Id="rId78" Type="http://schemas.openxmlformats.org/officeDocument/2006/relationships/image" Target="media/image35.wmf"/><Relationship Id="rId81" Type="http://schemas.openxmlformats.org/officeDocument/2006/relationships/image" Target="media/image37.wmf"/><Relationship Id="rId86" Type="http://schemas.openxmlformats.org/officeDocument/2006/relationships/image" Target="media/image41.png"/><Relationship Id="rId94" Type="http://schemas.openxmlformats.org/officeDocument/2006/relationships/oleObject" Target="embeddings/oleObject37.bin"/><Relationship Id="rId99" Type="http://schemas.openxmlformats.org/officeDocument/2006/relationships/oleObject" Target="embeddings/oleObject40.bin"/><Relationship Id="rId10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3" Type="http://schemas.openxmlformats.org/officeDocument/2006/relationships/image" Target="media/image10.png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14.bin"/><Relationship Id="rId34" Type="http://schemas.openxmlformats.org/officeDocument/2006/relationships/image" Target="media/image12.wmf"/><Relationship Id="rId50" Type="http://schemas.openxmlformats.org/officeDocument/2006/relationships/image" Target="media/image20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4.wmf"/><Relationship Id="rId97" Type="http://schemas.openxmlformats.org/officeDocument/2006/relationships/oleObject" Target="embeddings/oleObject39.bin"/><Relationship Id="rId7" Type="http://schemas.openxmlformats.org/officeDocument/2006/relationships/footnotes" Target="footnotes.xml"/><Relationship Id="rId71" Type="http://schemas.openxmlformats.org/officeDocument/2006/relationships/oleObject" Target="embeddings/oleObject29.bin"/><Relationship Id="rId92" Type="http://schemas.openxmlformats.org/officeDocument/2006/relationships/oleObject" Target="embeddings/oleObject36.bin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Relationship Id="rId24" Type="http://schemas.openxmlformats.org/officeDocument/2006/relationships/image" Target="media/image7.wmf"/><Relationship Id="rId40" Type="http://schemas.openxmlformats.org/officeDocument/2006/relationships/image" Target="media/image15.wmf"/><Relationship Id="rId45" Type="http://schemas.openxmlformats.org/officeDocument/2006/relationships/oleObject" Target="embeddings/oleObject17.bin"/><Relationship Id="rId66" Type="http://schemas.openxmlformats.org/officeDocument/2006/relationships/image" Target="media/image29.wmf"/><Relationship Id="rId87" Type="http://schemas.openxmlformats.org/officeDocument/2006/relationships/image" Target="media/image42.png"/><Relationship Id="rId61" Type="http://schemas.openxmlformats.org/officeDocument/2006/relationships/oleObject" Target="embeddings/oleObject24.bin"/><Relationship Id="rId82" Type="http://schemas.openxmlformats.org/officeDocument/2006/relationships/oleObject" Target="embeddings/oleObject34.bin"/><Relationship Id="rId19" Type="http://schemas.openxmlformats.org/officeDocument/2006/relationships/image" Target="media/image4.png"/><Relationship Id="rId14" Type="http://schemas.openxmlformats.org/officeDocument/2006/relationships/oleObject" Target="embeddings/oleObject2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2.bin"/><Relationship Id="rId56" Type="http://schemas.openxmlformats.org/officeDocument/2006/relationships/image" Target="media/image23.wmf"/><Relationship Id="rId77" Type="http://schemas.openxmlformats.org/officeDocument/2006/relationships/oleObject" Target="embeddings/oleObject32.bin"/><Relationship Id="rId100" Type="http://schemas.openxmlformats.org/officeDocument/2006/relationships/image" Target="media/image49.png"/><Relationship Id="rId8" Type="http://schemas.openxmlformats.org/officeDocument/2006/relationships/endnotes" Target="endnotes.xml"/><Relationship Id="rId51" Type="http://schemas.openxmlformats.org/officeDocument/2006/relationships/oleObject" Target="embeddings/oleObject20.bin"/><Relationship Id="rId72" Type="http://schemas.openxmlformats.org/officeDocument/2006/relationships/image" Target="media/image32.wmf"/><Relationship Id="rId93" Type="http://schemas.openxmlformats.org/officeDocument/2006/relationships/image" Target="media/image46.wmf"/><Relationship Id="rId98" Type="http://schemas.openxmlformats.org/officeDocument/2006/relationships/image" Target="media/image48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61F1F-BDB3-4341-BE6A-54DA20F79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13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МГТУ им</vt:lpstr>
    </vt:vector>
  </TitlesOfParts>
  <Company>Dom</Company>
  <LinksUpToDate>false</LinksUpToDate>
  <CharactersWithSpaces>5626</CharactersWithSpaces>
  <SharedDoc>false</SharedDoc>
  <HLinks>
    <vt:vector size="174" baseType="variant">
      <vt:variant>
        <vt:i4>1441864</vt:i4>
      </vt:variant>
      <vt:variant>
        <vt:i4>174</vt:i4>
      </vt:variant>
      <vt:variant>
        <vt:i4>0</vt:i4>
      </vt:variant>
      <vt:variant>
        <vt:i4>5</vt:i4>
      </vt:variant>
      <vt:variant>
        <vt:lpwstr>http://www.masterkit.ru/main/set.php?num=926</vt:lpwstr>
      </vt:variant>
      <vt:variant>
        <vt:lpwstr/>
      </vt:variant>
      <vt:variant>
        <vt:i4>1376312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_Toc186479879</vt:lpwstr>
      </vt:variant>
      <vt:variant>
        <vt:i4>1376312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_Toc186479878</vt:lpwstr>
      </vt:variant>
      <vt:variant>
        <vt:i4>1376312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_Toc186479877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_Toc186479876</vt:lpwstr>
      </vt:variant>
      <vt:variant>
        <vt:i4>1376312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_Toc186479875</vt:lpwstr>
      </vt:variant>
      <vt:variant>
        <vt:i4>1376312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_Toc186479874</vt:lpwstr>
      </vt:variant>
      <vt:variant>
        <vt:i4>1376312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_Toc186479873</vt:lpwstr>
      </vt:variant>
      <vt:variant>
        <vt:i4>1376312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_Toc186479872</vt:lpwstr>
      </vt:variant>
      <vt:variant>
        <vt:i4>1376312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_Toc186479871</vt:lpwstr>
      </vt:variant>
      <vt:variant>
        <vt:i4>1376312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_Toc186479870</vt:lpwstr>
      </vt:variant>
      <vt:variant>
        <vt:i4>1310776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_Toc186479869</vt:lpwstr>
      </vt:variant>
      <vt:variant>
        <vt:i4>1310776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_Toc186479868</vt:lpwstr>
      </vt:variant>
      <vt:variant>
        <vt:i4>1310776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_Toc186479867</vt:lpwstr>
      </vt:variant>
      <vt:variant>
        <vt:i4>1310776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_Toc186479866</vt:lpwstr>
      </vt:variant>
      <vt:variant>
        <vt:i4>1310776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_Toc186479865</vt:lpwstr>
      </vt:variant>
      <vt:variant>
        <vt:i4>1310776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_Toc186479864</vt:lpwstr>
      </vt:variant>
      <vt:variant>
        <vt:i4>1310776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_Toc186479863</vt:lpwstr>
      </vt:variant>
      <vt:variant>
        <vt:i4>1310776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_Toc186479862</vt:lpwstr>
      </vt:variant>
      <vt:variant>
        <vt:i4>1310776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_Toc186479861</vt:lpwstr>
      </vt:variant>
      <vt:variant>
        <vt:i4>1310776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_Toc186479860</vt:lpwstr>
      </vt:variant>
      <vt:variant>
        <vt:i4>1507384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_Toc186479859</vt:lpwstr>
      </vt:variant>
      <vt:variant>
        <vt:i4>1507384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_Toc186479858</vt:lpwstr>
      </vt:variant>
      <vt:variant>
        <vt:i4>1507384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_Toc186479857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_Toc186479856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_Toc186479855</vt:lpwstr>
      </vt:variant>
      <vt:variant>
        <vt:i4>1507384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_Toc186479854</vt:lpwstr>
      </vt:variant>
      <vt:variant>
        <vt:i4>1507384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_Toc186479853</vt:lpwstr>
      </vt:variant>
      <vt:variant>
        <vt:i4>1507384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_Toc186479852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МГТУ им</dc:title>
  <dc:creator>Uvarov Konstantin</dc:creator>
  <cp:lastModifiedBy>cubesun</cp:lastModifiedBy>
  <cp:revision>6</cp:revision>
  <cp:lastPrinted>2010-06-02T05:45:00Z</cp:lastPrinted>
  <dcterms:created xsi:type="dcterms:W3CDTF">2011-05-28T13:37:00Z</dcterms:created>
  <dcterms:modified xsi:type="dcterms:W3CDTF">2011-06-01T04:44:00Z</dcterms:modified>
</cp:coreProperties>
</file>