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005859375" w:line="240" w:lineRule="auto"/>
        <w:ind w:left="96.00006103515625" w:right="0" w:firstLine="0"/>
        <w:jc w:val="left"/>
        <w:rPr>
          <w:color w:val="44546a"/>
          <w:sz w:val="40.08000183105469"/>
          <w:szCs w:val="40.0800018310546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46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4546a"/>
          <w:sz w:val="40.08000183105469"/>
          <w:szCs w:val="40.08000183105469"/>
          <w:rtl w:val="0"/>
        </w:rPr>
        <w:t xml:space="preserve">M B PUNEETH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005859375" w:line="240" w:lineRule="auto"/>
        <w:ind w:left="96.00006103515625" w:right="0" w:firstLine="0"/>
        <w:rPr>
          <w:rFonts w:ascii="Calibri" w:cs="Calibri" w:eastAsia="Calibri" w:hAnsi="Calibri"/>
          <w:color w:val="44546a"/>
        </w:rPr>
      </w:pPr>
      <w:r w:rsidDel="00000000" w:rsidR="00000000" w:rsidRPr="00000000">
        <w:rPr>
          <w:rFonts w:ascii="Calibri" w:cs="Calibri" w:eastAsia="Calibri" w:hAnsi="Calibri"/>
          <w:color w:val="44546a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madavaneripuneeth55@gmail.com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168656</wp:posOffset>
            </wp:positionV>
            <wp:extent cx="257175" cy="1905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8496b0"/>
          <w:sz w:val="22.079999923706055"/>
          <w:szCs w:val="22.079999923706055"/>
          <w:rtl w:val="0"/>
        </w:rPr>
        <w:t xml:space="preserve">: +91 7893891543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90488</wp:posOffset>
            </wp:positionH>
            <wp:positionV relativeFrom="paragraph">
              <wp:posOffset>409575</wp:posOffset>
            </wp:positionV>
            <wp:extent cx="226807" cy="2268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07" cy="226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109538</wp:posOffset>
            </wp:positionH>
            <wp:positionV relativeFrom="paragraph">
              <wp:posOffset>133350</wp:posOffset>
            </wp:positionV>
            <wp:extent cx="191198" cy="191198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98" cy="191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193.526611328125" w:line="240" w:lineRule="auto"/>
        <w:ind w:left="0" w:firstLine="0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8496b0"/>
          <w:sz w:val="22.079999923706055"/>
          <w:szCs w:val="22.079999923706055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.079999923706055"/>
            <w:szCs w:val="22.079999923706055"/>
            <w:u w:val="single"/>
            <w:rtl w:val="0"/>
          </w:rPr>
          <w:t xml:space="preserve">linkedin/puneeth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193.526611328125" w:line="240" w:lineRule="auto"/>
        <w:ind w:left="0" w:firstLine="0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193.526611328125" w:line="240" w:lineRule="auto"/>
        <w:ind w:lef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319580078125" w:line="263.8948345184326" w:lineRule="auto"/>
        <w:ind w:left="466.56005859375" w:right="501.83959960937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Looking for a challenging career that will demand the best of my professional ability in terms  of technical and analytical skills in Information Technology.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2548828125" w:line="240" w:lineRule="auto"/>
        <w:ind w:left="460.55999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EDUCATION: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199462890625" w:line="240" w:lineRule="auto"/>
        <w:ind w:left="471.3601684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Saveetha School of Engineering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2000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B.E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000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Computer Science and engineering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000.0801086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 CGPA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71.3601684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color w:val="8496b0"/>
          <w:sz w:val="24"/>
          <w:szCs w:val="24"/>
          <w:rtl w:val="0"/>
        </w:rPr>
        <w:t xml:space="preserve">Vignanasuma junior college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2017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2038.4797668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Intermediate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038.4797668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/1000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71.3601684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color w:val="8496b0"/>
          <w:sz w:val="24"/>
          <w:szCs w:val="24"/>
          <w:rtl w:val="0"/>
        </w:rPr>
        <w:t xml:space="preserve">Sree</w:t>
      </w:r>
      <w:r w:rsidDel="00000000" w:rsidR="00000000" w:rsidRPr="00000000">
        <w:rPr>
          <w:rFonts w:ascii="Calibri" w:cs="Calibri" w:eastAsia="Calibri" w:hAnsi="Calibri"/>
          <w:b w:val="1"/>
          <w:color w:val="8496b0"/>
          <w:sz w:val="24"/>
          <w:szCs w:val="24"/>
          <w:rtl w:val="0"/>
        </w:rPr>
        <w:t xml:space="preserve"> Bhanodaya EM High School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038.4797668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Board of secondary education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2038.4797668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9.0 GPA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3200073242188" w:line="240" w:lineRule="auto"/>
        <w:ind w:left="408.240051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SKILLS: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2008056640625" w:line="240" w:lineRule="auto"/>
        <w:ind w:left="365.760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C Programming language,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1983642578125" w:line="240" w:lineRule="auto"/>
        <w:ind w:left="365.760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Frontend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eb designing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 and Development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73.89039039611816" w:lineRule="auto"/>
        <w:ind w:left="365.76019287109375" w:right="1850.3210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7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atabase management and Analysis(sql concepts)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9603271484375" w:line="240" w:lineRule="auto"/>
        <w:ind w:left="365.76019287109375" w:right="0" w:firstLine="0"/>
        <w:jc w:val="left"/>
        <w:rPr>
          <w:rFonts w:ascii="Calibri" w:cs="Calibri" w:eastAsia="Calibri" w:hAnsi="Calibri"/>
          <w:color w:val="8496b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: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49603271484375" w:line="240" w:lineRule="auto"/>
        <w:ind w:left="365.76019287109375" w:right="0" w:firstLine="0"/>
        <w:jc w:val="left"/>
        <w:rPr>
          <w:rFonts w:ascii="Calibri" w:cs="Calibri" w:eastAsia="Calibri" w:hAnsi="Calibri"/>
          <w:color w:val="8496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640075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ACHIEVEMENTS: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11962890625" w:line="261.8947219848633" w:lineRule="auto"/>
        <w:ind w:left="727.3600769042969" w:right="615.880126953125" w:hanging="34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Received certification and badges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for some courses in Coursera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5439453125" w:line="240" w:lineRule="auto"/>
        <w:ind w:left="380.16006469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Volunteered Workshop on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80.1600646972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Certification in web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80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 </w:t>
      </w:r>
      <w:r w:rsidDel="00000000" w:rsidR="00000000" w:rsidRPr="00000000">
        <w:rPr>
          <w:rFonts w:ascii="Calibri" w:cs="Calibri" w:eastAsia="Calibri" w:hAnsi="Calibri"/>
          <w:color w:val="8496b0"/>
          <w:sz w:val="24"/>
          <w:szCs w:val="24"/>
          <w:rtl w:val="0"/>
        </w:rPr>
        <w:t xml:space="preserve">Google IT support Professional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51904296875" w:line="276" w:lineRule="auto"/>
        <w:ind w:left="376.56005859375" w:right="0" w:firstLine="0"/>
        <w:jc w:val="left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INTERESTS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5.76019287109375" w:right="2195.9210205078125" w:firstLine="0"/>
        <w:jc w:val="left"/>
        <w:rPr>
          <w:rFonts w:ascii="Calibri" w:cs="Calibri" w:eastAsia="Calibri" w:hAnsi="Calibri"/>
          <w:b w:val="1"/>
          <w:color w:val="8496b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Love to play all Games and Sports especially</w:t>
      </w:r>
      <w:r w:rsidDel="00000000" w:rsidR="00000000" w:rsidRPr="00000000">
        <w:rPr>
          <w:rFonts w:ascii="Calibri" w:cs="Calibri" w:eastAsia="Calibri" w:hAnsi="Calibri"/>
          <w:b w:val="1"/>
          <w:color w:val="8496b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5.76019287109375" w:right="2195.921020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Writing Blogs and Reviews.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79638671875" w:line="240" w:lineRule="auto"/>
        <w:ind w:left="352.56011962890625" w:right="2127.640380859375" w:firstLine="13.2000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496b0"/>
          <w:sz w:val="24"/>
          <w:szCs w:val="24"/>
          <w:u w:val="none"/>
          <w:shd w:fill="auto" w:val="clear"/>
          <w:vertAlign w:val="baseline"/>
          <w:rtl w:val="0"/>
        </w:rPr>
        <w:t xml:space="preserve">Love to Learn and solve the most complex logical problematic situations.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79638671875" w:line="240" w:lineRule="auto"/>
        <w:ind w:left="352.56011962890625" w:right="2127.640380859375" w:firstLine="13.2000732421875"/>
        <w:jc w:val="left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79638671875" w:line="240" w:lineRule="auto"/>
        <w:ind w:left="352.56011962890625" w:right="2127.640380859375" w:firstLine="13.2000732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79638671875" w:line="240" w:lineRule="auto"/>
        <w:ind w:left="352.56011962890625" w:right="2127.640380859375" w:firstLine="13.2000732421875"/>
        <w:jc w:val="both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Mini Project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40185546875" w:line="240" w:lineRule="auto"/>
        <w:ind w:left="380.1600646972656" w:right="0" w:firstLine="0"/>
        <w:jc w:val="both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Responsive Web designing and development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40185546875" w:line="276" w:lineRule="auto"/>
        <w:ind w:left="380.1600646972656" w:right="0" w:firstLine="0"/>
        <w:jc w:val="left"/>
        <w:rPr>
          <w:rFonts w:ascii="Calibri" w:cs="Calibri" w:eastAsia="Calibri" w:hAnsi="Calibri"/>
          <w:b w:val="1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Final Project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76" w:lineRule="auto"/>
        <w:ind w:left="380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Spam Comment Detection system using Count vectorizer and Naive Bayes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2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PERSONAL DETAILS: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19384765625" w:line="240" w:lineRule="auto"/>
        <w:ind w:left="380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August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1999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0703125" w:line="240" w:lineRule="auto"/>
        <w:ind w:left="380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Linguistic Proficiency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English, 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Tamil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and Telugu (Regional language) 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48.720703125" w:line="240" w:lineRule="auto"/>
        <w:ind w:left="380.1600646972656" w:firstLine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1f3864"/>
          <w:sz w:val="24"/>
          <w:szCs w:val="24"/>
          <w:rtl w:val="0"/>
        </w:rPr>
        <w:t xml:space="preserve">❖ </w:t>
      </w:r>
      <w:r w:rsidDel="00000000" w:rsidR="00000000" w:rsidRPr="00000000">
        <w:rPr>
          <w:rFonts w:ascii="Calibri" w:cs="Calibri" w:eastAsia="Calibri" w:hAnsi="Calibri"/>
          <w:b w:val="1"/>
          <w:color w:val="1f4e79"/>
          <w:sz w:val="24"/>
          <w:szCs w:val="24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2-18 , G R Kandiga,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48.720703125" w:line="240" w:lineRule="auto"/>
        <w:ind w:left="380.1600646972656" w:firstLine="0"/>
        <w:rPr>
          <w:rFonts w:ascii="Calibri" w:cs="Calibri" w:eastAsia="Calibri" w:hAnsi="Calibri"/>
          <w:color w:val="76717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                      G D Nellore, Chittoor, 517125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764.4798278808594" w:top="1240.80078125" w:left="1440.4798889160156" w:right="88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puneeth-m-b-b956a4198/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madavaneripuneeth55@gmail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