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Beispiel</w:t>
      </w:r>
      <w:r>
        <w:t xml:space="preserve"> </w:t>
      </w:r>
      <w:r>
        <w:t xml:space="preserve">für</w:t>
      </w:r>
      <w:r>
        <w:t xml:space="preserve"> </w:t>
      </w:r>
      <w:r>
        <w:t xml:space="preserve">Code-Folding</w:t>
      </w:r>
    </w:p>
    <w:p>
      <w:pPr>
        <w:pStyle w:val="Author"/>
      </w:pPr>
      <w:r>
        <w:t xml:space="preserve">Manfred</w:t>
      </w:r>
      <w:r>
        <w:t xml:space="preserve"> </w:t>
      </w:r>
      <w:r>
        <w:t xml:space="preserve">Brill</w:t>
      </w:r>
    </w:p>
    <w:bookmarkStart w:id="20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Wir laden die Packages</w:t>
      </w:r>
      <w:r>
        <w:t xml:space="preserve"> </w:t>
      </w:r>
      <w:r>
        <w:rPr>
          <w:iCs/>
          <w:i/>
        </w:rPr>
        <w:t xml:space="preserve">knitr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tidyverse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(knitr, </w:t>
      </w:r>
      <w:r>
        <w:rPr>
          <w:rStyle w:val="Attribut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(tidyverse, </w:t>
      </w:r>
      <w:r>
        <w:rPr>
          <w:rStyle w:val="Attribut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0"/>
    <w:bookmarkStart w:id="21" w:name="code-folding"/>
    <w:p>
      <w:pPr>
        <w:pStyle w:val="Heading1"/>
      </w:pPr>
      <w:r>
        <w:t xml:space="preserve">Code-Folding</w:t>
      </w:r>
    </w:p>
    <w:p>
      <w:pPr>
        <w:pStyle w:val="FirstParagraph"/>
      </w:pPr>
      <w:r>
        <w:t xml:space="preserve">Mit dieser Option können wir den Quelltext ausblenden. Wir erhalten</w:t>
      </w:r>
      <w:r>
        <w:t xml:space="preserve"> </w:t>
      </w:r>
      <w:r>
        <w:t xml:space="preserve">einen Button, mit dem wir den quelltext wieder sichtbar machen!</w:t>
      </w:r>
    </w:p>
    <w:p>
      <w:pPr>
        <w:pStyle w:val="SourceCode"/>
      </w:pPr>
      <w:r>
        <w:rPr>
          <w:rStyle w:val="NormalTok"/>
        </w:rPr>
        <w:t xml:space="preserve">diamonds.cut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smaller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diamonds.cut)</w:t>
      </w:r>
    </w:p>
    <w:bookmarkEnd w:id="21"/>
    <w:bookmarkStart w:id="25" w:name="text-zu-den-daten"/>
    <w:p>
      <w:pPr>
        <w:pStyle w:val="Heading1"/>
      </w:pPr>
      <w:r>
        <w:t xml:space="preserve">Text zu den Daten</w:t>
      </w:r>
    </w:p>
    <w:p>
      <w:pPr>
        <w:pStyle w:val="FirstParagraph"/>
      </w:pPr>
      <w:r>
        <w:t xml:space="preserve">Es liegen Daten über 53940 Diamanten vor. Nur 126 davon sind größer als 2.5 Karat. Die Verteilung der Karatzahlen unterhalb dieser Grenze ist in der Abbildung zu finden.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(smaller,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"Datensatz diamonds - Verteilung der Karatzahlen unterhalb 2,5 Karat"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Häufigkeit"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deFolding_files/figure-docx/plo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 für Code-Folding</dc:title>
  <dc:creator>Manfred Brill</dc:creator>
  <cp:keywords/>
  <dcterms:created xsi:type="dcterms:W3CDTF">2023-03-24T07:48:46Z</dcterms:created>
  <dcterms:modified xsi:type="dcterms:W3CDTF">2023-03-24T07:48:46Z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