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3DA6" w14:textId="35C9E6A2" w:rsidR="006D7772" w:rsidRDefault="006D7772" w:rsidP="006D7772">
      <w:pPr>
        <w:pStyle w:val="NoSpacing"/>
        <w:numPr>
          <w:ilvl w:val="0"/>
          <w:numId w:val="1"/>
        </w:numPr>
        <w:rPr>
          <w:b/>
        </w:rPr>
      </w:pPr>
      <w:r w:rsidRPr="001D3341">
        <w:rPr>
          <w:b/>
        </w:rPr>
        <w:t>What are three conclusions we can make about Kickstarter campaigns given the provided data?</w:t>
      </w:r>
    </w:p>
    <w:p w14:paraId="1DA193F2" w14:textId="09D722F7" w:rsidR="00112A78" w:rsidRPr="00231937" w:rsidRDefault="000A6BB9" w:rsidP="00112A78">
      <w:pPr>
        <w:pStyle w:val="NoSpacing"/>
        <w:numPr>
          <w:ilvl w:val="1"/>
          <w:numId w:val="1"/>
        </w:numPr>
        <w:rPr>
          <w:b/>
        </w:rPr>
      </w:pPr>
      <w:r>
        <w:t xml:space="preserve">Based on the data, </w:t>
      </w:r>
      <w:r w:rsidR="00231937">
        <w:t>you would be most likely to see success in your campaign if you launched during the spring months</w:t>
      </w:r>
      <w:r w:rsidR="00936062">
        <w:t xml:space="preserve">. </w:t>
      </w:r>
      <w:r w:rsidR="00231937">
        <w:t xml:space="preserve">Across categories, </w:t>
      </w:r>
      <w:proofErr w:type="gramStart"/>
      <w:r w:rsidR="00936062">
        <w:t>May</w:t>
      </w:r>
      <w:proofErr w:type="gramEnd"/>
      <w:r w:rsidR="00936062">
        <w:t xml:space="preserve"> proves to be the most successful </w:t>
      </w:r>
      <w:r w:rsidR="00B34DC5">
        <w:t>month</w:t>
      </w:r>
      <w:r w:rsidR="00936062">
        <w:t xml:space="preserve"> to start a campaign.</w:t>
      </w:r>
      <w:r w:rsidR="00F26C49">
        <w:t xml:space="preserve"> On average across categories, projects started at the end of the year were the least likely to succeed. </w:t>
      </w:r>
    </w:p>
    <w:p w14:paraId="6071FB09" w14:textId="77777777" w:rsidR="003E37F4" w:rsidRPr="003E37F4" w:rsidRDefault="00231937" w:rsidP="00112A78">
      <w:pPr>
        <w:pStyle w:val="NoSpacing"/>
        <w:numPr>
          <w:ilvl w:val="1"/>
          <w:numId w:val="1"/>
        </w:numPr>
        <w:rPr>
          <w:b/>
        </w:rPr>
      </w:pPr>
      <w:r>
        <w:t xml:space="preserve">Of each </w:t>
      </w:r>
      <w:r w:rsidR="00CA2FC7">
        <w:t xml:space="preserve">category, music projects followed by theater projects were the most successful campaigns. </w:t>
      </w:r>
      <w:r w:rsidR="00B34DC5">
        <w:t xml:space="preserve">Several categories of music, including classical, electronic, metal, pop and rock all saw 100% success rates. </w:t>
      </w:r>
      <w:r w:rsidR="00F26C49">
        <w:t xml:space="preserve">Plays were the most successful theater category. </w:t>
      </w:r>
    </w:p>
    <w:p w14:paraId="276FFA67" w14:textId="1C1AFD65" w:rsidR="00231937" w:rsidRPr="00936062" w:rsidRDefault="003E37F4" w:rsidP="00112A78">
      <w:pPr>
        <w:pStyle w:val="NoSpacing"/>
        <w:numPr>
          <w:ilvl w:val="1"/>
          <w:numId w:val="1"/>
        </w:numPr>
        <w:rPr>
          <w:b/>
        </w:rPr>
      </w:pPr>
      <w:r>
        <w:t xml:space="preserve">Overall, creative projects such as music, theater, photography and film/video perform better on the Kickstarter platform than academic or product based categories such as food, journalism/publishing and technology. </w:t>
      </w:r>
      <w:r w:rsidR="00F26C49">
        <w:t xml:space="preserve"> </w:t>
      </w:r>
      <w:bookmarkStart w:id="0" w:name="_GoBack"/>
      <w:bookmarkEnd w:id="0"/>
    </w:p>
    <w:p w14:paraId="07EF6573" w14:textId="77777777" w:rsidR="006D7772" w:rsidRDefault="006D7772" w:rsidP="001D3341">
      <w:pPr>
        <w:pStyle w:val="NoSpacing"/>
      </w:pPr>
    </w:p>
    <w:p w14:paraId="664103A9" w14:textId="62805840" w:rsidR="006D7772" w:rsidRPr="001D3341" w:rsidRDefault="006D7772" w:rsidP="006D7772">
      <w:pPr>
        <w:pStyle w:val="NoSpacing"/>
        <w:numPr>
          <w:ilvl w:val="0"/>
          <w:numId w:val="1"/>
        </w:numPr>
        <w:rPr>
          <w:b/>
        </w:rPr>
      </w:pPr>
      <w:r w:rsidRPr="001D3341">
        <w:rPr>
          <w:b/>
        </w:rPr>
        <w:t>What are some of the limitations of this dataset?</w:t>
      </w:r>
    </w:p>
    <w:p w14:paraId="70C687A8" w14:textId="071D7A46" w:rsidR="00B30CD0" w:rsidRDefault="00B30CD0" w:rsidP="00B30CD0">
      <w:pPr>
        <w:pStyle w:val="NoSpacing"/>
        <w:numPr>
          <w:ilvl w:val="1"/>
          <w:numId w:val="1"/>
        </w:numPr>
      </w:pPr>
      <w:r>
        <w:t xml:space="preserve">There is </w:t>
      </w:r>
      <w:r w:rsidR="00CC2226">
        <w:t xml:space="preserve">no </w:t>
      </w:r>
      <w:r w:rsidR="00CC2226" w:rsidRPr="009E22A4">
        <w:rPr>
          <w:b/>
        </w:rPr>
        <w:t xml:space="preserve">demographic or socio-economic </w:t>
      </w:r>
      <w:r w:rsidR="00CC2226">
        <w:t xml:space="preserve">data around the actual starter of each campaign. In order to full analyze why certain projects or categories of projects succeed, it would be helpful to understand the means/resources each person or team of people has during the funding process. For example, an affluent, well connected actor on Broadway is more likely to obtain more backers than a new actor kickstarting a play locally in their hometown. </w:t>
      </w:r>
    </w:p>
    <w:p w14:paraId="10E885D5" w14:textId="1BD9B730" w:rsidR="009E22A4" w:rsidRDefault="009E22A4" w:rsidP="009E22A4">
      <w:pPr>
        <w:pStyle w:val="NoSpacing"/>
        <w:numPr>
          <w:ilvl w:val="2"/>
          <w:numId w:val="1"/>
        </w:numPr>
      </w:pPr>
      <w:r>
        <w:t xml:space="preserve">Additionally, without this information, the data may reflect campaigns funded by all affluent, well connected </w:t>
      </w:r>
      <w:proofErr w:type="spellStart"/>
      <w:r>
        <w:t>kickstarters</w:t>
      </w:r>
      <w:proofErr w:type="spellEnd"/>
      <w:r>
        <w:t xml:space="preserve"> and someone without those means trying to start a project may not see the same kinds of results. </w:t>
      </w:r>
    </w:p>
    <w:p w14:paraId="0C712467" w14:textId="57D69E85" w:rsidR="00CC2226" w:rsidRDefault="009E22A4" w:rsidP="00B30CD0">
      <w:pPr>
        <w:pStyle w:val="NoSpacing"/>
        <w:numPr>
          <w:ilvl w:val="1"/>
          <w:numId w:val="1"/>
        </w:numPr>
      </w:pPr>
      <w:r>
        <w:t xml:space="preserve">There is no </w:t>
      </w:r>
      <w:r w:rsidRPr="001D3341">
        <w:rPr>
          <w:b/>
        </w:rPr>
        <w:t>Geographic information</w:t>
      </w:r>
      <w:r>
        <w:t xml:space="preserve"> included. It would help to understand where a project is based out of and where most of the backers come from. A rock music project may be more likely to succeed if targeted in Los Angeles versus Minnesota.</w:t>
      </w:r>
    </w:p>
    <w:p w14:paraId="3C84C908" w14:textId="3C32A0DE" w:rsidR="009E22A4" w:rsidRDefault="009E22A4" w:rsidP="00B30CD0">
      <w:pPr>
        <w:pStyle w:val="NoSpacing"/>
        <w:numPr>
          <w:ilvl w:val="1"/>
          <w:numId w:val="1"/>
        </w:numPr>
      </w:pPr>
      <w:r>
        <w:t xml:space="preserve">There is no information around the </w:t>
      </w:r>
      <w:r w:rsidRPr="001D3341">
        <w:rPr>
          <w:b/>
        </w:rPr>
        <w:t>means of marketing</w:t>
      </w:r>
      <w:r>
        <w:t xml:space="preserve"> behind the different projects. </w:t>
      </w:r>
      <w:r w:rsidR="001D3341">
        <w:t xml:space="preserve">Were more successful projects featured on social media? Emailed to friends/family? </w:t>
      </w:r>
    </w:p>
    <w:p w14:paraId="7D523FFC" w14:textId="3D315723" w:rsidR="001D3341" w:rsidRDefault="001D3341" w:rsidP="00B30CD0">
      <w:pPr>
        <w:pStyle w:val="NoSpacing"/>
        <w:numPr>
          <w:ilvl w:val="1"/>
          <w:numId w:val="1"/>
        </w:numPr>
      </w:pPr>
      <w:r>
        <w:t xml:space="preserve">The </w:t>
      </w:r>
      <w:r w:rsidRPr="001D3341">
        <w:rPr>
          <w:b/>
        </w:rPr>
        <w:t>categories are very broad</w:t>
      </w:r>
      <w:r>
        <w:t xml:space="preserve">, lumping a wide variety of different projects together. </w:t>
      </w:r>
    </w:p>
    <w:p w14:paraId="28E8BF3F" w14:textId="03FD8C16" w:rsidR="001D3341" w:rsidRDefault="001D3341" w:rsidP="001D3341">
      <w:pPr>
        <w:pStyle w:val="NoSpacing"/>
      </w:pPr>
    </w:p>
    <w:p w14:paraId="30F3E450" w14:textId="77777777" w:rsidR="001D3341" w:rsidRDefault="001D3341" w:rsidP="001D3341">
      <w:pPr>
        <w:pStyle w:val="NoSpacing"/>
      </w:pPr>
    </w:p>
    <w:p w14:paraId="0E5CF9D0" w14:textId="522E0C71" w:rsidR="000123D3" w:rsidRDefault="006D7772" w:rsidP="006D7772">
      <w:pPr>
        <w:pStyle w:val="NoSpacing"/>
        <w:numPr>
          <w:ilvl w:val="0"/>
          <w:numId w:val="1"/>
        </w:numPr>
        <w:rPr>
          <w:b/>
        </w:rPr>
      </w:pPr>
      <w:r w:rsidRPr="007A2DDA">
        <w:rPr>
          <w:b/>
        </w:rPr>
        <w:t>What are some other possible tables/graphs that we could create?</w:t>
      </w:r>
    </w:p>
    <w:p w14:paraId="4BA02BEF" w14:textId="177DB463" w:rsidR="00753510" w:rsidRPr="00112A78" w:rsidRDefault="00112A78" w:rsidP="00753510">
      <w:pPr>
        <w:pStyle w:val="NoSpacing"/>
        <w:numPr>
          <w:ilvl w:val="1"/>
          <w:numId w:val="1"/>
        </w:numPr>
        <w:rPr>
          <w:b/>
        </w:rPr>
      </w:pPr>
      <w:r>
        <w:t>We could look at outcome to goal funds to see if there are any trends in the amount of money raised to the success rate</w:t>
      </w:r>
    </w:p>
    <w:p w14:paraId="49C215C4" w14:textId="33BC5B49" w:rsidR="00112A78" w:rsidRPr="00112A78" w:rsidRDefault="00112A78" w:rsidP="00112A78">
      <w:pPr>
        <w:pStyle w:val="NoSpacing"/>
        <w:numPr>
          <w:ilvl w:val="1"/>
          <w:numId w:val="1"/>
        </w:numPr>
      </w:pPr>
      <w:r w:rsidRPr="00112A78">
        <w:t xml:space="preserve">We could decipher the length of each project by </w:t>
      </w:r>
      <w:r>
        <w:t xml:space="preserve">calculating the difference between date created and ended to see if the amount of time a project is live affects the outcome. </w:t>
      </w:r>
    </w:p>
    <w:sectPr w:rsidR="00112A78" w:rsidRPr="0011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6371A" w14:textId="77777777" w:rsidR="006201D9" w:rsidRDefault="006201D9" w:rsidP="00231937">
      <w:pPr>
        <w:spacing w:after="0" w:line="240" w:lineRule="auto"/>
      </w:pPr>
      <w:r>
        <w:separator/>
      </w:r>
    </w:p>
  </w:endnote>
  <w:endnote w:type="continuationSeparator" w:id="0">
    <w:p w14:paraId="3916BAD8" w14:textId="77777777" w:rsidR="006201D9" w:rsidRDefault="006201D9" w:rsidP="0023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1D82B" w14:textId="77777777" w:rsidR="006201D9" w:rsidRDefault="006201D9" w:rsidP="00231937">
      <w:pPr>
        <w:spacing w:after="0" w:line="240" w:lineRule="auto"/>
      </w:pPr>
      <w:r>
        <w:separator/>
      </w:r>
    </w:p>
  </w:footnote>
  <w:footnote w:type="continuationSeparator" w:id="0">
    <w:p w14:paraId="2AA9E287" w14:textId="77777777" w:rsidR="006201D9" w:rsidRDefault="006201D9" w:rsidP="0023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26DF"/>
    <w:multiLevelType w:val="hybridMultilevel"/>
    <w:tmpl w:val="CA66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3C0"/>
    <w:multiLevelType w:val="hybridMultilevel"/>
    <w:tmpl w:val="103A0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0"/>
    <w:rsid w:val="000123D3"/>
    <w:rsid w:val="00046070"/>
    <w:rsid w:val="000A6BB9"/>
    <w:rsid w:val="00107A4E"/>
    <w:rsid w:val="00112A78"/>
    <w:rsid w:val="001D3341"/>
    <w:rsid w:val="00231937"/>
    <w:rsid w:val="003E37F4"/>
    <w:rsid w:val="006201D9"/>
    <w:rsid w:val="006D7772"/>
    <w:rsid w:val="00753510"/>
    <w:rsid w:val="007A2DDA"/>
    <w:rsid w:val="00936062"/>
    <w:rsid w:val="009E22A4"/>
    <w:rsid w:val="00B03C28"/>
    <w:rsid w:val="00B30CD0"/>
    <w:rsid w:val="00B34DC5"/>
    <w:rsid w:val="00C242A0"/>
    <w:rsid w:val="00CA2FC7"/>
    <w:rsid w:val="00CC2226"/>
    <w:rsid w:val="00E4081E"/>
    <w:rsid w:val="00F26C49"/>
    <w:rsid w:val="00F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6A397"/>
  <w15:chartTrackingRefBased/>
  <w15:docId w15:val="{39F81D34-58BA-46DF-B4FC-6D122D4E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7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37"/>
  </w:style>
  <w:style w:type="paragraph" w:styleId="Footer">
    <w:name w:val="footer"/>
    <w:basedOn w:val="Normal"/>
    <w:link w:val="FooterChar"/>
    <w:uiPriority w:val="99"/>
    <w:unhideWhenUsed/>
    <w:rsid w:val="0023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Brink</dc:creator>
  <cp:keywords/>
  <dc:description/>
  <cp:lastModifiedBy>Margaret Brink</cp:lastModifiedBy>
  <cp:revision>12</cp:revision>
  <dcterms:created xsi:type="dcterms:W3CDTF">2018-11-18T19:02:00Z</dcterms:created>
  <dcterms:modified xsi:type="dcterms:W3CDTF">2018-11-19T18:55:00Z</dcterms:modified>
</cp:coreProperties>
</file>