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63E69" w14:textId="6323B3B0" w:rsidR="006848E9" w:rsidRDefault="00AB4227" w:rsidP="00AB4227">
      <w:pPr>
        <w:pStyle w:val="Title"/>
        <w:jc w:val="center"/>
      </w:pPr>
      <w:r>
        <w:t>Assignment Part 4 – Lex and Yacc</w:t>
      </w:r>
    </w:p>
    <w:p w14:paraId="6BB151B5" w14:textId="5A2D0D8F" w:rsidR="00AB4227" w:rsidRDefault="00AB4227" w:rsidP="00AB4227"/>
    <w:p w14:paraId="0D6E1193" w14:textId="4906881E" w:rsidR="00AB4227" w:rsidRDefault="00AB4227" w:rsidP="00AB4227">
      <w:pPr>
        <w:pStyle w:val="Heading1"/>
      </w:pPr>
      <w:r>
        <w:t>Program Testing Procedure</w:t>
      </w:r>
    </w:p>
    <w:p w14:paraId="1AA0B281" w14:textId="5A46BA68" w:rsidR="00EC6B29" w:rsidRPr="00EC6B29" w:rsidRDefault="00EC6B29" w:rsidP="00EC6B29">
      <w:r>
        <w:t>Run program, try various inputs and observe parsed and sorted list data.</w:t>
      </w:r>
      <w:r w:rsidR="003564AE">
        <w:t xml:space="preserve"> Focus on parsing behaviour</w:t>
      </w:r>
      <w:r w:rsidR="00594C35">
        <w:t xml:space="preserve">; I assume </w:t>
      </w:r>
      <w:r w:rsidR="00594C35" w:rsidRPr="00594C35">
        <w:rPr>
          <w:rFonts w:ascii="Consolas" w:hAnsi="Consolas"/>
        </w:rPr>
        <w:t>std::sort()</w:t>
      </w:r>
      <w:r w:rsidR="00594C35">
        <w:t xml:space="preserve"> works correctly</w:t>
      </w:r>
      <w:r w:rsidR="003564AE">
        <w:t>. Make sure all valid syntax is accepted, but also that all invalid syntax is rejected.</w:t>
      </w:r>
    </w:p>
    <w:tbl>
      <w:tblPr>
        <w:tblStyle w:val="TableGrid"/>
        <w:tblW w:w="0" w:type="auto"/>
        <w:tblLook w:val="04A0" w:firstRow="1" w:lastRow="0" w:firstColumn="1" w:lastColumn="0" w:noHBand="0" w:noVBand="1"/>
      </w:tblPr>
      <w:tblGrid>
        <w:gridCol w:w="2122"/>
        <w:gridCol w:w="3402"/>
        <w:gridCol w:w="3492"/>
      </w:tblGrid>
      <w:tr w:rsidR="00EC6B29" w14:paraId="5ED45C8D" w14:textId="77777777" w:rsidTr="007666A9">
        <w:tc>
          <w:tcPr>
            <w:tcW w:w="2122" w:type="dxa"/>
          </w:tcPr>
          <w:p w14:paraId="025A8C1D" w14:textId="4B5B368A" w:rsidR="00EC6B29" w:rsidRPr="00EC6B29" w:rsidRDefault="00EC6B29" w:rsidP="00EC6B29">
            <w:pPr>
              <w:rPr>
                <w:b/>
                <w:bCs/>
              </w:rPr>
            </w:pPr>
            <w:r w:rsidRPr="00EC6B29">
              <w:rPr>
                <w:b/>
                <w:bCs/>
              </w:rPr>
              <w:t>Test name</w:t>
            </w:r>
          </w:p>
        </w:tc>
        <w:tc>
          <w:tcPr>
            <w:tcW w:w="3402" w:type="dxa"/>
          </w:tcPr>
          <w:p w14:paraId="66BDD966" w14:textId="00302AE4" w:rsidR="00EC6B29" w:rsidRPr="00EC6B29" w:rsidRDefault="00EC6B29" w:rsidP="00EC6B29">
            <w:pPr>
              <w:rPr>
                <w:b/>
                <w:bCs/>
              </w:rPr>
            </w:pPr>
            <w:r w:rsidRPr="00EC6B29">
              <w:rPr>
                <w:b/>
                <w:bCs/>
              </w:rPr>
              <w:t>Test input</w:t>
            </w:r>
          </w:p>
        </w:tc>
        <w:tc>
          <w:tcPr>
            <w:tcW w:w="3492" w:type="dxa"/>
          </w:tcPr>
          <w:p w14:paraId="1C4A05FC" w14:textId="624C4BEF" w:rsidR="00EC6B29" w:rsidRPr="00EC6B29" w:rsidRDefault="00EC6B29" w:rsidP="00EC6B29">
            <w:pPr>
              <w:rPr>
                <w:b/>
                <w:bCs/>
              </w:rPr>
            </w:pPr>
            <w:r w:rsidRPr="00EC6B29">
              <w:rPr>
                <w:b/>
                <w:bCs/>
              </w:rPr>
              <w:t>Expected behaviour</w:t>
            </w:r>
          </w:p>
        </w:tc>
      </w:tr>
      <w:tr w:rsidR="00EC6B29" w14:paraId="208408B4" w14:textId="77777777" w:rsidTr="007666A9">
        <w:tc>
          <w:tcPr>
            <w:tcW w:w="2122" w:type="dxa"/>
          </w:tcPr>
          <w:p w14:paraId="13EF7C6B" w14:textId="5F19D120" w:rsidR="00EC6B29" w:rsidRDefault="00FD2BB7" w:rsidP="00EC6B29">
            <w:r>
              <w:t>Empty list</w:t>
            </w:r>
          </w:p>
        </w:tc>
        <w:tc>
          <w:tcPr>
            <w:tcW w:w="3402" w:type="dxa"/>
          </w:tcPr>
          <w:p w14:paraId="6584DDA0" w14:textId="67359F52" w:rsidR="00EC6B29" w:rsidRDefault="003564AE" w:rsidP="00EC6B29">
            <w:r>
              <w:t>[]</w:t>
            </w:r>
          </w:p>
        </w:tc>
        <w:tc>
          <w:tcPr>
            <w:tcW w:w="3492" w:type="dxa"/>
          </w:tcPr>
          <w:p w14:paraId="01233006" w14:textId="3BF8DDF8" w:rsidR="00EC6B29" w:rsidRDefault="003564AE" w:rsidP="00EC6B29">
            <w:r>
              <w:t xml:space="preserve">Parsed: </w:t>
            </w:r>
            <w:r w:rsidR="00FD2BB7">
              <w:t>[]</w:t>
            </w:r>
          </w:p>
          <w:p w14:paraId="35372B47" w14:textId="6928D3C2" w:rsidR="003564AE" w:rsidRDefault="003564AE" w:rsidP="00EC6B29">
            <w:r>
              <w:t xml:space="preserve">Sorted: </w:t>
            </w:r>
            <w:r w:rsidR="00FD2BB7">
              <w:t>[]</w:t>
            </w:r>
          </w:p>
        </w:tc>
      </w:tr>
      <w:tr w:rsidR="00EC6B29" w14:paraId="05D514CF" w14:textId="77777777" w:rsidTr="007666A9">
        <w:tc>
          <w:tcPr>
            <w:tcW w:w="2122" w:type="dxa"/>
          </w:tcPr>
          <w:p w14:paraId="044EA6EE" w14:textId="210791BD" w:rsidR="00EC6B29" w:rsidRDefault="00FD2BB7" w:rsidP="00EC6B29">
            <w:r>
              <w:t>1 element</w:t>
            </w:r>
          </w:p>
        </w:tc>
        <w:tc>
          <w:tcPr>
            <w:tcW w:w="3402" w:type="dxa"/>
          </w:tcPr>
          <w:p w14:paraId="58669B27" w14:textId="5DA6AC72" w:rsidR="00EC6B29" w:rsidRDefault="00FD2BB7" w:rsidP="00EC6B29">
            <w:r>
              <w:t>[42]</w:t>
            </w:r>
          </w:p>
        </w:tc>
        <w:tc>
          <w:tcPr>
            <w:tcW w:w="3492" w:type="dxa"/>
          </w:tcPr>
          <w:p w14:paraId="7996FD0E" w14:textId="30770117" w:rsidR="00EC6B29" w:rsidRDefault="00FD2BB7" w:rsidP="00EC6B29">
            <w:r>
              <w:t>Parsed: [42]</w:t>
            </w:r>
          </w:p>
          <w:p w14:paraId="735B04D3" w14:textId="775FF496" w:rsidR="00FD2BB7" w:rsidRDefault="00FD2BB7" w:rsidP="00EC6B29">
            <w:r>
              <w:t>Sorted: [42]</w:t>
            </w:r>
          </w:p>
        </w:tc>
      </w:tr>
      <w:tr w:rsidR="00EC6B29" w14:paraId="1E61004A" w14:textId="77777777" w:rsidTr="007666A9">
        <w:tc>
          <w:tcPr>
            <w:tcW w:w="2122" w:type="dxa"/>
          </w:tcPr>
          <w:p w14:paraId="5A8BE9F1" w14:textId="41887FAE" w:rsidR="00EC6B29" w:rsidRDefault="0077648E" w:rsidP="00EC6B29">
            <w:r>
              <w:t>2 elements</w:t>
            </w:r>
          </w:p>
        </w:tc>
        <w:tc>
          <w:tcPr>
            <w:tcW w:w="3402" w:type="dxa"/>
          </w:tcPr>
          <w:p w14:paraId="449AAADA" w14:textId="4A92CE24" w:rsidR="00EC6B29" w:rsidRDefault="0077648E" w:rsidP="00EC6B29">
            <w:r>
              <w:t>[42, 7]</w:t>
            </w:r>
          </w:p>
        </w:tc>
        <w:tc>
          <w:tcPr>
            <w:tcW w:w="3492" w:type="dxa"/>
          </w:tcPr>
          <w:p w14:paraId="759FB88C" w14:textId="40F73D21" w:rsidR="00EC6B29" w:rsidRDefault="0077648E" w:rsidP="00EC6B29">
            <w:r>
              <w:t>Parsed: [42, 7]</w:t>
            </w:r>
          </w:p>
          <w:p w14:paraId="7C994109" w14:textId="1AD3457A" w:rsidR="0077648E" w:rsidRDefault="0077648E" w:rsidP="00EC6B29">
            <w:r>
              <w:t>Sorted: [7, 42]</w:t>
            </w:r>
          </w:p>
        </w:tc>
      </w:tr>
      <w:tr w:rsidR="003D722B" w14:paraId="38DB9BC6" w14:textId="77777777" w:rsidTr="007666A9">
        <w:tc>
          <w:tcPr>
            <w:tcW w:w="2122" w:type="dxa"/>
          </w:tcPr>
          <w:p w14:paraId="4318C592" w14:textId="0549EF26" w:rsidR="003D722B" w:rsidRDefault="003D722B" w:rsidP="00EC6B29">
            <w:r>
              <w:t>Many elements</w:t>
            </w:r>
          </w:p>
        </w:tc>
        <w:tc>
          <w:tcPr>
            <w:tcW w:w="3402" w:type="dxa"/>
          </w:tcPr>
          <w:p w14:paraId="28605133" w14:textId="76077594" w:rsidR="003D722B" w:rsidRDefault="003D722B" w:rsidP="00EC6B29">
            <w:r>
              <w:t>[5, 3, 8, 3, 2, 9]</w:t>
            </w:r>
          </w:p>
        </w:tc>
        <w:tc>
          <w:tcPr>
            <w:tcW w:w="3492" w:type="dxa"/>
          </w:tcPr>
          <w:p w14:paraId="1E6AAD62" w14:textId="77777777" w:rsidR="003D722B" w:rsidRDefault="003D722B" w:rsidP="00EC6B29">
            <w:r>
              <w:t>Parsed: [5, 3, 8, 3, 2, 9]</w:t>
            </w:r>
          </w:p>
          <w:p w14:paraId="1217DF3B" w14:textId="57BC2BAD" w:rsidR="003D722B" w:rsidRDefault="003D722B" w:rsidP="00EC6B29">
            <w:r>
              <w:t>Sorted: [2, 3, 3, 5, 8, 9]</w:t>
            </w:r>
          </w:p>
        </w:tc>
      </w:tr>
      <w:tr w:rsidR="003D722B" w14:paraId="4891AF4B" w14:textId="77777777" w:rsidTr="007666A9">
        <w:tc>
          <w:tcPr>
            <w:tcW w:w="2122" w:type="dxa"/>
          </w:tcPr>
          <w:p w14:paraId="35878C30" w14:textId="54611F30" w:rsidR="003D722B" w:rsidRDefault="003D722B" w:rsidP="00EC6B29">
            <w:r>
              <w:t>Negative numbers</w:t>
            </w:r>
          </w:p>
        </w:tc>
        <w:tc>
          <w:tcPr>
            <w:tcW w:w="3402" w:type="dxa"/>
          </w:tcPr>
          <w:p w14:paraId="2C19CB68" w14:textId="2955A547" w:rsidR="003D722B" w:rsidRDefault="003D722B" w:rsidP="00EC6B29">
            <w:r>
              <w:t>[-1, -4, -2, -2]</w:t>
            </w:r>
          </w:p>
        </w:tc>
        <w:tc>
          <w:tcPr>
            <w:tcW w:w="3492" w:type="dxa"/>
          </w:tcPr>
          <w:p w14:paraId="7412EF5E" w14:textId="19000C5D" w:rsidR="003D722B" w:rsidRDefault="003D722B" w:rsidP="00EC6B29">
            <w:r>
              <w:t>Parsed: [-1, -4, -2, -2]</w:t>
            </w:r>
          </w:p>
          <w:p w14:paraId="749D1092" w14:textId="05CD1FAA" w:rsidR="003D722B" w:rsidRDefault="003D722B" w:rsidP="00EC6B29">
            <w:r>
              <w:t>Sorted: [-4, -2, -2, -1]</w:t>
            </w:r>
          </w:p>
        </w:tc>
      </w:tr>
      <w:tr w:rsidR="007666A9" w14:paraId="0663919F" w14:textId="77777777" w:rsidTr="007666A9">
        <w:tc>
          <w:tcPr>
            <w:tcW w:w="2122" w:type="dxa"/>
          </w:tcPr>
          <w:p w14:paraId="3E6373D6" w14:textId="72641D33" w:rsidR="007666A9" w:rsidRDefault="007666A9" w:rsidP="00EC6B29">
            <w:r>
              <w:t>Long numbers</w:t>
            </w:r>
          </w:p>
        </w:tc>
        <w:tc>
          <w:tcPr>
            <w:tcW w:w="3402" w:type="dxa"/>
          </w:tcPr>
          <w:p w14:paraId="085FBFC6" w14:textId="6FB8B1A9" w:rsidR="007666A9" w:rsidRDefault="007666A9" w:rsidP="00EC6B29">
            <w:r>
              <w:t>[1234567, 86432, -10000, 999999]</w:t>
            </w:r>
          </w:p>
        </w:tc>
        <w:tc>
          <w:tcPr>
            <w:tcW w:w="3492" w:type="dxa"/>
          </w:tcPr>
          <w:p w14:paraId="06D3769F" w14:textId="77777777" w:rsidR="007666A9" w:rsidRDefault="007666A9" w:rsidP="00EC6B29">
            <w:r>
              <w:t xml:space="preserve">Parsed: </w:t>
            </w:r>
            <w:r>
              <w:t xml:space="preserve">[1234567, 86432, </w:t>
            </w:r>
            <w:r>
              <w:t>-</w:t>
            </w:r>
            <w:r>
              <w:t>10000, 999999]</w:t>
            </w:r>
          </w:p>
          <w:p w14:paraId="5C4CB90A" w14:textId="71710DEA" w:rsidR="007666A9" w:rsidRDefault="007666A9" w:rsidP="00EC6B29">
            <w:r>
              <w:t>Sorted: [-10000, 86432, 999999, 1234567]</w:t>
            </w:r>
          </w:p>
        </w:tc>
      </w:tr>
      <w:tr w:rsidR="003D722B" w14:paraId="2C15E998" w14:textId="77777777" w:rsidTr="007666A9">
        <w:tc>
          <w:tcPr>
            <w:tcW w:w="2122" w:type="dxa"/>
          </w:tcPr>
          <w:p w14:paraId="6B4C64EC" w14:textId="57EF1E15" w:rsidR="003D722B" w:rsidRDefault="00594C35" w:rsidP="00EC6B29">
            <w:r>
              <w:t>Various whitespace</w:t>
            </w:r>
          </w:p>
        </w:tc>
        <w:tc>
          <w:tcPr>
            <w:tcW w:w="3402" w:type="dxa"/>
          </w:tcPr>
          <w:p w14:paraId="6CC89F34" w14:textId="18CC222A" w:rsidR="003D722B" w:rsidRDefault="00594C35" w:rsidP="00EC6B29">
            <w:r>
              <w:t>[1,2, -1,   -4,6,3</w:t>
            </w:r>
            <w:r w:rsidR="00375CEF">
              <w:t xml:space="preserve"> </w:t>
            </w:r>
            <w:r>
              <w:t>,        8 ]</w:t>
            </w:r>
          </w:p>
        </w:tc>
        <w:tc>
          <w:tcPr>
            <w:tcW w:w="3492" w:type="dxa"/>
          </w:tcPr>
          <w:p w14:paraId="7312CC88" w14:textId="40F39033" w:rsidR="00594C35" w:rsidRDefault="00594C35" w:rsidP="00EC6B29">
            <w:r>
              <w:t>Parsed: [1, 2, -1, -4, 6, 3, 8]</w:t>
            </w:r>
          </w:p>
          <w:p w14:paraId="67907643" w14:textId="21090BB4" w:rsidR="00594C35" w:rsidRDefault="00594C35" w:rsidP="00EC6B29">
            <w:r>
              <w:t>Sorted: [-4, -1, 1, 2, 3, 6, 8]</w:t>
            </w:r>
          </w:p>
        </w:tc>
      </w:tr>
      <w:tr w:rsidR="003D722B" w14:paraId="5DDA9ABB" w14:textId="77777777" w:rsidTr="007666A9">
        <w:tc>
          <w:tcPr>
            <w:tcW w:w="2122" w:type="dxa"/>
          </w:tcPr>
          <w:p w14:paraId="2A72DC59" w14:textId="2C4E2C7F" w:rsidR="003D722B" w:rsidRDefault="00AF5E0F" w:rsidP="00EC6B29">
            <w:r>
              <w:t>Leading and trailing whitespace</w:t>
            </w:r>
          </w:p>
        </w:tc>
        <w:tc>
          <w:tcPr>
            <w:tcW w:w="3402" w:type="dxa"/>
          </w:tcPr>
          <w:p w14:paraId="137BFA62" w14:textId="37E351F8" w:rsidR="003D722B" w:rsidRDefault="00AF5E0F" w:rsidP="00EC6B29">
            <w:r>
              <w:t xml:space="preserve">   [87, 53, 26, 3, 5, 3]    </w:t>
            </w:r>
          </w:p>
        </w:tc>
        <w:tc>
          <w:tcPr>
            <w:tcW w:w="3492" w:type="dxa"/>
          </w:tcPr>
          <w:p w14:paraId="2F7CFCE0" w14:textId="77777777" w:rsidR="003D722B" w:rsidRDefault="007666A9" w:rsidP="00EC6B29">
            <w:r>
              <w:t>Parsed: [87, 53, 26, 3, 5, 3]</w:t>
            </w:r>
          </w:p>
          <w:p w14:paraId="16412FFC" w14:textId="73C8853A" w:rsidR="007666A9" w:rsidRDefault="007666A9" w:rsidP="00EC6B29">
            <w:r>
              <w:t>Sorted: [3, 3, 5, 26, 53, 87]</w:t>
            </w:r>
          </w:p>
        </w:tc>
      </w:tr>
      <w:tr w:rsidR="007666A9" w14:paraId="61302C09" w14:textId="77777777" w:rsidTr="007666A9">
        <w:tc>
          <w:tcPr>
            <w:tcW w:w="2122" w:type="dxa"/>
          </w:tcPr>
          <w:p w14:paraId="7C4A2A1D" w14:textId="1680CFF3" w:rsidR="007666A9" w:rsidRDefault="007666A9" w:rsidP="00EC6B29">
            <w:r>
              <w:t>Unmatched brace</w:t>
            </w:r>
          </w:p>
        </w:tc>
        <w:tc>
          <w:tcPr>
            <w:tcW w:w="3402" w:type="dxa"/>
          </w:tcPr>
          <w:p w14:paraId="443E8D1A" w14:textId="2AE0601D" w:rsidR="007666A9" w:rsidRDefault="007666A9" w:rsidP="00EC6B29">
            <w:r>
              <w:t>[1, 2, 3, 4</w:t>
            </w:r>
          </w:p>
        </w:tc>
        <w:tc>
          <w:tcPr>
            <w:tcW w:w="3492" w:type="dxa"/>
          </w:tcPr>
          <w:p w14:paraId="2EB7EDF2" w14:textId="539D4A47" w:rsidR="007666A9" w:rsidRDefault="007666A9" w:rsidP="00EC6B29">
            <w:r>
              <w:t>Syntax error</w:t>
            </w:r>
          </w:p>
        </w:tc>
      </w:tr>
      <w:tr w:rsidR="007666A9" w14:paraId="60CE7669" w14:textId="77777777" w:rsidTr="007666A9">
        <w:tc>
          <w:tcPr>
            <w:tcW w:w="2122" w:type="dxa"/>
          </w:tcPr>
          <w:p w14:paraId="50287BF0" w14:textId="08D32DCE" w:rsidR="007666A9" w:rsidRDefault="007666A9" w:rsidP="00EC6B29">
            <w:r>
              <w:t>Extra comma</w:t>
            </w:r>
            <w:r w:rsidR="008B7D44">
              <w:t xml:space="preserve"> 1</w:t>
            </w:r>
          </w:p>
        </w:tc>
        <w:tc>
          <w:tcPr>
            <w:tcW w:w="3402" w:type="dxa"/>
          </w:tcPr>
          <w:p w14:paraId="3C277876" w14:textId="008D7AFE" w:rsidR="007666A9" w:rsidRDefault="007666A9" w:rsidP="00EC6B29">
            <w:r>
              <w:t>[1, 2, 3, 4,]</w:t>
            </w:r>
          </w:p>
        </w:tc>
        <w:tc>
          <w:tcPr>
            <w:tcW w:w="3492" w:type="dxa"/>
          </w:tcPr>
          <w:p w14:paraId="51450B47" w14:textId="04AAE9D3" w:rsidR="007666A9" w:rsidRDefault="007666A9" w:rsidP="00EC6B29">
            <w:r>
              <w:t>Syntax error</w:t>
            </w:r>
          </w:p>
        </w:tc>
      </w:tr>
      <w:tr w:rsidR="008B7D44" w14:paraId="55362426" w14:textId="77777777" w:rsidTr="007666A9">
        <w:tc>
          <w:tcPr>
            <w:tcW w:w="2122" w:type="dxa"/>
          </w:tcPr>
          <w:p w14:paraId="08F10211" w14:textId="58168AF6" w:rsidR="008B7D44" w:rsidRDefault="008B7D44" w:rsidP="00EC6B29">
            <w:r>
              <w:t>Extra comma 2</w:t>
            </w:r>
          </w:p>
        </w:tc>
        <w:tc>
          <w:tcPr>
            <w:tcW w:w="3402" w:type="dxa"/>
          </w:tcPr>
          <w:p w14:paraId="20E8F6CE" w14:textId="262A503A" w:rsidR="008B7D44" w:rsidRDefault="008B7D44" w:rsidP="00EC6B29">
            <w:r>
              <w:t>[,]</w:t>
            </w:r>
          </w:p>
        </w:tc>
        <w:tc>
          <w:tcPr>
            <w:tcW w:w="3492" w:type="dxa"/>
          </w:tcPr>
          <w:p w14:paraId="24511242" w14:textId="1A5DA31D" w:rsidR="008B7D44" w:rsidRDefault="008B7D44" w:rsidP="00EC6B29">
            <w:r>
              <w:t>Syntax error</w:t>
            </w:r>
          </w:p>
        </w:tc>
      </w:tr>
      <w:tr w:rsidR="007666A9" w14:paraId="7D8302D0" w14:textId="77777777" w:rsidTr="007666A9">
        <w:tc>
          <w:tcPr>
            <w:tcW w:w="2122" w:type="dxa"/>
          </w:tcPr>
          <w:p w14:paraId="2C2D2912" w14:textId="63E93B66" w:rsidR="007666A9" w:rsidRDefault="007666A9" w:rsidP="00EC6B29">
            <w:r>
              <w:t>Non-numeric values</w:t>
            </w:r>
          </w:p>
        </w:tc>
        <w:tc>
          <w:tcPr>
            <w:tcW w:w="3402" w:type="dxa"/>
          </w:tcPr>
          <w:p w14:paraId="5B8D7187" w14:textId="607296B9" w:rsidR="007666A9" w:rsidRDefault="007666A9" w:rsidP="00EC6B29">
            <w:r>
              <w:t>[a, foo, bar]</w:t>
            </w:r>
          </w:p>
        </w:tc>
        <w:tc>
          <w:tcPr>
            <w:tcW w:w="3492" w:type="dxa"/>
          </w:tcPr>
          <w:p w14:paraId="5C4927A6" w14:textId="143A5E2F" w:rsidR="007666A9" w:rsidRDefault="007666A9" w:rsidP="00EC6B29">
            <w:r>
              <w:t>Syntax error</w:t>
            </w:r>
          </w:p>
        </w:tc>
      </w:tr>
      <w:tr w:rsidR="007666A9" w14:paraId="36EF67CE" w14:textId="77777777" w:rsidTr="007666A9">
        <w:tc>
          <w:tcPr>
            <w:tcW w:w="2122" w:type="dxa"/>
          </w:tcPr>
          <w:p w14:paraId="0EDD3ED0" w14:textId="151DF06D" w:rsidR="007666A9" w:rsidRDefault="00D1545C" w:rsidP="00EC6B29">
            <w:r>
              <w:t>Just whitespace</w:t>
            </w:r>
          </w:p>
        </w:tc>
        <w:tc>
          <w:tcPr>
            <w:tcW w:w="3402" w:type="dxa"/>
          </w:tcPr>
          <w:p w14:paraId="58BF639D" w14:textId="4A18D9AD" w:rsidR="007666A9" w:rsidRDefault="00D1545C" w:rsidP="00EC6B29">
            <w:r>
              <w:t xml:space="preserve">        </w:t>
            </w:r>
          </w:p>
        </w:tc>
        <w:tc>
          <w:tcPr>
            <w:tcW w:w="3492" w:type="dxa"/>
          </w:tcPr>
          <w:p w14:paraId="415D64C3" w14:textId="2F6068D7" w:rsidR="007666A9" w:rsidRDefault="00D1545C" w:rsidP="00EC6B29">
            <w:r>
              <w:t>Syntax error</w:t>
            </w:r>
          </w:p>
        </w:tc>
      </w:tr>
      <w:tr w:rsidR="007666A9" w14:paraId="33BB414F" w14:textId="77777777" w:rsidTr="007666A9">
        <w:tc>
          <w:tcPr>
            <w:tcW w:w="2122" w:type="dxa"/>
          </w:tcPr>
          <w:p w14:paraId="2C43C34A" w14:textId="2F592424" w:rsidR="007666A9" w:rsidRDefault="00D1545C" w:rsidP="00EC6B29">
            <w:r>
              <w:t>Multiple lists</w:t>
            </w:r>
          </w:p>
        </w:tc>
        <w:tc>
          <w:tcPr>
            <w:tcW w:w="3402" w:type="dxa"/>
          </w:tcPr>
          <w:p w14:paraId="3EA7B7D6" w14:textId="630E1237" w:rsidR="007666A9" w:rsidRDefault="00D1545C" w:rsidP="00EC6B29">
            <w:r>
              <w:t>[1, 2, 3] [3, 2, 1]</w:t>
            </w:r>
          </w:p>
        </w:tc>
        <w:tc>
          <w:tcPr>
            <w:tcW w:w="3492" w:type="dxa"/>
          </w:tcPr>
          <w:p w14:paraId="4344714C" w14:textId="02AC5B46" w:rsidR="007666A9" w:rsidRDefault="00D1545C" w:rsidP="00EC6B29">
            <w:r>
              <w:t>Syntax error</w:t>
            </w:r>
          </w:p>
        </w:tc>
      </w:tr>
      <w:tr w:rsidR="00D1545C" w14:paraId="35B27130" w14:textId="77777777" w:rsidTr="007666A9">
        <w:tc>
          <w:tcPr>
            <w:tcW w:w="2122" w:type="dxa"/>
          </w:tcPr>
          <w:p w14:paraId="34AF2DBC" w14:textId="6789BD10" w:rsidR="00D1545C" w:rsidRDefault="009C155F" w:rsidP="00EC6B29">
            <w:r>
              <w:t>Leading garbage</w:t>
            </w:r>
          </w:p>
        </w:tc>
        <w:tc>
          <w:tcPr>
            <w:tcW w:w="3402" w:type="dxa"/>
          </w:tcPr>
          <w:p w14:paraId="3F7A4A02" w14:textId="50C2D8EA" w:rsidR="00D1545C" w:rsidRDefault="009C155F" w:rsidP="00EC6B29">
            <w:r>
              <w:t>foo[1, 2, 3]</w:t>
            </w:r>
          </w:p>
        </w:tc>
        <w:tc>
          <w:tcPr>
            <w:tcW w:w="3492" w:type="dxa"/>
          </w:tcPr>
          <w:p w14:paraId="5175F7DB" w14:textId="5DBFD79F" w:rsidR="00D1545C" w:rsidRDefault="009C155F" w:rsidP="00EC6B29">
            <w:r>
              <w:t>Syntax error</w:t>
            </w:r>
          </w:p>
        </w:tc>
      </w:tr>
      <w:tr w:rsidR="00D1545C" w14:paraId="10FD52B4" w14:textId="77777777" w:rsidTr="007666A9">
        <w:tc>
          <w:tcPr>
            <w:tcW w:w="2122" w:type="dxa"/>
          </w:tcPr>
          <w:p w14:paraId="0866171C" w14:textId="652B82F3" w:rsidR="00D1545C" w:rsidRDefault="009C155F" w:rsidP="00EC6B29">
            <w:r>
              <w:t>Trailing garbage</w:t>
            </w:r>
          </w:p>
        </w:tc>
        <w:tc>
          <w:tcPr>
            <w:tcW w:w="3402" w:type="dxa"/>
          </w:tcPr>
          <w:p w14:paraId="4F914BF6" w14:textId="7878D77C" w:rsidR="00D1545C" w:rsidRDefault="009C155F" w:rsidP="00EC6B29">
            <w:r>
              <w:t>[1, 2, 3]foo</w:t>
            </w:r>
          </w:p>
        </w:tc>
        <w:tc>
          <w:tcPr>
            <w:tcW w:w="3492" w:type="dxa"/>
          </w:tcPr>
          <w:p w14:paraId="141BFE74" w14:textId="391146CF" w:rsidR="00D1545C" w:rsidRDefault="009C155F" w:rsidP="00EC6B29">
            <w:r>
              <w:t>Syntax error</w:t>
            </w:r>
          </w:p>
        </w:tc>
      </w:tr>
      <w:tr w:rsidR="009C155F" w14:paraId="12A0CC17" w14:textId="77777777" w:rsidTr="007666A9">
        <w:tc>
          <w:tcPr>
            <w:tcW w:w="2122" w:type="dxa"/>
          </w:tcPr>
          <w:p w14:paraId="62E94FFB" w14:textId="2BF18550" w:rsidR="009C155F" w:rsidRDefault="008B7D44" w:rsidP="00EC6B29">
            <w:r>
              <w:t>Malformed numbers</w:t>
            </w:r>
          </w:p>
        </w:tc>
        <w:tc>
          <w:tcPr>
            <w:tcW w:w="3402" w:type="dxa"/>
          </w:tcPr>
          <w:p w14:paraId="2BAE4D51" w14:textId="473CA826" w:rsidR="009C155F" w:rsidRDefault="008B7D44" w:rsidP="00EC6B29">
            <w:r>
              <w:t>[1, 2, 43e]</w:t>
            </w:r>
          </w:p>
        </w:tc>
        <w:tc>
          <w:tcPr>
            <w:tcW w:w="3492" w:type="dxa"/>
          </w:tcPr>
          <w:p w14:paraId="58D8DCF0" w14:textId="7D884AE0" w:rsidR="009C155F" w:rsidRDefault="009C155F" w:rsidP="00EC6B29">
            <w:r>
              <w:t>Syntax error</w:t>
            </w:r>
          </w:p>
        </w:tc>
      </w:tr>
    </w:tbl>
    <w:p w14:paraId="4C758B56" w14:textId="6600F0D1" w:rsidR="00EC6B29" w:rsidRDefault="00EC6B29" w:rsidP="00EC6B29"/>
    <w:p w14:paraId="4D237278" w14:textId="356895CC" w:rsidR="008B7D44" w:rsidRDefault="008B7D44" w:rsidP="008B7D44">
      <w:pPr>
        <w:pStyle w:val="Heading1"/>
      </w:pPr>
      <w:r>
        <w:t>Weekly Question</w:t>
      </w:r>
    </w:p>
    <w:p w14:paraId="084790C6" w14:textId="04894712" w:rsidR="008B7D44" w:rsidRDefault="008B7D44" w:rsidP="008B7D44">
      <w:r>
        <w:t>I would implement a symbol table with a hash table, mapping from names to AST nodes.</w:t>
      </w:r>
      <w:r w:rsidR="00A7024A">
        <w:t xml:space="preserve"> </w:t>
      </w:r>
      <w:r w:rsidR="000F684C">
        <w:t>To allow nested scopes, multiple hash tables could be used, stored in order of nesting, in list. To retrieve a name, the list is traversed in reverse (going up the tree of scopes) from the scope of the name usage, until a match is found.</w:t>
      </w:r>
      <w:r w:rsidR="00CC6A5E">
        <w:br/>
        <w:t>If it is important that symbols may be used only after declaration, then name resolution may be done as soon as possible (e.g. one-pass compilers such as C), or, the ordering of name declarations is stored in the symbol table as well.</w:t>
      </w:r>
    </w:p>
    <w:p w14:paraId="21783151" w14:textId="1B08B79C" w:rsidR="00DF31DC" w:rsidRDefault="00DF31DC" w:rsidP="008B7D44"/>
    <w:p w14:paraId="3878A494" w14:textId="35182686" w:rsidR="00DF31DC" w:rsidRDefault="00DF31DC" w:rsidP="00DF31DC">
      <w:pPr>
        <w:pStyle w:val="Heading1"/>
      </w:pPr>
      <w:r>
        <w:lastRenderedPageBreak/>
        <w:t>Reflection</w:t>
      </w:r>
    </w:p>
    <w:p w14:paraId="7A8AAC08" w14:textId="3D641B93" w:rsidR="00C96E78" w:rsidRDefault="00C96E78" w:rsidP="00C96E78">
      <w:r>
        <w:t xml:space="preserve">Lex and Bison’s file structure violates the structured program principle, reducing readability and reliability. </w:t>
      </w:r>
      <w:r w:rsidR="006D40A2">
        <w:t xml:space="preserve">The grammar definitions are declarative in nature, with not much notion of control flow (that is controlled by </w:t>
      </w:r>
      <w:r w:rsidR="00ED1367">
        <w:t xml:space="preserve">the </w:t>
      </w:r>
      <w:r w:rsidR="006D40A2">
        <w:t>Lex and Yacc</w:t>
      </w:r>
      <w:r w:rsidR="00ED1367">
        <w:t xml:space="preserve"> internals</w:t>
      </w:r>
      <w:r w:rsidR="006D40A2">
        <w:t>). However, the flow of control is important to consider since the rule actions manipulate shared global state. It can be difficult to discern the ordering of execution and how different parts of the code interact, leading to poor readability and increased probability of bugs.</w:t>
      </w:r>
      <w:r w:rsidR="004E414A">
        <w:t xml:space="preserve"> I had </w:t>
      </w:r>
      <w:r w:rsidR="00C80806">
        <w:t>trouble</w:t>
      </w:r>
      <w:r w:rsidR="004E414A">
        <w:t xml:space="preserve"> </w:t>
      </w:r>
      <w:r w:rsidR="009F59EA">
        <w:t>making</w:t>
      </w:r>
      <w:r w:rsidR="004E414A">
        <w:t xml:space="preserve"> syntax error handling</w:t>
      </w:r>
      <w:r w:rsidR="009F59EA">
        <w:t xml:space="preserve"> work as I desired</w:t>
      </w:r>
      <w:r w:rsidR="004E414A">
        <w:t>, since it was difficult to determine what state the program was in when an error occurs.</w:t>
      </w:r>
    </w:p>
    <w:p w14:paraId="254582A7" w14:textId="3CA546C2" w:rsidR="005B7682" w:rsidRPr="00C96E78" w:rsidRDefault="005B7682" w:rsidP="00C96E78">
      <w:r>
        <w:t>The nature of Lex and Bison as code generator</w:t>
      </w:r>
      <w:r w:rsidR="00C24E8C">
        <w:t>s</w:t>
      </w:r>
      <w:r>
        <w:t xml:space="preserve"> / preprocessor</w:t>
      </w:r>
      <w:r w:rsidR="00C24E8C">
        <w:t>s</w:t>
      </w:r>
      <w:r>
        <w:t xml:space="preserve"> violates the syntactic consistency principle, reducing readability. </w:t>
      </w:r>
      <w:r w:rsidR="00C24E8C">
        <w:t>The files consist of effectively three syntaxes, all intermixed: C</w:t>
      </w:r>
      <w:r w:rsidR="00DB5E0B">
        <w:t xml:space="preserve"> or C++</w:t>
      </w:r>
      <w:r w:rsidR="00C24E8C">
        <w:t xml:space="preserve"> code (</w:t>
      </w:r>
      <w:r w:rsidR="00DB5E0B">
        <w:t>with the ability to also use the</w:t>
      </w:r>
      <w:r w:rsidR="00C24E8C">
        <w:t xml:space="preserve"> C preprocessor</w:t>
      </w:r>
      <w:r w:rsidR="00DB5E0B">
        <w:t>!</w:t>
      </w:r>
      <w:r w:rsidR="00C24E8C">
        <w:t>), grammar definition (including a regex-like syntax), and the supporting Lex and Yacc file structure and setup.</w:t>
      </w:r>
      <w:r w:rsidR="00DB5E0B">
        <w:t xml:space="preserve"> Naturally, there are many syntax conflicts between them</w:t>
      </w:r>
      <w:r w:rsidR="00CA6BB8">
        <w:t>.</w:t>
      </w:r>
      <w:r w:rsidR="00DB5E0B">
        <w:t xml:space="preserve"> </w:t>
      </w:r>
      <w:r w:rsidR="00757924">
        <w:t xml:space="preserve">In addition, </w:t>
      </w:r>
      <w:r w:rsidR="00DB5E0B">
        <w:t xml:space="preserve">C, and especially C++, </w:t>
      </w:r>
      <w:r w:rsidR="00FB7A2A">
        <w:t>by themselves are not particularly syntactically consistent.</w:t>
      </w:r>
      <w:r w:rsidR="00757924">
        <w:t xml:space="preserve"> The result is that the semantics of any given portion of the program is highly context-dependent and potentially difficult to understand.</w:t>
      </w:r>
    </w:p>
    <w:sectPr w:rsidR="005B7682" w:rsidRPr="00C96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90"/>
    <w:rsid w:val="000F684C"/>
    <w:rsid w:val="00215FBE"/>
    <w:rsid w:val="003564AE"/>
    <w:rsid w:val="00375CEF"/>
    <w:rsid w:val="003D722B"/>
    <w:rsid w:val="004E414A"/>
    <w:rsid w:val="00594C35"/>
    <w:rsid w:val="005B7682"/>
    <w:rsid w:val="006848E9"/>
    <w:rsid w:val="006D40A2"/>
    <w:rsid w:val="00757924"/>
    <w:rsid w:val="007666A9"/>
    <w:rsid w:val="0077648E"/>
    <w:rsid w:val="008B7D44"/>
    <w:rsid w:val="009C155F"/>
    <w:rsid w:val="009F59EA"/>
    <w:rsid w:val="00A7024A"/>
    <w:rsid w:val="00AB4227"/>
    <w:rsid w:val="00AF5E0F"/>
    <w:rsid w:val="00B43A90"/>
    <w:rsid w:val="00C24E8C"/>
    <w:rsid w:val="00C80806"/>
    <w:rsid w:val="00C96E78"/>
    <w:rsid w:val="00CA6BB8"/>
    <w:rsid w:val="00CC6A5E"/>
    <w:rsid w:val="00D1545C"/>
    <w:rsid w:val="00DB5E0B"/>
    <w:rsid w:val="00DF31DC"/>
    <w:rsid w:val="00EC6B29"/>
    <w:rsid w:val="00ED1367"/>
    <w:rsid w:val="00FB7A2A"/>
    <w:rsid w:val="00FD2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685E"/>
  <w15:chartTrackingRefBased/>
  <w15:docId w15:val="{81EA7E7F-5827-4C68-8526-069F94E2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2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42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27</cp:revision>
  <dcterms:created xsi:type="dcterms:W3CDTF">2020-09-11T14:12:00Z</dcterms:created>
  <dcterms:modified xsi:type="dcterms:W3CDTF">2020-09-11T15:43:00Z</dcterms:modified>
</cp:coreProperties>
</file>