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95995127"/>
        <w:docPartObj>
          <w:docPartGallery w:val="Cover Pages"/>
          <w:docPartUnique/>
        </w:docPartObj>
      </w:sdtPr>
      <w:sdtEndPr>
        <w:rPr>
          <w:color w:val="FFFFFF" w:themeColor="background1"/>
          <w:sz w:val="96"/>
          <w:szCs w:val="96"/>
        </w:rPr>
      </w:sdtEndPr>
      <w:sdtContent>
        <w:p w:rsidR="00015251" w:rsidRDefault="00B60DD6">
          <w:r>
            <w:rPr>
              <w:noProof/>
              <w:lang w:val="nl-NL" w:eastAsia="nl-NL"/>
            </w:rPr>
            <w:drawing>
              <wp:anchor distT="0" distB="0" distL="114300" distR="114300" simplePos="0" relativeHeight="251664384" behindDoc="1" locked="0" layoutInCell="1" allowOverlap="1">
                <wp:simplePos x="0" y="0"/>
                <wp:positionH relativeFrom="column">
                  <wp:posOffset>2281555</wp:posOffset>
                </wp:positionH>
                <wp:positionV relativeFrom="paragraph">
                  <wp:posOffset>-99695</wp:posOffset>
                </wp:positionV>
                <wp:extent cx="2355850" cy="476250"/>
                <wp:effectExtent l="19050" t="0" r="6350" b="0"/>
                <wp:wrapNone/>
                <wp:docPr id="5" name="Afbeelding 4" descr="logo-HAN-international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HAN-international (1).jpeg"/>
                        <pic:cNvPicPr/>
                      </pic:nvPicPr>
                      <pic:blipFill>
                        <a:blip r:embed="rId9" cstate="print"/>
                        <a:stretch>
                          <a:fillRect/>
                        </a:stretch>
                      </pic:blipFill>
                      <pic:spPr>
                        <a:xfrm>
                          <a:off x="0" y="0"/>
                          <a:ext cx="2355850" cy="476250"/>
                        </a:xfrm>
                        <a:prstGeom prst="rect">
                          <a:avLst/>
                        </a:prstGeom>
                      </pic:spPr>
                    </pic:pic>
                  </a:graphicData>
                </a:graphic>
              </wp:anchor>
            </w:drawing>
          </w:r>
          <w:r>
            <w:rPr>
              <w:noProof/>
              <w:lang w:val="nl-NL" w:eastAsia="nl-NL"/>
            </w:rPr>
            <w:drawing>
              <wp:anchor distT="0" distB="0" distL="114300" distR="114300" simplePos="0" relativeHeight="251663360" behindDoc="1" locked="0" layoutInCell="1" allowOverlap="1">
                <wp:simplePos x="0" y="0"/>
                <wp:positionH relativeFrom="column">
                  <wp:posOffset>1471930</wp:posOffset>
                </wp:positionH>
                <wp:positionV relativeFrom="paragraph">
                  <wp:posOffset>-194945</wp:posOffset>
                </wp:positionV>
                <wp:extent cx="685800" cy="685800"/>
                <wp:effectExtent l="19050" t="0" r="0" b="0"/>
                <wp:wrapNone/>
                <wp:docPr id="4" name="Afbeelding 2" descr="logo_at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atag.png"/>
                        <pic:cNvPicPr/>
                      </pic:nvPicPr>
                      <pic:blipFill>
                        <a:blip r:embed="rId10" cstate="print"/>
                        <a:stretch>
                          <a:fillRect/>
                        </a:stretch>
                      </pic:blipFill>
                      <pic:spPr>
                        <a:xfrm>
                          <a:off x="0" y="0"/>
                          <a:ext cx="685800" cy="685800"/>
                        </a:xfrm>
                        <a:prstGeom prst="rect">
                          <a:avLst/>
                        </a:prstGeom>
                      </pic:spPr>
                    </pic:pic>
                  </a:graphicData>
                </a:graphic>
              </wp:anchor>
            </w:drawing>
          </w:r>
        </w:p>
        <w:p w:rsidR="00015251" w:rsidRDefault="00B60DD6">
          <w:pPr>
            <w:rPr>
              <w:color w:val="FFFFFF" w:themeColor="background1"/>
              <w:sz w:val="96"/>
              <w:szCs w:val="96"/>
            </w:rPr>
          </w:pPr>
          <w:r>
            <w:rPr>
              <w:noProof/>
              <w:lang w:val="nl-NL" w:eastAsia="nl-NL"/>
            </w:rPr>
            <w:drawing>
              <wp:anchor distT="0" distB="0" distL="114300" distR="114300" simplePos="0" relativeHeight="251665408" behindDoc="1" locked="0" layoutInCell="1" allowOverlap="1">
                <wp:simplePos x="0" y="0"/>
                <wp:positionH relativeFrom="column">
                  <wp:posOffset>2043430</wp:posOffset>
                </wp:positionH>
                <wp:positionV relativeFrom="paragraph">
                  <wp:posOffset>2405380</wp:posOffset>
                </wp:positionV>
                <wp:extent cx="3819525" cy="2152650"/>
                <wp:effectExtent l="190500" t="152400" r="180975" b="133350"/>
                <wp:wrapNone/>
                <wp:docPr id="6" name="Afbeelding 5" descr="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xresdefault.jpg"/>
                        <pic:cNvPicPr/>
                      </pic:nvPicPr>
                      <pic:blipFill>
                        <a:blip r:embed="rId11" cstate="print"/>
                        <a:stretch>
                          <a:fillRect/>
                        </a:stretch>
                      </pic:blipFill>
                      <pic:spPr>
                        <a:xfrm>
                          <a:off x="0" y="0"/>
                          <a:ext cx="3819525" cy="2152650"/>
                        </a:xfrm>
                        <a:prstGeom prst="rect">
                          <a:avLst/>
                        </a:prstGeom>
                        <a:ln>
                          <a:noFill/>
                        </a:ln>
                        <a:effectLst>
                          <a:outerShdw blurRad="190500" algn="tl" rotWithShape="0">
                            <a:srgbClr val="000000">
                              <a:alpha val="70000"/>
                            </a:srgbClr>
                          </a:outerShdw>
                        </a:effectLst>
                      </pic:spPr>
                    </pic:pic>
                  </a:graphicData>
                </a:graphic>
              </wp:anchor>
            </w:drawing>
          </w:r>
          <w:r>
            <w:rPr>
              <w:noProof/>
              <w:lang w:val="nl-NL" w:eastAsia="nl-NL"/>
            </w:rPr>
            <w:drawing>
              <wp:anchor distT="0" distB="0" distL="114300" distR="114300" simplePos="0" relativeHeight="251662336" behindDoc="1" locked="0" layoutInCell="1" allowOverlap="1">
                <wp:simplePos x="0" y="0"/>
                <wp:positionH relativeFrom="column">
                  <wp:posOffset>62230</wp:posOffset>
                </wp:positionH>
                <wp:positionV relativeFrom="paragraph">
                  <wp:posOffset>671830</wp:posOffset>
                </wp:positionV>
                <wp:extent cx="4238625" cy="1476375"/>
                <wp:effectExtent l="190500" t="152400" r="180975" b="142875"/>
                <wp:wrapNone/>
                <wp:docPr id="2" name="Afbeelding 1" descr="ATAG-ETNA-PELGRIM-Duiv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AG-ETNA-PELGRIM-Duiven.jpg"/>
                        <pic:cNvPicPr/>
                      </pic:nvPicPr>
                      <pic:blipFill>
                        <a:blip r:embed="rId12" cstate="print"/>
                        <a:stretch>
                          <a:fillRect/>
                        </a:stretch>
                      </pic:blipFill>
                      <pic:spPr>
                        <a:xfrm>
                          <a:off x="0" y="0"/>
                          <a:ext cx="4238625" cy="1476375"/>
                        </a:xfrm>
                        <a:prstGeom prst="rect">
                          <a:avLst/>
                        </a:prstGeom>
                        <a:ln>
                          <a:noFill/>
                        </a:ln>
                        <a:effectLst>
                          <a:outerShdw blurRad="190500" algn="tl" rotWithShape="0">
                            <a:srgbClr val="000000">
                              <a:alpha val="70000"/>
                            </a:srgbClr>
                          </a:outerShdw>
                        </a:effectLst>
                      </pic:spPr>
                    </pic:pic>
                  </a:graphicData>
                </a:graphic>
              </wp:anchor>
            </w:drawing>
          </w:r>
          <w:r w:rsidR="00155AFC" w:rsidRPr="00155AFC">
            <w:rPr>
              <w:noProof/>
              <w:lang w:eastAsia="en-GB"/>
            </w:rPr>
            <w:pict>
              <v:group id="Groep 125" o:spid="_x0000_s1026" style="position:absolute;margin-left:0;margin-top:0;width:522.65pt;height:563.4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">
                <o:lock v:ext="edit" aspectratio="t"/>
                <v:shape id="Vrije vorm 10" o:spid="_x0000_s1027" style="position:absolute;width:55575;height:54044;visibility:visibl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DuoMUA&#10;AADbAAAADwAAAGRycy9kb3ducmV2LnhtbESPT2vCQBTE70K/w/IK3nRjwD9EV5EWUcSCjV68PbPP&#10;JJh9G7Krxn76bkHocZiZ3zCzRWsqcafGlZYVDPoRCOLM6pJzBcfDqjcB4TyyxsoyKXiSg8X8rTPD&#10;RNsHf9M99bkIEHYJKii8rxMpXVaQQde3NXHwLrYx6INscqkbfAS4qWQcRSNpsOSwUGBNHwVl1/Rm&#10;FFS75fkQrz932/3P8PQV43ibZmeluu/tcgrCU+v/w6/2RiuIB/D3JfwAOf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gO6gxQAAANsAAAAPAAAAAAAAAAAAAAAAAJgCAABkcnMv&#10;ZG93bnJldi54bWxQSwUGAAAAAAQABAD1AAAAigMAAAAA&#10;" adj="-11796480,,5400" path="m,c,644,,644,,644v23,6,62,14,113,21c250,685,476,700,720,644v,-27,,-27,,-27c720,,720,,720,,,,,,,e" fillcolor="#5d6d85" stroked="f">
                  <v:fill color2="#334258" rotate="t" colors="0 #5d6d85;.5 #485972;1 #334258" focus="100%" type="gradient">
                    <o:fill v:ext="view" type="gradientUnscaled"/>
                  </v:fill>
                  <v:stroke joinstyle="miter"/>
                  <v:formulas/>
                  <v:path arrowok="t" o:connecttype="custom" o:connectlocs="0,0;0,383876539;67324636,396394288;428971075,383876539;428971075,367782313;428971075,0;0,0" o:connectangles="0,0,0,0,0,0,0" textboxrect="0,0,720,700"/>
                  <v:textbox inset="1in,86.4pt,86.4pt,86.4pt">
                    <w:txbxContent>
                      <w:p w:rsidR="00E31E28" w:rsidRPr="00B60DD6" w:rsidRDefault="00E31E28">
                        <w:pPr>
                          <w:rPr>
                            <w:b/>
                            <w:color w:val="FFFFFF" w:themeColor="background1"/>
                            <w:sz w:val="72"/>
                            <w:szCs w:val="72"/>
                          </w:rPr>
                        </w:pPr>
                        <w:sdt>
                          <w:sdtPr>
                            <w:rPr>
                              <w:b/>
                              <w:color w:val="FFFFFF" w:themeColor="background1"/>
                              <w:sz w:val="72"/>
                              <w:szCs w:val="72"/>
                            </w:rPr>
                            <w:alias w:val="Titel"/>
                            <w:tag w:val=""/>
                            <w:id w:val="98101944"/>
                            <w:dataBinding w:prefixMappings="xmlns:ns0='http://purl.org/dc/elements/1.1/' xmlns:ns1='http://schemas.openxmlformats.org/package/2006/metadata/core-properties' " w:xpath="/ns1:coreProperties[1]/ns0:title[1]" w:storeItemID="{6C3C8BC8-F283-45AE-878A-BAB7291924A1}"/>
                            <w:text/>
                          </w:sdtPr>
                          <w:sdtContent>
                            <w:r w:rsidRPr="00B60DD6">
                              <w:rPr>
                                <w:b/>
                                <w:color w:val="FFFFFF" w:themeColor="background1"/>
                                <w:sz w:val="72"/>
                                <w:szCs w:val="72"/>
                              </w:rPr>
                              <w:t>ATAG</w:t>
                            </w:r>
                          </w:sdtContent>
                        </w:sdt>
                      </w:p>
                    </w:txbxContent>
                  </v:textbox>
                </v:shape>
                <v:shape id="Vrije v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AOVsMA&#10;AADbAAAADwAAAGRycy9kb3ducmV2LnhtbESPQYvCMBSE74L/IbwFb5q2B5FqFFlY8CCitQq9PZpn&#10;W7Z5KU2s3X+/WVjwOMzMN8xmN5pWDNS7xrKCeBGBIC6tbrhSkF+/5isQziNrbC2Tgh9ysNtOJxtM&#10;tX3xhYbMVyJA2KWooPa+S6V0ZU0G3cJ2xMF72N6gD7KvpO7xFeCmlUkULaXBhsNCjR191lR+Z0+j&#10;YL8q7s8jdbdiOBen0yW75XEeKzX7GPdrEJ5G/w7/tw9aQZLA35fwA+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AOVsMAAADbAAAADwAAAAAAAAAAAAAAAACYAgAAZHJzL2Rv&#10;d25yZXYueG1sUEsFBgAAAAAEAAQA9QAAAIgDAAAAAA==&#10;" path="m607,c450,44,300,57,176,57,109,57,49,53,,48,66,58,152,66,251,66,358,66,480,56,607,27,607,,607,,607,e" fillcolor="white [3212]" stroked="f">
                  <v:fill opacity="19789f"/>
                  <v:path arrowok="t" o:connecttype="custom" o:connectlocs="361604045,0;104847290,34022150;0,28650199;149526522,39394024;361604045,16115776;361604045,0" o:connectangles="0,0,0,0,0,0"/>
                </v:shape>
                <w10:wrap anchorx="margin" anchory="page"/>
              </v:group>
            </w:pict>
          </w:r>
          <w:r w:rsidR="00155AFC" w:rsidRPr="00155AFC">
            <w:rPr>
              <w:noProof/>
              <w:lang w:eastAsia="en-GB"/>
            </w:rPr>
            <w:pict>
              <v:rect id="Rechthoek 130" o:spid="_x0000_s1029" style="position:absolute;margin-left:-1.1pt;margin-top:0;width:45.05pt;height:82.5pt;z-index:251660288;visibility:visible;mso-width-percent:76;mso-height-percent:98;mso-top-percent:23;mso-position-horizontal:right;mso-position-horizontal-relative:margin;mso-position-vertical-relative:page;mso-width-percent:76;mso-height-percent:98;mso-top-percent:23;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Jaar"/>
                        <w:tag w:val=""/>
                        <w:id w:val="98101947"/>
                        <w:dataBinding w:prefixMappings="xmlns:ns0='http://schemas.microsoft.com/office/2006/coverPageProps' " w:xpath="/ns0:CoverPageProperties[1]/ns0:PublishDate[1]" w:storeItemID="{55AF091B-3C7A-41E3-B477-F2FDAA23CFDA}"/>
                        <w:date w:fullDate="2018-01-01T00:00:00Z">
                          <w:dateFormat w:val="yyyy"/>
                          <w:lid w:val="nl-NL"/>
                          <w:storeMappedDataAs w:val="dateTime"/>
                          <w:calendar w:val="gregorian"/>
                        </w:date>
                      </w:sdtPr>
                      <w:sdtContent>
                        <w:p w:rsidR="00E31E28" w:rsidRDefault="00E31E28">
                          <w:pPr>
                            <w:pStyle w:val="Geenafstand"/>
                            <w:jc w:val="right"/>
                            <w:rPr>
                              <w:color w:val="FFFFFF" w:themeColor="background1"/>
                              <w:sz w:val="24"/>
                              <w:szCs w:val="24"/>
                            </w:rPr>
                          </w:pPr>
                          <w:r>
                            <w:rPr>
                              <w:color w:val="FFFFFF" w:themeColor="background1"/>
                              <w:sz w:val="24"/>
                              <w:szCs w:val="24"/>
                            </w:rPr>
                            <w:t>2018</w:t>
                          </w:r>
                        </w:p>
                      </w:sdtContent>
                    </w:sdt>
                  </w:txbxContent>
                </v:textbox>
                <w10:wrap anchorx="margin" anchory="page"/>
              </v:rect>
            </w:pict>
          </w:r>
        </w:p>
      </w:sdtContent>
    </w:sdt>
    <w:p w:rsidR="00015251" w:rsidRDefault="00015251" w:rsidP="00015251">
      <w:pPr>
        <w:pStyle w:val="Geenafstand"/>
      </w:pPr>
    </w:p>
    <w:p w:rsidR="00015251" w:rsidRDefault="00015251" w:rsidP="00015251">
      <w:pPr>
        <w:pStyle w:val="Geenafstand"/>
      </w:pPr>
    </w:p>
    <w:p w:rsidR="00015251" w:rsidRDefault="00015251" w:rsidP="00015251">
      <w:pPr>
        <w:pStyle w:val="Geenafstand"/>
      </w:pPr>
    </w:p>
    <w:p w:rsidR="00015251" w:rsidRDefault="00015251" w:rsidP="00015251">
      <w:pPr>
        <w:pStyle w:val="Geenafstand"/>
      </w:pPr>
    </w:p>
    <w:p w:rsidR="00015251" w:rsidRDefault="00015251" w:rsidP="00015251">
      <w:pPr>
        <w:pStyle w:val="Geenafstand"/>
      </w:pPr>
    </w:p>
    <w:p w:rsidR="00015251" w:rsidRDefault="00015251" w:rsidP="00015251">
      <w:pPr>
        <w:pStyle w:val="Geenafstand"/>
      </w:pPr>
    </w:p>
    <w:p w:rsidR="00015251" w:rsidRDefault="00015251" w:rsidP="00015251">
      <w:pPr>
        <w:pStyle w:val="Geenafstand"/>
      </w:pPr>
    </w:p>
    <w:p w:rsidR="00015251" w:rsidRDefault="00015251" w:rsidP="00015251">
      <w:pPr>
        <w:pStyle w:val="Geenafstand"/>
      </w:pPr>
    </w:p>
    <w:p w:rsidR="00015251" w:rsidRDefault="00015251" w:rsidP="00015251">
      <w:pPr>
        <w:pStyle w:val="Geenafstand"/>
      </w:pPr>
    </w:p>
    <w:p w:rsidR="00B60DD6" w:rsidRDefault="00155AFC">
      <w:pPr>
        <w:rPr>
          <w:sz w:val="96"/>
        </w:rPr>
      </w:pPr>
      <w:r w:rsidRPr="00155AFC">
        <w:rPr>
          <w:noProof/>
          <w:sz w:val="96"/>
          <w:lang w:eastAsia="en-GB"/>
        </w:rPr>
        <w:pict>
          <v:shapetype id="_x0000_t202" coordsize="21600,21600" o:spt="202" path="m,l,21600r21600,l21600,xe">
            <v:stroke joinstyle="miter"/>
            <v:path gradientshapeok="t" o:connecttype="rect"/>
          </v:shapetype>
          <v:shape id="Text Box 9" o:spid="_x0000_s1030" type="#_x0000_t202" style="position:absolute;margin-left:265.45pt;margin-top:358.7pt;width:179.75pt;height:104.4pt;z-index:251667456;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" strokecolor="white [3212]">
            <v:textbox style="mso-fit-shape-to-text:t">
              <w:txbxContent>
                <w:p w:rsidR="00E31E28" w:rsidRDefault="00E31E28" w:rsidP="00C01F0D">
                  <w:pPr>
                    <w:pStyle w:val="Geenafstand"/>
                    <w:rPr>
                      <w:lang w:val="nl-NL"/>
                    </w:rPr>
                  </w:pPr>
                  <w:r>
                    <w:rPr>
                      <w:lang w:val="nl-NL"/>
                    </w:rPr>
                    <w:t>Marcel Weideman</w:t>
                  </w:r>
                  <w:r>
                    <w:rPr>
                      <w:lang w:val="nl-NL"/>
                    </w:rPr>
                    <w:br/>
                    <w:t>Auke de Valk</w:t>
                  </w:r>
                </w:p>
                <w:p w:rsidR="00E31E28" w:rsidRDefault="00E31E28" w:rsidP="00C01F0D">
                  <w:pPr>
                    <w:pStyle w:val="Geenafstand"/>
                    <w:rPr>
                      <w:lang w:val="nl-NL"/>
                    </w:rPr>
                  </w:pPr>
                </w:p>
                <w:p w:rsidR="00E31E28" w:rsidRDefault="00E31E28" w:rsidP="00C01F0D">
                  <w:pPr>
                    <w:pStyle w:val="Geenafstand"/>
                    <w:rPr>
                      <w:lang w:val="nl-NL"/>
                    </w:rPr>
                  </w:pPr>
                  <w:r>
                    <w:rPr>
                      <w:lang w:val="nl-NL"/>
                    </w:rPr>
                    <w:t xml:space="preserve">Minor Smart </w:t>
                  </w:r>
                  <w:proofErr w:type="spellStart"/>
                  <w:r>
                    <w:rPr>
                      <w:lang w:val="nl-NL"/>
                    </w:rPr>
                    <w:t>Industry</w:t>
                  </w:r>
                  <w:proofErr w:type="spellEnd"/>
                  <w:r>
                    <w:rPr>
                      <w:lang w:val="nl-NL"/>
                    </w:rPr>
                    <w:br/>
                    <w:t>HAN</w:t>
                  </w:r>
                </w:p>
                <w:p w:rsidR="00E31E28" w:rsidRDefault="00E31E28" w:rsidP="00C01F0D">
                  <w:pPr>
                    <w:pStyle w:val="Geenafstand"/>
                    <w:rPr>
                      <w:lang w:val="nl-NL"/>
                    </w:rPr>
                  </w:pPr>
                </w:p>
                <w:p w:rsidR="00E31E28" w:rsidRDefault="00E31E28" w:rsidP="00C01F0D">
                  <w:pPr>
                    <w:pStyle w:val="Geenafstand"/>
                    <w:rPr>
                      <w:lang w:val="nl-NL"/>
                    </w:rPr>
                  </w:pPr>
                  <w:r>
                    <w:rPr>
                      <w:lang w:val="nl-NL"/>
                    </w:rPr>
                    <w:t>26-3-2018</w:t>
                  </w:r>
                </w:p>
              </w:txbxContent>
            </v:textbox>
          </v:shape>
        </w:pict>
      </w:r>
      <w:r w:rsidRPr="00155AFC">
        <w:rPr>
          <w:noProof/>
          <w:lang w:eastAsia="en-GB"/>
        </w:rPr>
        <w:pict>
          <v:shape id="Tekstvak 129" o:spid="_x0000_s1031" type="#_x0000_t202" style="position:absolute;margin-left:38.2pt;margin-top:508.5pt;width:242.3pt;height:29.4pt;z-index:251661312;visibility:visible;mso-position-horizontal-relative:page;mso-position-vertic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" filled="f" stroked="f" strokeweight=".5pt">
            <v:textbox inset="1in,0,86.4pt,0">
              <w:txbxContent>
                <w:p w:rsidR="00E31E28" w:rsidRPr="00B60DD6" w:rsidRDefault="00E31E28" w:rsidP="00B60DD6">
                  <w:pPr>
                    <w:rPr>
                      <w:b/>
                      <w:color w:val="FFFFFF" w:themeColor="background1"/>
                      <w:sz w:val="24"/>
                      <w:lang w:val="nl-NL"/>
                    </w:rPr>
                  </w:pPr>
                  <w:r w:rsidRPr="00B60DD6">
                    <w:rPr>
                      <w:b/>
                      <w:color w:val="FFFFFF" w:themeColor="background1"/>
                      <w:sz w:val="24"/>
                      <w:lang w:val="nl-NL"/>
                    </w:rPr>
                    <w:t>Plan van Aanpak</w:t>
                  </w:r>
                </w:p>
                <w:p w:rsidR="00E31E28" w:rsidRPr="00015251" w:rsidRDefault="00E31E28">
                  <w:pPr>
                    <w:pStyle w:val="Geenafstand"/>
                    <w:spacing w:before="40" w:after="40"/>
                    <w:rPr>
                      <w:caps/>
                      <w:color w:val="4472C4" w:themeColor="accent5"/>
                      <w:sz w:val="24"/>
                      <w:szCs w:val="24"/>
                      <w:lang w:val="nl-NL"/>
                    </w:rPr>
                  </w:pPr>
                </w:p>
              </w:txbxContent>
            </v:textbox>
            <w10:wrap type="square" anchorx="page" anchory="page"/>
          </v:shape>
        </w:pict>
      </w:r>
      <w:r w:rsidR="00B60DD6">
        <w:rPr>
          <w:sz w:val="96"/>
        </w:rPr>
        <w:br w:type="page"/>
      </w:r>
    </w:p>
    <w:p w:rsidR="006B0879" w:rsidRDefault="00155AFC" w:rsidP="004E6A9D">
      <w:pPr>
        <w:pStyle w:val="Geenafstand"/>
        <w:jc w:val="center"/>
        <w:rPr>
          <w:sz w:val="96"/>
        </w:rPr>
      </w:pPr>
      <w:r w:rsidRPr="00155AFC">
        <w:rPr>
          <w:noProof/>
          <w:sz w:val="96"/>
          <w:lang w:eastAsia="en-GB"/>
        </w:rPr>
        <w:lastRenderedPageBreak/>
        <w:pict>
          <v:shape id="Text Box 10" o:spid="_x0000_s1032" type="#_x0000_t202" style="position:absolute;left:0;text-align:left;margin-left:-67.55pt;margin-top:-64.65pt;width:179.75pt;height:30.45pt;z-index:251669504;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" strokecolor="white [3212]">
            <v:textbox style="mso-fit-shape-to-text:t">
              <w:txbxContent>
                <w:p w:rsidR="00E31E28" w:rsidRDefault="00E31E28">
                  <w:pPr>
                    <w:rPr>
                      <w:lang w:val="nl-NL"/>
                    </w:rPr>
                  </w:pPr>
                  <w:r>
                    <w:rPr>
                      <w:lang w:val="nl-NL"/>
                    </w:rPr>
                    <w:t>(</w:t>
                  </w:r>
                  <w:proofErr w:type="spellStart"/>
                  <w:r>
                    <w:rPr>
                      <w:lang w:val="nl-NL"/>
                    </w:rPr>
                    <w:t>Atag</w:t>
                  </w:r>
                  <w:proofErr w:type="spellEnd"/>
                  <w:r>
                    <w:rPr>
                      <w:lang w:val="nl-NL"/>
                    </w:rPr>
                    <w:t xml:space="preserve">, </w:t>
                  </w:r>
                  <w:proofErr w:type="spellStart"/>
                  <w:r>
                    <w:rPr>
                      <w:lang w:val="nl-NL"/>
                    </w:rPr>
                    <w:t>z.d</w:t>
                  </w:r>
                  <w:proofErr w:type="spellEnd"/>
                  <w:r>
                    <w:rPr>
                      <w:lang w:val="nl-NL"/>
                    </w:rPr>
                    <w:t xml:space="preserve">.), (HAN, </w:t>
                  </w:r>
                  <w:proofErr w:type="spellStart"/>
                  <w:r>
                    <w:rPr>
                      <w:lang w:val="nl-NL"/>
                    </w:rPr>
                    <w:t>z.d</w:t>
                  </w:r>
                  <w:proofErr w:type="spellEnd"/>
                  <w:r>
                    <w:rPr>
                      <w:lang w:val="nl-NL"/>
                    </w:rPr>
                    <w:t>.)</w:t>
                  </w:r>
                </w:p>
              </w:txbxContent>
            </v:textbox>
          </v:shape>
        </w:pict>
      </w:r>
    </w:p>
    <w:p w:rsidR="006B0879" w:rsidRDefault="006B0879" w:rsidP="004E6A9D">
      <w:pPr>
        <w:pStyle w:val="Geenafstand"/>
        <w:jc w:val="center"/>
        <w:rPr>
          <w:sz w:val="96"/>
        </w:rPr>
      </w:pPr>
    </w:p>
    <w:p w:rsidR="00015251" w:rsidRPr="000A171F" w:rsidRDefault="004E6A9D" w:rsidP="004E6A9D">
      <w:pPr>
        <w:pStyle w:val="Geenafstand"/>
        <w:jc w:val="center"/>
        <w:rPr>
          <w:sz w:val="48"/>
          <w:lang w:val="nl-NL"/>
        </w:rPr>
      </w:pPr>
      <w:r w:rsidRPr="000A171F">
        <w:rPr>
          <w:sz w:val="96"/>
          <w:lang w:val="nl-NL"/>
        </w:rPr>
        <w:t>ATAG</w:t>
      </w:r>
      <w:r w:rsidRPr="000A171F">
        <w:rPr>
          <w:sz w:val="72"/>
          <w:lang w:val="nl-NL"/>
        </w:rPr>
        <w:br/>
      </w:r>
      <w:r w:rsidRPr="000A171F">
        <w:rPr>
          <w:sz w:val="48"/>
          <w:lang w:val="nl-NL"/>
        </w:rPr>
        <w:t>Plan van Aanpak</w:t>
      </w:r>
    </w:p>
    <w:p w:rsidR="004E6A9D" w:rsidRPr="000A171F" w:rsidRDefault="004E6A9D" w:rsidP="004E6A9D">
      <w:pPr>
        <w:pStyle w:val="Geenafstand"/>
        <w:jc w:val="center"/>
        <w:rPr>
          <w:sz w:val="48"/>
          <w:lang w:val="nl-NL"/>
        </w:rPr>
      </w:pPr>
    </w:p>
    <w:p w:rsidR="004E6A9D" w:rsidRPr="000A171F" w:rsidRDefault="004E6A9D" w:rsidP="004E6A9D">
      <w:pPr>
        <w:pStyle w:val="Geenafstand"/>
        <w:jc w:val="center"/>
        <w:rPr>
          <w:sz w:val="24"/>
          <w:lang w:val="nl-NL"/>
        </w:rPr>
      </w:pPr>
    </w:p>
    <w:p w:rsidR="004E6A9D" w:rsidRPr="000A171F" w:rsidRDefault="004E6A9D" w:rsidP="004E6A9D">
      <w:pPr>
        <w:pStyle w:val="Geenafstand"/>
        <w:jc w:val="center"/>
        <w:rPr>
          <w:sz w:val="24"/>
          <w:lang w:val="nl-NL"/>
        </w:rPr>
      </w:pPr>
    </w:p>
    <w:p w:rsidR="004E6A9D" w:rsidRPr="000A171F" w:rsidRDefault="004E6A9D" w:rsidP="004E6A9D">
      <w:pPr>
        <w:pStyle w:val="Geenafstand"/>
        <w:jc w:val="center"/>
        <w:rPr>
          <w:sz w:val="24"/>
          <w:lang w:val="nl-NL"/>
        </w:rPr>
      </w:pPr>
      <w:r w:rsidRPr="000A171F">
        <w:rPr>
          <w:sz w:val="24"/>
          <w:lang w:val="nl-NL"/>
        </w:rPr>
        <w:t>Marcel Weideman (552384)</w:t>
      </w:r>
      <w:r w:rsidRPr="000A171F">
        <w:rPr>
          <w:sz w:val="24"/>
          <w:lang w:val="nl-NL"/>
        </w:rPr>
        <w:br/>
        <w:t>Auke de Valk (</w:t>
      </w:r>
      <w:r w:rsidR="000A171F" w:rsidRPr="000A171F">
        <w:rPr>
          <w:sz w:val="24"/>
          <w:lang w:val="nl-NL"/>
        </w:rPr>
        <w:t>505364</w:t>
      </w:r>
      <w:r w:rsidRPr="000A171F">
        <w:rPr>
          <w:sz w:val="24"/>
          <w:lang w:val="nl-NL"/>
        </w:rPr>
        <w:t>)</w:t>
      </w:r>
    </w:p>
    <w:p w:rsidR="004E6A9D" w:rsidRPr="000A171F" w:rsidRDefault="004E6A9D" w:rsidP="004E6A9D">
      <w:pPr>
        <w:pStyle w:val="Geenafstand"/>
        <w:jc w:val="center"/>
        <w:rPr>
          <w:color w:val="FF0000"/>
          <w:sz w:val="24"/>
          <w:lang w:val="nl-NL"/>
        </w:rPr>
      </w:pPr>
    </w:p>
    <w:p w:rsidR="004E6A9D" w:rsidRPr="000A171F" w:rsidRDefault="004E6A9D" w:rsidP="004E6A9D">
      <w:pPr>
        <w:pStyle w:val="Geenafstand"/>
        <w:jc w:val="center"/>
        <w:rPr>
          <w:sz w:val="24"/>
          <w:lang w:val="nl-NL"/>
        </w:rPr>
      </w:pPr>
      <w:r w:rsidRPr="000A171F">
        <w:rPr>
          <w:sz w:val="24"/>
          <w:lang w:val="nl-NL"/>
        </w:rPr>
        <w:t>Docent-begeleider: Mariëlle Se</w:t>
      </w:r>
      <w:r w:rsidR="00E23FED" w:rsidRPr="000A171F">
        <w:rPr>
          <w:sz w:val="24"/>
          <w:lang w:val="nl-NL"/>
        </w:rPr>
        <w:t>e</w:t>
      </w:r>
      <w:r w:rsidRPr="000A171F">
        <w:rPr>
          <w:sz w:val="24"/>
          <w:lang w:val="nl-NL"/>
        </w:rPr>
        <w:t>gers</w:t>
      </w:r>
      <w:r w:rsidRPr="000A171F">
        <w:rPr>
          <w:sz w:val="24"/>
          <w:lang w:val="nl-NL"/>
        </w:rPr>
        <w:br/>
        <w:t>Bedrijfsbegeleider: Jan van Os</w:t>
      </w:r>
    </w:p>
    <w:p w:rsidR="004E6A9D" w:rsidRPr="000A171F" w:rsidRDefault="004E6A9D" w:rsidP="004E6A9D">
      <w:pPr>
        <w:pStyle w:val="Geenafstand"/>
        <w:jc w:val="center"/>
        <w:rPr>
          <w:sz w:val="24"/>
          <w:lang w:val="nl-NL"/>
        </w:rPr>
      </w:pPr>
    </w:p>
    <w:p w:rsidR="004E6A9D" w:rsidRPr="000A171F" w:rsidRDefault="004E6A9D" w:rsidP="004E6A9D">
      <w:pPr>
        <w:pStyle w:val="Geenafstand"/>
        <w:jc w:val="center"/>
        <w:rPr>
          <w:sz w:val="24"/>
          <w:lang w:val="nl-NL"/>
        </w:rPr>
      </w:pPr>
      <w:r w:rsidRPr="000A171F">
        <w:rPr>
          <w:sz w:val="24"/>
          <w:lang w:val="nl-NL"/>
        </w:rPr>
        <w:t xml:space="preserve">Minor Smart </w:t>
      </w:r>
      <w:proofErr w:type="spellStart"/>
      <w:r w:rsidRPr="000A171F">
        <w:rPr>
          <w:sz w:val="24"/>
          <w:lang w:val="nl-NL"/>
        </w:rPr>
        <w:t>Industry</w:t>
      </w:r>
      <w:proofErr w:type="spellEnd"/>
      <w:r w:rsidRPr="000A171F">
        <w:rPr>
          <w:sz w:val="24"/>
          <w:lang w:val="nl-NL"/>
        </w:rPr>
        <w:br/>
        <w:t>Hogeschool van Arnhem en Nijmegen</w:t>
      </w:r>
      <w:r w:rsidRPr="000A171F">
        <w:rPr>
          <w:sz w:val="24"/>
          <w:lang w:val="nl-NL"/>
        </w:rPr>
        <w:br/>
        <w:t>Nijmegen</w:t>
      </w:r>
      <w:r w:rsidRPr="000A171F">
        <w:rPr>
          <w:sz w:val="24"/>
          <w:lang w:val="nl-NL"/>
        </w:rPr>
        <w:br/>
      </w:r>
    </w:p>
    <w:p w:rsidR="004E6A9D" w:rsidRPr="004E6A9D" w:rsidRDefault="00887EC4" w:rsidP="004E6A9D">
      <w:pPr>
        <w:pStyle w:val="Geenafstand"/>
        <w:jc w:val="center"/>
        <w:rPr>
          <w:sz w:val="24"/>
        </w:rPr>
      </w:pPr>
      <w:r>
        <w:rPr>
          <w:sz w:val="24"/>
        </w:rPr>
        <w:t>26</w:t>
      </w:r>
      <w:r w:rsidR="004E6A9D">
        <w:rPr>
          <w:sz w:val="24"/>
        </w:rPr>
        <w:t>-03-2018</w:t>
      </w:r>
    </w:p>
    <w:p w:rsidR="00015251" w:rsidRDefault="00015251" w:rsidP="00015251">
      <w:pPr>
        <w:pStyle w:val="Geenafstand"/>
      </w:pPr>
    </w:p>
    <w:p w:rsidR="00015251" w:rsidRDefault="00015251" w:rsidP="00015251">
      <w:pPr>
        <w:pStyle w:val="Geenafstand"/>
      </w:pPr>
    </w:p>
    <w:p w:rsidR="00015251" w:rsidRDefault="00015251" w:rsidP="00015251">
      <w:pPr>
        <w:pStyle w:val="Geenafstand"/>
      </w:pPr>
    </w:p>
    <w:p w:rsidR="00015251" w:rsidRDefault="00015251" w:rsidP="00015251">
      <w:pPr>
        <w:pStyle w:val="Geenafstand"/>
      </w:pPr>
    </w:p>
    <w:p w:rsidR="00015251" w:rsidRDefault="00015251" w:rsidP="00015251">
      <w:pPr>
        <w:pStyle w:val="Geenafstand"/>
      </w:pPr>
    </w:p>
    <w:p w:rsidR="00015251" w:rsidRDefault="00015251" w:rsidP="00015251">
      <w:pPr>
        <w:pStyle w:val="Geenafstand"/>
      </w:pPr>
    </w:p>
    <w:p w:rsidR="00015251" w:rsidRDefault="00015251" w:rsidP="00015251">
      <w:pPr>
        <w:pStyle w:val="Geenafstand"/>
      </w:pPr>
    </w:p>
    <w:p w:rsidR="00015251" w:rsidRDefault="00015251" w:rsidP="00015251">
      <w:pPr>
        <w:pStyle w:val="Geenafstand"/>
      </w:pPr>
    </w:p>
    <w:p w:rsidR="00015251" w:rsidRDefault="00015251" w:rsidP="00015251">
      <w:pPr>
        <w:pStyle w:val="Geenafstand"/>
      </w:pPr>
    </w:p>
    <w:p w:rsidR="00015251" w:rsidRDefault="00015251" w:rsidP="00015251">
      <w:pPr>
        <w:pStyle w:val="Geenafstand"/>
      </w:pPr>
    </w:p>
    <w:p w:rsidR="00015251" w:rsidRDefault="00015251" w:rsidP="00015251">
      <w:pPr>
        <w:pStyle w:val="Geenafstand"/>
      </w:pPr>
    </w:p>
    <w:p w:rsidR="00015251" w:rsidRDefault="00015251" w:rsidP="00015251">
      <w:pPr>
        <w:pStyle w:val="Geenafstand"/>
      </w:pPr>
    </w:p>
    <w:p w:rsidR="00015251" w:rsidRDefault="00015251" w:rsidP="00015251">
      <w:pPr>
        <w:pStyle w:val="Geenafstand"/>
      </w:pPr>
    </w:p>
    <w:p w:rsidR="00015251" w:rsidRDefault="00015251" w:rsidP="00015251">
      <w:pPr>
        <w:pStyle w:val="Geenafstand"/>
      </w:pPr>
    </w:p>
    <w:p w:rsidR="00015251" w:rsidRDefault="00015251" w:rsidP="00015251">
      <w:pPr>
        <w:pStyle w:val="Geenafstand"/>
      </w:pPr>
    </w:p>
    <w:p w:rsidR="00015251" w:rsidRDefault="00015251" w:rsidP="00015251">
      <w:pPr>
        <w:pStyle w:val="Geenafstand"/>
      </w:pPr>
    </w:p>
    <w:p w:rsidR="00015251" w:rsidRDefault="00015251" w:rsidP="00B60DD6"/>
    <w:sdt>
      <w:sdtPr>
        <w:rPr>
          <w:rFonts w:asciiTheme="minorHAnsi" w:eastAsiaTheme="minorHAnsi" w:hAnsiTheme="minorHAnsi" w:cstheme="minorBidi"/>
          <w:color w:val="auto"/>
          <w:sz w:val="22"/>
          <w:szCs w:val="22"/>
          <w:lang w:val="nl-NL" w:eastAsia="en-US"/>
        </w:rPr>
        <w:id w:val="1470932439"/>
        <w:docPartObj>
          <w:docPartGallery w:val="Table of Contents"/>
          <w:docPartUnique/>
        </w:docPartObj>
      </w:sdtPr>
      <w:sdtEndPr>
        <w:rPr>
          <w:b/>
          <w:bCs/>
        </w:rPr>
      </w:sdtEndPr>
      <w:sdtContent>
        <w:p w:rsidR="00B60DD6" w:rsidRDefault="00B60DD6">
          <w:pPr>
            <w:pStyle w:val="Kopvaninhoudsopgave"/>
            <w:rPr>
              <w:rFonts w:asciiTheme="minorHAnsi" w:eastAsiaTheme="minorHAnsi" w:hAnsiTheme="minorHAnsi" w:cstheme="minorBidi"/>
              <w:color w:val="auto"/>
              <w:sz w:val="22"/>
              <w:szCs w:val="22"/>
              <w:lang w:val="nl-NL" w:eastAsia="en-US"/>
            </w:rPr>
          </w:pPr>
        </w:p>
        <w:p w:rsidR="00B60DD6" w:rsidRDefault="00B60DD6" w:rsidP="00B60DD6">
          <w:pPr>
            <w:rPr>
              <w:lang w:val="nl-NL"/>
            </w:rPr>
          </w:pPr>
          <w:r>
            <w:rPr>
              <w:lang w:val="nl-NL"/>
            </w:rPr>
            <w:br w:type="page"/>
          </w:r>
        </w:p>
        <w:p w:rsidR="00015251" w:rsidRDefault="00015251">
          <w:pPr>
            <w:pStyle w:val="Kopvaninhoudsopgave"/>
          </w:pPr>
          <w:r>
            <w:rPr>
              <w:lang w:val="nl-NL"/>
            </w:rPr>
            <w:lastRenderedPageBreak/>
            <w:t>Inhoudsopgave</w:t>
          </w:r>
        </w:p>
        <w:p w:rsidR="00DA14D8" w:rsidRDefault="00155AFC">
          <w:pPr>
            <w:pStyle w:val="Inhopg1"/>
            <w:tabs>
              <w:tab w:val="right" w:leader="dot" w:pos="9062"/>
            </w:tabs>
            <w:rPr>
              <w:rFonts w:eastAsiaTheme="minorEastAsia"/>
              <w:noProof/>
              <w:lang w:val="nl-NL" w:eastAsia="nl-NL"/>
            </w:rPr>
          </w:pPr>
          <w:r w:rsidRPr="00155AFC">
            <w:fldChar w:fldCharType="begin"/>
          </w:r>
          <w:r w:rsidR="00015251">
            <w:instrText xml:space="preserve"> TOC \o "1-3" \h \z \u </w:instrText>
          </w:r>
          <w:r w:rsidRPr="00155AFC">
            <w:fldChar w:fldCharType="separate"/>
          </w:r>
          <w:hyperlink w:anchor="_Toc509865370" w:history="1">
            <w:r w:rsidR="00DA14D8" w:rsidRPr="00E65240">
              <w:rPr>
                <w:rStyle w:val="Hyperlink"/>
                <w:noProof/>
                <w:lang w:val="nl-NL"/>
              </w:rPr>
              <w:t>Hoofdstuk 1: Inleiding</w:t>
            </w:r>
            <w:r w:rsidR="00DA14D8">
              <w:rPr>
                <w:noProof/>
                <w:webHidden/>
              </w:rPr>
              <w:tab/>
            </w:r>
            <w:r w:rsidR="00DA14D8">
              <w:rPr>
                <w:noProof/>
                <w:webHidden/>
              </w:rPr>
              <w:fldChar w:fldCharType="begin"/>
            </w:r>
            <w:r w:rsidR="00DA14D8">
              <w:rPr>
                <w:noProof/>
                <w:webHidden/>
              </w:rPr>
              <w:instrText xml:space="preserve"> PAGEREF _Toc509865370 \h </w:instrText>
            </w:r>
            <w:r w:rsidR="00DA14D8">
              <w:rPr>
                <w:noProof/>
                <w:webHidden/>
              </w:rPr>
            </w:r>
            <w:r w:rsidR="00DA14D8">
              <w:rPr>
                <w:noProof/>
                <w:webHidden/>
              </w:rPr>
              <w:fldChar w:fldCharType="separate"/>
            </w:r>
            <w:r w:rsidR="00DA14D8">
              <w:rPr>
                <w:noProof/>
                <w:webHidden/>
              </w:rPr>
              <w:t>3</w:t>
            </w:r>
            <w:r w:rsidR="00DA14D8">
              <w:rPr>
                <w:noProof/>
                <w:webHidden/>
              </w:rPr>
              <w:fldChar w:fldCharType="end"/>
            </w:r>
          </w:hyperlink>
        </w:p>
        <w:p w:rsidR="00DA14D8" w:rsidRDefault="00DA14D8">
          <w:pPr>
            <w:pStyle w:val="Inhopg2"/>
            <w:tabs>
              <w:tab w:val="right" w:leader="dot" w:pos="9062"/>
            </w:tabs>
            <w:rPr>
              <w:rFonts w:eastAsiaTheme="minorEastAsia"/>
              <w:noProof/>
              <w:lang w:val="nl-NL" w:eastAsia="nl-NL"/>
            </w:rPr>
          </w:pPr>
          <w:hyperlink w:anchor="_Toc509865371" w:history="1">
            <w:r w:rsidRPr="00E65240">
              <w:rPr>
                <w:rStyle w:val="Hyperlink"/>
                <w:noProof/>
              </w:rPr>
              <w:t>Algemene informatie</w:t>
            </w:r>
            <w:r>
              <w:rPr>
                <w:noProof/>
                <w:webHidden/>
              </w:rPr>
              <w:tab/>
            </w:r>
            <w:r>
              <w:rPr>
                <w:noProof/>
                <w:webHidden/>
              </w:rPr>
              <w:fldChar w:fldCharType="begin"/>
            </w:r>
            <w:r>
              <w:rPr>
                <w:noProof/>
                <w:webHidden/>
              </w:rPr>
              <w:instrText xml:space="preserve"> PAGEREF _Toc509865371 \h </w:instrText>
            </w:r>
            <w:r>
              <w:rPr>
                <w:noProof/>
                <w:webHidden/>
              </w:rPr>
            </w:r>
            <w:r>
              <w:rPr>
                <w:noProof/>
                <w:webHidden/>
              </w:rPr>
              <w:fldChar w:fldCharType="separate"/>
            </w:r>
            <w:r>
              <w:rPr>
                <w:noProof/>
                <w:webHidden/>
              </w:rPr>
              <w:t>3</w:t>
            </w:r>
            <w:r>
              <w:rPr>
                <w:noProof/>
                <w:webHidden/>
              </w:rPr>
              <w:fldChar w:fldCharType="end"/>
            </w:r>
          </w:hyperlink>
        </w:p>
        <w:p w:rsidR="00DA14D8" w:rsidRDefault="00DA14D8">
          <w:pPr>
            <w:pStyle w:val="Inhopg2"/>
            <w:tabs>
              <w:tab w:val="right" w:leader="dot" w:pos="9062"/>
            </w:tabs>
            <w:rPr>
              <w:rFonts w:eastAsiaTheme="minorEastAsia"/>
              <w:noProof/>
              <w:lang w:val="nl-NL" w:eastAsia="nl-NL"/>
            </w:rPr>
          </w:pPr>
          <w:hyperlink w:anchor="_Toc509865372" w:history="1">
            <w:r w:rsidRPr="00E65240">
              <w:rPr>
                <w:rStyle w:val="Hyperlink"/>
                <w:noProof/>
              </w:rPr>
              <w:t>Leeswijzer</w:t>
            </w:r>
            <w:r>
              <w:rPr>
                <w:noProof/>
                <w:webHidden/>
              </w:rPr>
              <w:tab/>
            </w:r>
            <w:r>
              <w:rPr>
                <w:noProof/>
                <w:webHidden/>
              </w:rPr>
              <w:fldChar w:fldCharType="begin"/>
            </w:r>
            <w:r>
              <w:rPr>
                <w:noProof/>
                <w:webHidden/>
              </w:rPr>
              <w:instrText xml:space="preserve"> PAGEREF _Toc509865372 \h </w:instrText>
            </w:r>
            <w:r>
              <w:rPr>
                <w:noProof/>
                <w:webHidden/>
              </w:rPr>
            </w:r>
            <w:r>
              <w:rPr>
                <w:noProof/>
                <w:webHidden/>
              </w:rPr>
              <w:fldChar w:fldCharType="separate"/>
            </w:r>
            <w:r>
              <w:rPr>
                <w:noProof/>
                <w:webHidden/>
              </w:rPr>
              <w:t>3</w:t>
            </w:r>
            <w:r>
              <w:rPr>
                <w:noProof/>
                <w:webHidden/>
              </w:rPr>
              <w:fldChar w:fldCharType="end"/>
            </w:r>
          </w:hyperlink>
        </w:p>
        <w:p w:rsidR="00DA14D8" w:rsidRDefault="00DA14D8">
          <w:pPr>
            <w:pStyle w:val="Inhopg1"/>
            <w:tabs>
              <w:tab w:val="right" w:leader="dot" w:pos="9062"/>
            </w:tabs>
            <w:rPr>
              <w:rFonts w:eastAsiaTheme="minorEastAsia"/>
              <w:noProof/>
              <w:lang w:val="nl-NL" w:eastAsia="nl-NL"/>
            </w:rPr>
          </w:pPr>
          <w:hyperlink w:anchor="_Toc509865373" w:history="1">
            <w:r w:rsidRPr="00E65240">
              <w:rPr>
                <w:rStyle w:val="Hyperlink"/>
                <w:noProof/>
                <w:lang w:val="nl-NL"/>
              </w:rPr>
              <w:t>Hoofdstuk 2 : Aanleiding</w:t>
            </w:r>
            <w:r>
              <w:rPr>
                <w:noProof/>
                <w:webHidden/>
              </w:rPr>
              <w:tab/>
            </w:r>
            <w:r>
              <w:rPr>
                <w:noProof/>
                <w:webHidden/>
              </w:rPr>
              <w:fldChar w:fldCharType="begin"/>
            </w:r>
            <w:r>
              <w:rPr>
                <w:noProof/>
                <w:webHidden/>
              </w:rPr>
              <w:instrText xml:space="preserve"> PAGEREF _Toc509865373 \h </w:instrText>
            </w:r>
            <w:r>
              <w:rPr>
                <w:noProof/>
                <w:webHidden/>
              </w:rPr>
            </w:r>
            <w:r>
              <w:rPr>
                <w:noProof/>
                <w:webHidden/>
              </w:rPr>
              <w:fldChar w:fldCharType="separate"/>
            </w:r>
            <w:r>
              <w:rPr>
                <w:noProof/>
                <w:webHidden/>
              </w:rPr>
              <w:t>4</w:t>
            </w:r>
            <w:r>
              <w:rPr>
                <w:noProof/>
                <w:webHidden/>
              </w:rPr>
              <w:fldChar w:fldCharType="end"/>
            </w:r>
          </w:hyperlink>
        </w:p>
        <w:p w:rsidR="00DA14D8" w:rsidRDefault="00DA14D8">
          <w:pPr>
            <w:pStyle w:val="Inhopg2"/>
            <w:tabs>
              <w:tab w:val="left" w:pos="880"/>
              <w:tab w:val="right" w:leader="dot" w:pos="9062"/>
            </w:tabs>
            <w:rPr>
              <w:rFonts w:eastAsiaTheme="minorEastAsia"/>
              <w:noProof/>
              <w:lang w:val="nl-NL" w:eastAsia="nl-NL"/>
            </w:rPr>
          </w:pPr>
          <w:hyperlink w:anchor="_Toc509865374" w:history="1">
            <w:r w:rsidRPr="00E65240">
              <w:rPr>
                <w:rStyle w:val="Hyperlink"/>
                <w:noProof/>
              </w:rPr>
              <w:t>2.1</w:t>
            </w:r>
            <w:r>
              <w:rPr>
                <w:rFonts w:eastAsiaTheme="minorEastAsia"/>
                <w:noProof/>
                <w:lang w:val="nl-NL" w:eastAsia="nl-NL"/>
              </w:rPr>
              <w:tab/>
            </w:r>
            <w:r w:rsidRPr="00E65240">
              <w:rPr>
                <w:rStyle w:val="Hyperlink"/>
                <w:noProof/>
              </w:rPr>
              <w:t>Beschrijving opdrachtgevende organisatie</w:t>
            </w:r>
            <w:r>
              <w:rPr>
                <w:noProof/>
                <w:webHidden/>
              </w:rPr>
              <w:tab/>
            </w:r>
            <w:r>
              <w:rPr>
                <w:noProof/>
                <w:webHidden/>
              </w:rPr>
              <w:fldChar w:fldCharType="begin"/>
            </w:r>
            <w:r>
              <w:rPr>
                <w:noProof/>
                <w:webHidden/>
              </w:rPr>
              <w:instrText xml:space="preserve"> PAGEREF _Toc509865374 \h </w:instrText>
            </w:r>
            <w:r>
              <w:rPr>
                <w:noProof/>
                <w:webHidden/>
              </w:rPr>
            </w:r>
            <w:r>
              <w:rPr>
                <w:noProof/>
                <w:webHidden/>
              </w:rPr>
              <w:fldChar w:fldCharType="separate"/>
            </w:r>
            <w:r>
              <w:rPr>
                <w:noProof/>
                <w:webHidden/>
              </w:rPr>
              <w:t>4</w:t>
            </w:r>
            <w:r>
              <w:rPr>
                <w:noProof/>
                <w:webHidden/>
              </w:rPr>
              <w:fldChar w:fldCharType="end"/>
            </w:r>
          </w:hyperlink>
        </w:p>
        <w:p w:rsidR="00DA14D8" w:rsidRDefault="00DA14D8">
          <w:pPr>
            <w:pStyle w:val="Inhopg2"/>
            <w:tabs>
              <w:tab w:val="left" w:pos="880"/>
              <w:tab w:val="right" w:leader="dot" w:pos="9062"/>
            </w:tabs>
            <w:rPr>
              <w:rFonts w:eastAsiaTheme="minorEastAsia"/>
              <w:noProof/>
              <w:lang w:val="nl-NL" w:eastAsia="nl-NL"/>
            </w:rPr>
          </w:pPr>
          <w:hyperlink w:anchor="_Toc509865375" w:history="1">
            <w:r w:rsidRPr="00E65240">
              <w:rPr>
                <w:rStyle w:val="Hyperlink"/>
                <w:noProof/>
              </w:rPr>
              <w:t>2.2</w:t>
            </w:r>
            <w:r>
              <w:rPr>
                <w:rFonts w:eastAsiaTheme="minorEastAsia"/>
                <w:noProof/>
                <w:lang w:val="nl-NL" w:eastAsia="nl-NL"/>
              </w:rPr>
              <w:tab/>
            </w:r>
            <w:r w:rsidRPr="00E65240">
              <w:rPr>
                <w:rStyle w:val="Hyperlink"/>
                <w:noProof/>
              </w:rPr>
              <w:t>Situatieschets en probleemstelling</w:t>
            </w:r>
            <w:r>
              <w:rPr>
                <w:noProof/>
                <w:webHidden/>
              </w:rPr>
              <w:tab/>
            </w:r>
            <w:r>
              <w:rPr>
                <w:noProof/>
                <w:webHidden/>
              </w:rPr>
              <w:fldChar w:fldCharType="begin"/>
            </w:r>
            <w:r>
              <w:rPr>
                <w:noProof/>
                <w:webHidden/>
              </w:rPr>
              <w:instrText xml:space="preserve"> PAGEREF _Toc509865375 \h </w:instrText>
            </w:r>
            <w:r>
              <w:rPr>
                <w:noProof/>
                <w:webHidden/>
              </w:rPr>
            </w:r>
            <w:r>
              <w:rPr>
                <w:noProof/>
                <w:webHidden/>
              </w:rPr>
              <w:fldChar w:fldCharType="separate"/>
            </w:r>
            <w:r>
              <w:rPr>
                <w:noProof/>
                <w:webHidden/>
              </w:rPr>
              <w:t>5</w:t>
            </w:r>
            <w:r>
              <w:rPr>
                <w:noProof/>
                <w:webHidden/>
              </w:rPr>
              <w:fldChar w:fldCharType="end"/>
            </w:r>
          </w:hyperlink>
        </w:p>
        <w:p w:rsidR="00DA14D8" w:rsidRDefault="00DA14D8">
          <w:pPr>
            <w:pStyle w:val="Inhopg1"/>
            <w:tabs>
              <w:tab w:val="right" w:leader="dot" w:pos="9062"/>
            </w:tabs>
            <w:rPr>
              <w:rFonts w:eastAsiaTheme="minorEastAsia"/>
              <w:noProof/>
              <w:lang w:val="nl-NL" w:eastAsia="nl-NL"/>
            </w:rPr>
          </w:pPr>
          <w:hyperlink w:anchor="_Toc509865376" w:history="1">
            <w:r w:rsidRPr="00E65240">
              <w:rPr>
                <w:rStyle w:val="Hyperlink"/>
                <w:noProof/>
                <w:lang w:val="nl-NL"/>
              </w:rPr>
              <w:t>Hoofdstuk 3 : Projectbeschrijving</w:t>
            </w:r>
            <w:r>
              <w:rPr>
                <w:noProof/>
                <w:webHidden/>
              </w:rPr>
              <w:tab/>
            </w:r>
            <w:r>
              <w:rPr>
                <w:noProof/>
                <w:webHidden/>
              </w:rPr>
              <w:fldChar w:fldCharType="begin"/>
            </w:r>
            <w:r>
              <w:rPr>
                <w:noProof/>
                <w:webHidden/>
              </w:rPr>
              <w:instrText xml:space="preserve"> PAGEREF _Toc509865376 \h </w:instrText>
            </w:r>
            <w:r>
              <w:rPr>
                <w:noProof/>
                <w:webHidden/>
              </w:rPr>
            </w:r>
            <w:r>
              <w:rPr>
                <w:noProof/>
                <w:webHidden/>
              </w:rPr>
              <w:fldChar w:fldCharType="separate"/>
            </w:r>
            <w:r>
              <w:rPr>
                <w:noProof/>
                <w:webHidden/>
              </w:rPr>
              <w:t>6</w:t>
            </w:r>
            <w:r>
              <w:rPr>
                <w:noProof/>
                <w:webHidden/>
              </w:rPr>
              <w:fldChar w:fldCharType="end"/>
            </w:r>
          </w:hyperlink>
        </w:p>
        <w:p w:rsidR="00DA14D8" w:rsidRDefault="00DA14D8">
          <w:pPr>
            <w:pStyle w:val="Inhopg2"/>
            <w:tabs>
              <w:tab w:val="left" w:pos="880"/>
              <w:tab w:val="right" w:leader="dot" w:pos="9062"/>
            </w:tabs>
            <w:rPr>
              <w:rFonts w:eastAsiaTheme="minorEastAsia"/>
              <w:noProof/>
              <w:lang w:val="nl-NL" w:eastAsia="nl-NL"/>
            </w:rPr>
          </w:pPr>
          <w:hyperlink w:anchor="_Toc509865377" w:history="1">
            <w:r w:rsidRPr="00E65240">
              <w:rPr>
                <w:rStyle w:val="Hyperlink"/>
                <w:noProof/>
              </w:rPr>
              <w:t>3.1</w:t>
            </w:r>
            <w:r>
              <w:rPr>
                <w:rFonts w:eastAsiaTheme="minorEastAsia"/>
                <w:noProof/>
                <w:lang w:val="nl-NL" w:eastAsia="nl-NL"/>
              </w:rPr>
              <w:tab/>
            </w:r>
            <w:r w:rsidRPr="00E65240">
              <w:rPr>
                <w:rStyle w:val="Hyperlink"/>
                <w:noProof/>
              </w:rPr>
              <w:t>Doelstelling en projectresultaat</w:t>
            </w:r>
            <w:r>
              <w:rPr>
                <w:noProof/>
                <w:webHidden/>
              </w:rPr>
              <w:tab/>
            </w:r>
            <w:r>
              <w:rPr>
                <w:noProof/>
                <w:webHidden/>
              </w:rPr>
              <w:fldChar w:fldCharType="begin"/>
            </w:r>
            <w:r>
              <w:rPr>
                <w:noProof/>
                <w:webHidden/>
              </w:rPr>
              <w:instrText xml:space="preserve"> PAGEREF _Toc509865377 \h </w:instrText>
            </w:r>
            <w:r>
              <w:rPr>
                <w:noProof/>
                <w:webHidden/>
              </w:rPr>
            </w:r>
            <w:r>
              <w:rPr>
                <w:noProof/>
                <w:webHidden/>
              </w:rPr>
              <w:fldChar w:fldCharType="separate"/>
            </w:r>
            <w:r>
              <w:rPr>
                <w:noProof/>
                <w:webHidden/>
              </w:rPr>
              <w:t>6</w:t>
            </w:r>
            <w:r>
              <w:rPr>
                <w:noProof/>
                <w:webHidden/>
              </w:rPr>
              <w:fldChar w:fldCharType="end"/>
            </w:r>
          </w:hyperlink>
        </w:p>
        <w:p w:rsidR="00DA14D8" w:rsidRDefault="00DA14D8">
          <w:pPr>
            <w:pStyle w:val="Inhopg2"/>
            <w:tabs>
              <w:tab w:val="left" w:pos="880"/>
              <w:tab w:val="right" w:leader="dot" w:pos="9062"/>
            </w:tabs>
            <w:rPr>
              <w:rFonts w:eastAsiaTheme="minorEastAsia"/>
              <w:noProof/>
              <w:lang w:val="nl-NL" w:eastAsia="nl-NL"/>
            </w:rPr>
          </w:pPr>
          <w:hyperlink w:anchor="_Toc509865378" w:history="1">
            <w:r w:rsidRPr="00E65240">
              <w:rPr>
                <w:rStyle w:val="Hyperlink"/>
                <w:noProof/>
              </w:rPr>
              <w:t>3.2</w:t>
            </w:r>
            <w:r>
              <w:rPr>
                <w:rFonts w:eastAsiaTheme="minorEastAsia"/>
                <w:noProof/>
                <w:lang w:val="nl-NL" w:eastAsia="nl-NL"/>
              </w:rPr>
              <w:tab/>
            </w:r>
            <w:r w:rsidRPr="00E65240">
              <w:rPr>
                <w:rStyle w:val="Hyperlink"/>
                <w:noProof/>
              </w:rPr>
              <w:t>Vraagstelling</w:t>
            </w:r>
            <w:r>
              <w:rPr>
                <w:noProof/>
                <w:webHidden/>
              </w:rPr>
              <w:tab/>
            </w:r>
            <w:r>
              <w:rPr>
                <w:noProof/>
                <w:webHidden/>
              </w:rPr>
              <w:fldChar w:fldCharType="begin"/>
            </w:r>
            <w:r>
              <w:rPr>
                <w:noProof/>
                <w:webHidden/>
              </w:rPr>
              <w:instrText xml:space="preserve"> PAGEREF _Toc509865378 \h </w:instrText>
            </w:r>
            <w:r>
              <w:rPr>
                <w:noProof/>
                <w:webHidden/>
              </w:rPr>
            </w:r>
            <w:r>
              <w:rPr>
                <w:noProof/>
                <w:webHidden/>
              </w:rPr>
              <w:fldChar w:fldCharType="separate"/>
            </w:r>
            <w:r>
              <w:rPr>
                <w:noProof/>
                <w:webHidden/>
              </w:rPr>
              <w:t>6</w:t>
            </w:r>
            <w:r>
              <w:rPr>
                <w:noProof/>
                <w:webHidden/>
              </w:rPr>
              <w:fldChar w:fldCharType="end"/>
            </w:r>
          </w:hyperlink>
        </w:p>
        <w:p w:rsidR="00DA14D8" w:rsidRDefault="00DA14D8">
          <w:pPr>
            <w:pStyle w:val="Inhopg2"/>
            <w:tabs>
              <w:tab w:val="left" w:pos="880"/>
              <w:tab w:val="right" w:leader="dot" w:pos="9062"/>
            </w:tabs>
            <w:rPr>
              <w:rFonts w:eastAsiaTheme="minorEastAsia"/>
              <w:noProof/>
              <w:lang w:val="nl-NL" w:eastAsia="nl-NL"/>
            </w:rPr>
          </w:pPr>
          <w:hyperlink w:anchor="_Toc509865379" w:history="1">
            <w:r w:rsidRPr="00E65240">
              <w:rPr>
                <w:rStyle w:val="Hyperlink"/>
                <w:noProof/>
              </w:rPr>
              <w:t>3.3</w:t>
            </w:r>
            <w:r>
              <w:rPr>
                <w:rFonts w:eastAsiaTheme="minorEastAsia"/>
                <w:noProof/>
                <w:lang w:val="nl-NL" w:eastAsia="nl-NL"/>
              </w:rPr>
              <w:tab/>
            </w:r>
            <w:r w:rsidRPr="00E65240">
              <w:rPr>
                <w:rStyle w:val="Hyperlink"/>
                <w:noProof/>
              </w:rPr>
              <w:t>Conceptueel model</w:t>
            </w:r>
            <w:r>
              <w:rPr>
                <w:noProof/>
                <w:webHidden/>
              </w:rPr>
              <w:tab/>
            </w:r>
            <w:r>
              <w:rPr>
                <w:noProof/>
                <w:webHidden/>
              </w:rPr>
              <w:fldChar w:fldCharType="begin"/>
            </w:r>
            <w:r>
              <w:rPr>
                <w:noProof/>
                <w:webHidden/>
              </w:rPr>
              <w:instrText xml:space="preserve"> PAGEREF _Toc509865379 \h </w:instrText>
            </w:r>
            <w:r>
              <w:rPr>
                <w:noProof/>
                <w:webHidden/>
              </w:rPr>
            </w:r>
            <w:r>
              <w:rPr>
                <w:noProof/>
                <w:webHidden/>
              </w:rPr>
              <w:fldChar w:fldCharType="separate"/>
            </w:r>
            <w:r>
              <w:rPr>
                <w:noProof/>
                <w:webHidden/>
              </w:rPr>
              <w:t>7</w:t>
            </w:r>
            <w:r>
              <w:rPr>
                <w:noProof/>
                <w:webHidden/>
              </w:rPr>
              <w:fldChar w:fldCharType="end"/>
            </w:r>
          </w:hyperlink>
        </w:p>
        <w:p w:rsidR="00DA14D8" w:rsidRDefault="00DA14D8">
          <w:pPr>
            <w:pStyle w:val="Inhopg2"/>
            <w:tabs>
              <w:tab w:val="left" w:pos="880"/>
              <w:tab w:val="right" w:leader="dot" w:pos="9062"/>
            </w:tabs>
            <w:rPr>
              <w:rFonts w:eastAsiaTheme="minorEastAsia"/>
              <w:noProof/>
              <w:lang w:val="nl-NL" w:eastAsia="nl-NL"/>
            </w:rPr>
          </w:pPr>
          <w:hyperlink w:anchor="_Toc509865380" w:history="1">
            <w:r w:rsidRPr="00E65240">
              <w:rPr>
                <w:rStyle w:val="Hyperlink"/>
                <w:noProof/>
              </w:rPr>
              <w:t>3.4</w:t>
            </w:r>
            <w:r>
              <w:rPr>
                <w:rFonts w:eastAsiaTheme="minorEastAsia"/>
                <w:noProof/>
                <w:lang w:val="nl-NL" w:eastAsia="nl-NL"/>
              </w:rPr>
              <w:tab/>
            </w:r>
            <w:r w:rsidRPr="00E65240">
              <w:rPr>
                <w:rStyle w:val="Hyperlink"/>
                <w:noProof/>
              </w:rPr>
              <w:t>Projectorganisatie</w:t>
            </w:r>
            <w:r>
              <w:rPr>
                <w:noProof/>
                <w:webHidden/>
              </w:rPr>
              <w:tab/>
            </w:r>
            <w:r>
              <w:rPr>
                <w:noProof/>
                <w:webHidden/>
              </w:rPr>
              <w:fldChar w:fldCharType="begin"/>
            </w:r>
            <w:r>
              <w:rPr>
                <w:noProof/>
                <w:webHidden/>
              </w:rPr>
              <w:instrText xml:space="preserve"> PAGEREF _Toc509865380 \h </w:instrText>
            </w:r>
            <w:r>
              <w:rPr>
                <w:noProof/>
                <w:webHidden/>
              </w:rPr>
            </w:r>
            <w:r>
              <w:rPr>
                <w:noProof/>
                <w:webHidden/>
              </w:rPr>
              <w:fldChar w:fldCharType="separate"/>
            </w:r>
            <w:r>
              <w:rPr>
                <w:noProof/>
                <w:webHidden/>
              </w:rPr>
              <w:t>7</w:t>
            </w:r>
            <w:r>
              <w:rPr>
                <w:noProof/>
                <w:webHidden/>
              </w:rPr>
              <w:fldChar w:fldCharType="end"/>
            </w:r>
          </w:hyperlink>
        </w:p>
        <w:p w:rsidR="00DA14D8" w:rsidRDefault="00DA14D8">
          <w:pPr>
            <w:pStyle w:val="Inhopg2"/>
            <w:tabs>
              <w:tab w:val="left" w:pos="880"/>
              <w:tab w:val="right" w:leader="dot" w:pos="9062"/>
            </w:tabs>
            <w:rPr>
              <w:rFonts w:eastAsiaTheme="minorEastAsia"/>
              <w:noProof/>
              <w:lang w:val="nl-NL" w:eastAsia="nl-NL"/>
            </w:rPr>
          </w:pPr>
          <w:hyperlink w:anchor="_Toc509865381" w:history="1">
            <w:r w:rsidRPr="00E65240">
              <w:rPr>
                <w:rStyle w:val="Hyperlink"/>
                <w:noProof/>
              </w:rPr>
              <w:t>3.5</w:t>
            </w:r>
            <w:r>
              <w:rPr>
                <w:rFonts w:eastAsiaTheme="minorEastAsia"/>
                <w:noProof/>
                <w:lang w:val="nl-NL" w:eastAsia="nl-NL"/>
              </w:rPr>
              <w:tab/>
            </w:r>
            <w:r w:rsidRPr="00E65240">
              <w:rPr>
                <w:rStyle w:val="Hyperlink"/>
                <w:noProof/>
              </w:rPr>
              <w:t>Definities</w:t>
            </w:r>
            <w:r>
              <w:rPr>
                <w:noProof/>
                <w:webHidden/>
              </w:rPr>
              <w:tab/>
            </w:r>
            <w:r>
              <w:rPr>
                <w:noProof/>
                <w:webHidden/>
              </w:rPr>
              <w:fldChar w:fldCharType="begin"/>
            </w:r>
            <w:r>
              <w:rPr>
                <w:noProof/>
                <w:webHidden/>
              </w:rPr>
              <w:instrText xml:space="preserve"> PAGEREF _Toc509865381 \h </w:instrText>
            </w:r>
            <w:r>
              <w:rPr>
                <w:noProof/>
                <w:webHidden/>
              </w:rPr>
            </w:r>
            <w:r>
              <w:rPr>
                <w:noProof/>
                <w:webHidden/>
              </w:rPr>
              <w:fldChar w:fldCharType="separate"/>
            </w:r>
            <w:r>
              <w:rPr>
                <w:noProof/>
                <w:webHidden/>
              </w:rPr>
              <w:t>7</w:t>
            </w:r>
            <w:r>
              <w:rPr>
                <w:noProof/>
                <w:webHidden/>
              </w:rPr>
              <w:fldChar w:fldCharType="end"/>
            </w:r>
          </w:hyperlink>
        </w:p>
        <w:p w:rsidR="00DA14D8" w:rsidRDefault="00DA14D8">
          <w:pPr>
            <w:pStyle w:val="Inhopg1"/>
            <w:tabs>
              <w:tab w:val="right" w:leader="dot" w:pos="9062"/>
            </w:tabs>
            <w:rPr>
              <w:rFonts w:eastAsiaTheme="minorEastAsia"/>
              <w:noProof/>
              <w:lang w:val="nl-NL" w:eastAsia="nl-NL"/>
            </w:rPr>
          </w:pPr>
          <w:hyperlink w:anchor="_Toc509865382" w:history="1">
            <w:r w:rsidRPr="00E65240">
              <w:rPr>
                <w:rStyle w:val="Hyperlink"/>
                <w:noProof/>
                <w:lang w:val="nl-NL"/>
              </w:rPr>
              <w:t>Hoofdstuk 4 : Projectbeheersing</w:t>
            </w:r>
            <w:r>
              <w:rPr>
                <w:noProof/>
                <w:webHidden/>
              </w:rPr>
              <w:tab/>
            </w:r>
            <w:r>
              <w:rPr>
                <w:noProof/>
                <w:webHidden/>
              </w:rPr>
              <w:fldChar w:fldCharType="begin"/>
            </w:r>
            <w:r>
              <w:rPr>
                <w:noProof/>
                <w:webHidden/>
              </w:rPr>
              <w:instrText xml:space="preserve"> PAGEREF _Toc509865382 \h </w:instrText>
            </w:r>
            <w:r>
              <w:rPr>
                <w:noProof/>
                <w:webHidden/>
              </w:rPr>
            </w:r>
            <w:r>
              <w:rPr>
                <w:noProof/>
                <w:webHidden/>
              </w:rPr>
              <w:fldChar w:fldCharType="separate"/>
            </w:r>
            <w:r>
              <w:rPr>
                <w:noProof/>
                <w:webHidden/>
              </w:rPr>
              <w:t>8</w:t>
            </w:r>
            <w:r>
              <w:rPr>
                <w:noProof/>
                <w:webHidden/>
              </w:rPr>
              <w:fldChar w:fldCharType="end"/>
            </w:r>
          </w:hyperlink>
        </w:p>
        <w:p w:rsidR="00DA14D8" w:rsidRDefault="00DA14D8">
          <w:pPr>
            <w:pStyle w:val="Inhopg2"/>
            <w:tabs>
              <w:tab w:val="left" w:pos="880"/>
              <w:tab w:val="right" w:leader="dot" w:pos="9062"/>
            </w:tabs>
            <w:rPr>
              <w:rFonts w:eastAsiaTheme="minorEastAsia"/>
              <w:noProof/>
              <w:lang w:val="nl-NL" w:eastAsia="nl-NL"/>
            </w:rPr>
          </w:pPr>
          <w:hyperlink w:anchor="_Toc509865383" w:history="1">
            <w:r w:rsidRPr="00E65240">
              <w:rPr>
                <w:rStyle w:val="Hyperlink"/>
                <w:noProof/>
              </w:rPr>
              <w:t>4.1</w:t>
            </w:r>
            <w:r>
              <w:rPr>
                <w:rFonts w:eastAsiaTheme="minorEastAsia"/>
                <w:noProof/>
                <w:lang w:val="nl-NL" w:eastAsia="nl-NL"/>
              </w:rPr>
              <w:tab/>
            </w:r>
            <w:r w:rsidRPr="00E65240">
              <w:rPr>
                <w:rStyle w:val="Hyperlink"/>
                <w:noProof/>
              </w:rPr>
              <w:t>Afbakening</w:t>
            </w:r>
            <w:r>
              <w:rPr>
                <w:noProof/>
                <w:webHidden/>
              </w:rPr>
              <w:tab/>
            </w:r>
            <w:r>
              <w:rPr>
                <w:noProof/>
                <w:webHidden/>
              </w:rPr>
              <w:fldChar w:fldCharType="begin"/>
            </w:r>
            <w:r>
              <w:rPr>
                <w:noProof/>
                <w:webHidden/>
              </w:rPr>
              <w:instrText xml:space="preserve"> PAGEREF _Toc509865383 \h </w:instrText>
            </w:r>
            <w:r>
              <w:rPr>
                <w:noProof/>
                <w:webHidden/>
              </w:rPr>
            </w:r>
            <w:r>
              <w:rPr>
                <w:noProof/>
                <w:webHidden/>
              </w:rPr>
              <w:fldChar w:fldCharType="separate"/>
            </w:r>
            <w:r>
              <w:rPr>
                <w:noProof/>
                <w:webHidden/>
              </w:rPr>
              <w:t>8</w:t>
            </w:r>
            <w:r>
              <w:rPr>
                <w:noProof/>
                <w:webHidden/>
              </w:rPr>
              <w:fldChar w:fldCharType="end"/>
            </w:r>
          </w:hyperlink>
        </w:p>
        <w:p w:rsidR="00DA14D8" w:rsidRDefault="00DA14D8">
          <w:pPr>
            <w:pStyle w:val="Inhopg2"/>
            <w:tabs>
              <w:tab w:val="left" w:pos="880"/>
              <w:tab w:val="right" w:leader="dot" w:pos="9062"/>
            </w:tabs>
            <w:rPr>
              <w:rFonts w:eastAsiaTheme="minorEastAsia"/>
              <w:noProof/>
              <w:lang w:val="nl-NL" w:eastAsia="nl-NL"/>
            </w:rPr>
          </w:pPr>
          <w:hyperlink w:anchor="_Toc509865384" w:history="1">
            <w:r w:rsidRPr="00E65240">
              <w:rPr>
                <w:rStyle w:val="Hyperlink"/>
                <w:noProof/>
              </w:rPr>
              <w:t>4.2</w:t>
            </w:r>
            <w:r>
              <w:rPr>
                <w:rFonts w:eastAsiaTheme="minorEastAsia"/>
                <w:noProof/>
                <w:lang w:val="nl-NL" w:eastAsia="nl-NL"/>
              </w:rPr>
              <w:tab/>
            </w:r>
            <w:r w:rsidRPr="00E65240">
              <w:rPr>
                <w:rStyle w:val="Hyperlink"/>
                <w:noProof/>
              </w:rPr>
              <w:t>Randvoorwaarden en beperkingen</w:t>
            </w:r>
            <w:r>
              <w:rPr>
                <w:noProof/>
                <w:webHidden/>
              </w:rPr>
              <w:tab/>
            </w:r>
            <w:r>
              <w:rPr>
                <w:noProof/>
                <w:webHidden/>
              </w:rPr>
              <w:fldChar w:fldCharType="begin"/>
            </w:r>
            <w:r>
              <w:rPr>
                <w:noProof/>
                <w:webHidden/>
              </w:rPr>
              <w:instrText xml:space="preserve"> PAGEREF _Toc509865384 \h </w:instrText>
            </w:r>
            <w:r>
              <w:rPr>
                <w:noProof/>
                <w:webHidden/>
              </w:rPr>
            </w:r>
            <w:r>
              <w:rPr>
                <w:noProof/>
                <w:webHidden/>
              </w:rPr>
              <w:fldChar w:fldCharType="separate"/>
            </w:r>
            <w:r>
              <w:rPr>
                <w:noProof/>
                <w:webHidden/>
              </w:rPr>
              <w:t>8</w:t>
            </w:r>
            <w:r>
              <w:rPr>
                <w:noProof/>
                <w:webHidden/>
              </w:rPr>
              <w:fldChar w:fldCharType="end"/>
            </w:r>
          </w:hyperlink>
        </w:p>
        <w:p w:rsidR="00DA14D8" w:rsidRDefault="00DA14D8">
          <w:pPr>
            <w:pStyle w:val="Inhopg2"/>
            <w:tabs>
              <w:tab w:val="left" w:pos="880"/>
              <w:tab w:val="right" w:leader="dot" w:pos="9062"/>
            </w:tabs>
            <w:rPr>
              <w:rFonts w:eastAsiaTheme="minorEastAsia"/>
              <w:noProof/>
              <w:lang w:val="nl-NL" w:eastAsia="nl-NL"/>
            </w:rPr>
          </w:pPr>
          <w:hyperlink w:anchor="_Toc509865385" w:history="1">
            <w:r w:rsidRPr="00E65240">
              <w:rPr>
                <w:rStyle w:val="Hyperlink"/>
                <w:noProof/>
              </w:rPr>
              <w:t>4.3</w:t>
            </w:r>
            <w:r>
              <w:rPr>
                <w:rFonts w:eastAsiaTheme="minorEastAsia"/>
                <w:noProof/>
                <w:lang w:val="nl-NL" w:eastAsia="nl-NL"/>
              </w:rPr>
              <w:tab/>
            </w:r>
            <w:r w:rsidRPr="00E65240">
              <w:rPr>
                <w:rStyle w:val="Hyperlink"/>
                <w:noProof/>
              </w:rPr>
              <w:t>Beheersfactoren</w:t>
            </w:r>
            <w:r>
              <w:rPr>
                <w:noProof/>
                <w:webHidden/>
              </w:rPr>
              <w:tab/>
            </w:r>
            <w:r>
              <w:rPr>
                <w:noProof/>
                <w:webHidden/>
              </w:rPr>
              <w:fldChar w:fldCharType="begin"/>
            </w:r>
            <w:r>
              <w:rPr>
                <w:noProof/>
                <w:webHidden/>
              </w:rPr>
              <w:instrText xml:space="preserve"> PAGEREF _Toc509865385 \h </w:instrText>
            </w:r>
            <w:r>
              <w:rPr>
                <w:noProof/>
                <w:webHidden/>
              </w:rPr>
            </w:r>
            <w:r>
              <w:rPr>
                <w:noProof/>
                <w:webHidden/>
              </w:rPr>
              <w:fldChar w:fldCharType="separate"/>
            </w:r>
            <w:r>
              <w:rPr>
                <w:noProof/>
                <w:webHidden/>
              </w:rPr>
              <w:t>8</w:t>
            </w:r>
            <w:r>
              <w:rPr>
                <w:noProof/>
                <w:webHidden/>
              </w:rPr>
              <w:fldChar w:fldCharType="end"/>
            </w:r>
          </w:hyperlink>
        </w:p>
        <w:p w:rsidR="00DA14D8" w:rsidRDefault="00DA14D8">
          <w:pPr>
            <w:pStyle w:val="Inhopg2"/>
            <w:tabs>
              <w:tab w:val="left" w:pos="880"/>
              <w:tab w:val="right" w:leader="dot" w:pos="9062"/>
            </w:tabs>
            <w:rPr>
              <w:rFonts w:eastAsiaTheme="minorEastAsia"/>
              <w:noProof/>
              <w:lang w:val="nl-NL" w:eastAsia="nl-NL"/>
            </w:rPr>
          </w:pPr>
          <w:hyperlink w:anchor="_Toc509865386" w:history="1">
            <w:r w:rsidRPr="00E65240">
              <w:rPr>
                <w:rStyle w:val="Hyperlink"/>
                <w:noProof/>
              </w:rPr>
              <w:t>4.4</w:t>
            </w:r>
            <w:r>
              <w:rPr>
                <w:rFonts w:eastAsiaTheme="minorEastAsia"/>
                <w:noProof/>
                <w:lang w:val="nl-NL" w:eastAsia="nl-NL"/>
              </w:rPr>
              <w:tab/>
            </w:r>
            <w:r w:rsidRPr="00E65240">
              <w:rPr>
                <w:rStyle w:val="Hyperlink"/>
                <w:noProof/>
              </w:rPr>
              <w:t>Verantwoording hoofdvraag</w:t>
            </w:r>
            <w:r>
              <w:rPr>
                <w:noProof/>
                <w:webHidden/>
              </w:rPr>
              <w:tab/>
            </w:r>
            <w:r>
              <w:rPr>
                <w:noProof/>
                <w:webHidden/>
              </w:rPr>
              <w:fldChar w:fldCharType="begin"/>
            </w:r>
            <w:r>
              <w:rPr>
                <w:noProof/>
                <w:webHidden/>
              </w:rPr>
              <w:instrText xml:space="preserve"> PAGEREF _Toc509865386 \h </w:instrText>
            </w:r>
            <w:r>
              <w:rPr>
                <w:noProof/>
                <w:webHidden/>
              </w:rPr>
            </w:r>
            <w:r>
              <w:rPr>
                <w:noProof/>
                <w:webHidden/>
              </w:rPr>
              <w:fldChar w:fldCharType="separate"/>
            </w:r>
            <w:r>
              <w:rPr>
                <w:noProof/>
                <w:webHidden/>
              </w:rPr>
              <w:t>10</w:t>
            </w:r>
            <w:r>
              <w:rPr>
                <w:noProof/>
                <w:webHidden/>
              </w:rPr>
              <w:fldChar w:fldCharType="end"/>
            </w:r>
          </w:hyperlink>
        </w:p>
        <w:p w:rsidR="00DA14D8" w:rsidRDefault="00DA14D8">
          <w:pPr>
            <w:pStyle w:val="Inhopg1"/>
            <w:tabs>
              <w:tab w:val="right" w:leader="dot" w:pos="9062"/>
            </w:tabs>
            <w:rPr>
              <w:rFonts w:eastAsiaTheme="minorEastAsia"/>
              <w:noProof/>
              <w:lang w:val="nl-NL" w:eastAsia="nl-NL"/>
            </w:rPr>
          </w:pPr>
          <w:hyperlink w:anchor="_Toc509865387" w:history="1">
            <w:r w:rsidRPr="00E65240">
              <w:rPr>
                <w:rStyle w:val="Hyperlink"/>
                <w:noProof/>
                <w:lang w:val="nl-NL"/>
              </w:rPr>
              <w:t>Bronnenlijst</w:t>
            </w:r>
            <w:r>
              <w:rPr>
                <w:noProof/>
                <w:webHidden/>
              </w:rPr>
              <w:tab/>
            </w:r>
            <w:r>
              <w:rPr>
                <w:noProof/>
                <w:webHidden/>
              </w:rPr>
              <w:fldChar w:fldCharType="begin"/>
            </w:r>
            <w:r>
              <w:rPr>
                <w:noProof/>
                <w:webHidden/>
              </w:rPr>
              <w:instrText xml:space="preserve"> PAGEREF _Toc509865387 \h </w:instrText>
            </w:r>
            <w:r>
              <w:rPr>
                <w:noProof/>
                <w:webHidden/>
              </w:rPr>
            </w:r>
            <w:r>
              <w:rPr>
                <w:noProof/>
                <w:webHidden/>
              </w:rPr>
              <w:fldChar w:fldCharType="separate"/>
            </w:r>
            <w:r>
              <w:rPr>
                <w:noProof/>
                <w:webHidden/>
              </w:rPr>
              <w:t>12</w:t>
            </w:r>
            <w:r>
              <w:rPr>
                <w:noProof/>
                <w:webHidden/>
              </w:rPr>
              <w:fldChar w:fldCharType="end"/>
            </w:r>
          </w:hyperlink>
        </w:p>
        <w:p w:rsidR="00DA14D8" w:rsidRDefault="00DA14D8">
          <w:pPr>
            <w:pStyle w:val="Inhopg1"/>
            <w:tabs>
              <w:tab w:val="right" w:leader="dot" w:pos="9062"/>
            </w:tabs>
            <w:rPr>
              <w:rFonts w:eastAsiaTheme="minorEastAsia"/>
              <w:noProof/>
              <w:lang w:val="nl-NL" w:eastAsia="nl-NL"/>
            </w:rPr>
          </w:pPr>
          <w:hyperlink w:anchor="_Toc509865388" w:history="1">
            <w:r w:rsidRPr="00E65240">
              <w:rPr>
                <w:rStyle w:val="Hyperlink"/>
                <w:noProof/>
                <w:lang w:val="nl-NL"/>
              </w:rPr>
              <w:t>Bijlage 1 : Tijdsplanning</w:t>
            </w:r>
            <w:r>
              <w:rPr>
                <w:noProof/>
                <w:webHidden/>
              </w:rPr>
              <w:tab/>
            </w:r>
            <w:r>
              <w:rPr>
                <w:noProof/>
                <w:webHidden/>
              </w:rPr>
              <w:fldChar w:fldCharType="begin"/>
            </w:r>
            <w:r>
              <w:rPr>
                <w:noProof/>
                <w:webHidden/>
              </w:rPr>
              <w:instrText xml:space="preserve"> PAGEREF _Toc509865388 \h </w:instrText>
            </w:r>
            <w:r>
              <w:rPr>
                <w:noProof/>
                <w:webHidden/>
              </w:rPr>
            </w:r>
            <w:r>
              <w:rPr>
                <w:noProof/>
                <w:webHidden/>
              </w:rPr>
              <w:fldChar w:fldCharType="separate"/>
            </w:r>
            <w:r>
              <w:rPr>
                <w:noProof/>
                <w:webHidden/>
              </w:rPr>
              <w:t>13</w:t>
            </w:r>
            <w:r>
              <w:rPr>
                <w:noProof/>
                <w:webHidden/>
              </w:rPr>
              <w:fldChar w:fldCharType="end"/>
            </w:r>
          </w:hyperlink>
        </w:p>
        <w:p w:rsidR="00015251" w:rsidRDefault="00155AFC">
          <w:r>
            <w:rPr>
              <w:b/>
              <w:bCs/>
              <w:lang w:val="nl-NL"/>
            </w:rPr>
            <w:fldChar w:fldCharType="end"/>
          </w:r>
        </w:p>
      </w:sdtContent>
    </w:sdt>
    <w:p w:rsidR="00015251" w:rsidRDefault="00015251" w:rsidP="00015251">
      <w:pPr>
        <w:pStyle w:val="Geenafstand"/>
      </w:pPr>
    </w:p>
    <w:p w:rsidR="00015251" w:rsidRDefault="00015251" w:rsidP="00015251">
      <w:pPr>
        <w:pStyle w:val="Geenafstand"/>
      </w:pPr>
    </w:p>
    <w:p w:rsidR="00015251" w:rsidRDefault="00015251" w:rsidP="00015251">
      <w:pPr>
        <w:pStyle w:val="Geenafstand"/>
      </w:pPr>
    </w:p>
    <w:p w:rsidR="00015251" w:rsidRDefault="00015251" w:rsidP="00015251">
      <w:pPr>
        <w:pStyle w:val="Geenafstand"/>
      </w:pPr>
    </w:p>
    <w:p w:rsidR="00015251" w:rsidRDefault="00015251" w:rsidP="00015251">
      <w:pPr>
        <w:pStyle w:val="Geenafstand"/>
      </w:pPr>
    </w:p>
    <w:p w:rsidR="00015251" w:rsidRDefault="00015251" w:rsidP="00015251">
      <w:pPr>
        <w:pStyle w:val="Geenafstand"/>
      </w:pPr>
    </w:p>
    <w:p w:rsidR="00015251" w:rsidRDefault="00015251" w:rsidP="00015251">
      <w:pPr>
        <w:pStyle w:val="Geenafstand"/>
      </w:pPr>
    </w:p>
    <w:p w:rsidR="00015251" w:rsidRDefault="00015251" w:rsidP="00015251">
      <w:pPr>
        <w:pStyle w:val="Geenafstand"/>
      </w:pPr>
    </w:p>
    <w:p w:rsidR="00015251" w:rsidRDefault="00015251" w:rsidP="00015251">
      <w:pPr>
        <w:pStyle w:val="Geenafstand"/>
      </w:pPr>
    </w:p>
    <w:p w:rsidR="00015251" w:rsidRDefault="00015251" w:rsidP="00015251">
      <w:pPr>
        <w:pStyle w:val="Geenafstand"/>
      </w:pPr>
    </w:p>
    <w:p w:rsidR="00015251" w:rsidRDefault="00015251" w:rsidP="00015251">
      <w:pPr>
        <w:pStyle w:val="Geenafstand"/>
      </w:pPr>
    </w:p>
    <w:p w:rsidR="00015251" w:rsidRDefault="00015251" w:rsidP="00015251">
      <w:pPr>
        <w:pStyle w:val="Geenafstand"/>
      </w:pPr>
    </w:p>
    <w:p w:rsidR="00015251" w:rsidRDefault="00015251" w:rsidP="00015251">
      <w:pPr>
        <w:pStyle w:val="Geenafstand"/>
      </w:pPr>
    </w:p>
    <w:p w:rsidR="00015251" w:rsidRDefault="00015251" w:rsidP="00015251">
      <w:pPr>
        <w:pStyle w:val="Geenafstand"/>
      </w:pPr>
    </w:p>
    <w:p w:rsidR="00015251" w:rsidRDefault="00015251" w:rsidP="00015251">
      <w:pPr>
        <w:pStyle w:val="Geenafstand"/>
      </w:pPr>
    </w:p>
    <w:p w:rsidR="00015251" w:rsidRDefault="00015251" w:rsidP="00015251">
      <w:pPr>
        <w:pStyle w:val="Geenafstand"/>
      </w:pPr>
    </w:p>
    <w:p w:rsidR="00015251" w:rsidRDefault="00015251" w:rsidP="00015251">
      <w:pPr>
        <w:pStyle w:val="Geenafstand"/>
      </w:pPr>
    </w:p>
    <w:p w:rsidR="00015251" w:rsidRDefault="00015251" w:rsidP="00015251">
      <w:pPr>
        <w:pStyle w:val="Geenafstand"/>
      </w:pPr>
    </w:p>
    <w:p w:rsidR="000140BD" w:rsidRDefault="000140BD">
      <w:pPr>
        <w:rPr>
          <w:rFonts w:asciiTheme="majorHAnsi" w:eastAsiaTheme="majorEastAsia" w:hAnsiTheme="majorHAnsi" w:cstheme="majorBidi"/>
          <w:color w:val="2E74B5" w:themeColor="accent1" w:themeShade="BF"/>
          <w:sz w:val="32"/>
          <w:szCs w:val="32"/>
          <w:lang w:val="nl-NL"/>
        </w:rPr>
      </w:pPr>
      <w:r>
        <w:rPr>
          <w:lang w:val="nl-NL"/>
        </w:rPr>
        <w:br w:type="page"/>
      </w:r>
    </w:p>
    <w:p w:rsidR="00D06CFE" w:rsidRPr="00D06CFE" w:rsidRDefault="0044023F" w:rsidP="00C01F0D">
      <w:pPr>
        <w:pStyle w:val="Kop1"/>
        <w:rPr>
          <w:lang w:val="nl-NL"/>
        </w:rPr>
      </w:pPr>
      <w:bookmarkStart w:id="0" w:name="_Toc509865370"/>
      <w:r>
        <w:rPr>
          <w:lang w:val="nl-NL"/>
        </w:rPr>
        <w:lastRenderedPageBreak/>
        <w:t xml:space="preserve">Hoofdstuk 1: </w:t>
      </w:r>
      <w:r w:rsidR="00015251" w:rsidRPr="005570D4">
        <w:rPr>
          <w:lang w:val="nl-NL"/>
        </w:rPr>
        <w:t>Inleiding</w:t>
      </w:r>
      <w:bookmarkEnd w:id="0"/>
    </w:p>
    <w:p w:rsidR="0044023F" w:rsidRDefault="0044023F" w:rsidP="00C01F0D">
      <w:pPr>
        <w:pStyle w:val="Geenafstand"/>
        <w:rPr>
          <w:lang w:val="nl-NL"/>
        </w:rPr>
      </w:pPr>
    </w:p>
    <w:p w:rsidR="0044023F" w:rsidRDefault="0044023F" w:rsidP="00C01F0D">
      <w:pPr>
        <w:pStyle w:val="Kop2"/>
      </w:pPr>
      <w:bookmarkStart w:id="1" w:name="_Toc509865371"/>
      <w:r>
        <w:t>Algemene informatie</w:t>
      </w:r>
      <w:bookmarkEnd w:id="1"/>
    </w:p>
    <w:p w:rsidR="00DB0057" w:rsidRDefault="00DB0057" w:rsidP="00C01F0D">
      <w:pPr>
        <w:pStyle w:val="Geenafstand"/>
        <w:rPr>
          <w:lang w:val="nl-NL"/>
        </w:rPr>
      </w:pPr>
      <w:r>
        <w:rPr>
          <w:lang w:val="nl-NL"/>
        </w:rPr>
        <w:t xml:space="preserve">In het kader van de minor Smart </w:t>
      </w:r>
      <w:proofErr w:type="spellStart"/>
      <w:r>
        <w:rPr>
          <w:lang w:val="nl-NL"/>
        </w:rPr>
        <w:t>Industry</w:t>
      </w:r>
      <w:proofErr w:type="spellEnd"/>
      <w:r>
        <w:rPr>
          <w:lang w:val="nl-NL"/>
        </w:rPr>
        <w:t xml:space="preserve"> van de Hogeschool van Arnhem en Nijmegen, gaan wij een project uitvoeren bij keukenproducent ATAG, gevestigd in Duiven.</w:t>
      </w:r>
      <w:r w:rsidR="006B0879">
        <w:rPr>
          <w:lang w:val="nl-NL"/>
        </w:rPr>
        <w:t xml:space="preserve"> Wij zijn twee studenten, allebei studerend aan de HAN </w:t>
      </w:r>
      <w:r w:rsidR="00887EC4">
        <w:rPr>
          <w:lang w:val="nl-NL"/>
        </w:rPr>
        <w:t>te</w:t>
      </w:r>
      <w:r w:rsidR="006B0879">
        <w:rPr>
          <w:lang w:val="nl-NL"/>
        </w:rPr>
        <w:t xml:space="preserve"> Nijmegen. Auke de Valk volgt de opleiding </w:t>
      </w:r>
      <w:proofErr w:type="spellStart"/>
      <w:r w:rsidR="006B0879">
        <w:rPr>
          <w:lang w:val="nl-NL"/>
        </w:rPr>
        <w:t>Small</w:t>
      </w:r>
      <w:proofErr w:type="spellEnd"/>
      <w:r w:rsidR="006B0879">
        <w:rPr>
          <w:lang w:val="nl-NL"/>
        </w:rPr>
        <w:t xml:space="preserve"> Business and </w:t>
      </w:r>
      <w:proofErr w:type="spellStart"/>
      <w:r w:rsidR="006B0879">
        <w:rPr>
          <w:lang w:val="nl-NL"/>
        </w:rPr>
        <w:t>Retail</w:t>
      </w:r>
      <w:proofErr w:type="spellEnd"/>
      <w:r w:rsidR="006B0879">
        <w:rPr>
          <w:lang w:val="nl-NL"/>
        </w:rPr>
        <w:t xml:space="preserve"> Management, Marcel Weideman studeert Bedrijfskunde MER.</w:t>
      </w:r>
    </w:p>
    <w:p w:rsidR="006B0879" w:rsidRDefault="006B0879" w:rsidP="00C01F0D">
      <w:pPr>
        <w:pStyle w:val="Geenafstand"/>
        <w:rPr>
          <w:lang w:val="nl-NL"/>
        </w:rPr>
      </w:pPr>
      <w:r>
        <w:rPr>
          <w:lang w:val="nl-NL"/>
        </w:rPr>
        <w:t xml:space="preserve">De minor Smart </w:t>
      </w:r>
      <w:proofErr w:type="spellStart"/>
      <w:r>
        <w:rPr>
          <w:lang w:val="nl-NL"/>
        </w:rPr>
        <w:t>Industry</w:t>
      </w:r>
      <w:proofErr w:type="spellEnd"/>
      <w:r>
        <w:rPr>
          <w:lang w:val="nl-NL"/>
        </w:rPr>
        <w:t xml:space="preserve"> staat in het teken van nieuwe technologieën en de toepassingen hiervan. Hierdoor zijn er zes lesweken ingericht die volledig in het teken staan van vier verschillende vakken; Smart Start, Smart Business, Smart Connection en Smart Technology. </w:t>
      </w:r>
      <w:r w:rsidR="00772BF7">
        <w:rPr>
          <w:lang w:val="nl-NL"/>
        </w:rPr>
        <w:t xml:space="preserve">Hier leert men de basisvaardigheden op het gebied van webcommunicatie, businessmodellen, basisvaardigheden ICT en theorie en praktijk over de trend Internet of </w:t>
      </w:r>
      <w:proofErr w:type="spellStart"/>
      <w:r w:rsidR="00772BF7">
        <w:rPr>
          <w:lang w:val="nl-NL"/>
        </w:rPr>
        <w:t>Things</w:t>
      </w:r>
      <w:proofErr w:type="spellEnd"/>
      <w:r w:rsidR="00772BF7">
        <w:rPr>
          <w:lang w:val="nl-NL"/>
        </w:rPr>
        <w:t>.</w:t>
      </w:r>
    </w:p>
    <w:p w:rsidR="00772BF7" w:rsidRPr="00DB0057" w:rsidRDefault="00772BF7" w:rsidP="00C01F0D">
      <w:pPr>
        <w:pStyle w:val="Geenafstand"/>
        <w:rPr>
          <w:lang w:val="nl-NL"/>
        </w:rPr>
      </w:pPr>
      <w:r>
        <w:rPr>
          <w:lang w:val="nl-NL"/>
        </w:rPr>
        <w:t>Nadat de zes lesweken zijn afger</w:t>
      </w:r>
      <w:r w:rsidR="00887EC4">
        <w:rPr>
          <w:lang w:val="nl-NL"/>
        </w:rPr>
        <w:t>ond</w:t>
      </w:r>
      <w:r>
        <w:rPr>
          <w:lang w:val="nl-NL"/>
        </w:rPr>
        <w:t xml:space="preserve"> zal de </w:t>
      </w:r>
      <w:r w:rsidR="00887EC4">
        <w:rPr>
          <w:lang w:val="nl-NL"/>
        </w:rPr>
        <w:t xml:space="preserve">opgedane </w:t>
      </w:r>
      <w:r>
        <w:rPr>
          <w:lang w:val="nl-NL"/>
        </w:rPr>
        <w:t>theorie in de praktijk worden gebracht aan de hand van een praktijkopdracht. De praktijkopdracht bij ATAG zal dus ook een toepassing</w:t>
      </w:r>
      <w:r w:rsidR="00887EC4">
        <w:rPr>
          <w:lang w:val="nl-NL"/>
        </w:rPr>
        <w:t xml:space="preserve"> zijn</w:t>
      </w:r>
      <w:r>
        <w:rPr>
          <w:lang w:val="nl-NL"/>
        </w:rPr>
        <w:t xml:space="preserve"> van de theorie uit de lessen worden. Het project wat </w:t>
      </w:r>
      <w:r w:rsidR="00887EC4">
        <w:rPr>
          <w:lang w:val="nl-NL"/>
        </w:rPr>
        <w:t>voor ATAG uitgevoerd zal worden</w:t>
      </w:r>
      <w:r>
        <w:rPr>
          <w:lang w:val="nl-NL"/>
        </w:rPr>
        <w:t xml:space="preserve"> is</w:t>
      </w:r>
      <w:r w:rsidR="00887EC4">
        <w:rPr>
          <w:lang w:val="nl-NL"/>
        </w:rPr>
        <w:t>;</w:t>
      </w:r>
      <w:r>
        <w:rPr>
          <w:lang w:val="nl-NL"/>
        </w:rPr>
        <w:t xml:space="preserve"> het onderzoeken naar de mogelijkheden om de ouder wordende mens beter van dienst te zijn met de nieuwe, slimme producten van ATAG. De volledige projectbeschrijving is te lezen in hoofdstuk 3.</w:t>
      </w:r>
    </w:p>
    <w:p w:rsidR="0044023F" w:rsidRDefault="0044023F" w:rsidP="00C01F0D">
      <w:pPr>
        <w:pStyle w:val="Geenafstand"/>
        <w:rPr>
          <w:lang w:val="nl-NL"/>
        </w:rPr>
      </w:pPr>
    </w:p>
    <w:p w:rsidR="00015251" w:rsidRDefault="0044023F" w:rsidP="00C01F0D">
      <w:pPr>
        <w:pStyle w:val="Kop2"/>
      </w:pPr>
      <w:bookmarkStart w:id="2" w:name="_Toc509865372"/>
      <w:r>
        <w:t>Leeswijzer</w:t>
      </w:r>
      <w:bookmarkEnd w:id="2"/>
      <w:r w:rsidR="00F82EE7">
        <w:t xml:space="preserve"> </w:t>
      </w:r>
    </w:p>
    <w:p w:rsidR="000140BD" w:rsidRPr="000140BD" w:rsidRDefault="000140BD" w:rsidP="00C01F0D">
      <w:pPr>
        <w:pStyle w:val="Geenafstand"/>
        <w:rPr>
          <w:lang w:val="nl-NL"/>
        </w:rPr>
      </w:pPr>
      <w:r>
        <w:rPr>
          <w:lang w:val="nl-NL"/>
        </w:rPr>
        <w:t>Als eerste behandelt hoofdstuk 2 de aanleiding van dit project aan de hand van een algemene beschrijving en een situatieschets van het uit te voeren probleem. Vervolgens zal hoofdstuk 3 alle aspecten van het project beschrijven. In dit hoofdstuk komen onder andere de doelstelling, probleemstelling en vraagstelling aan de orde. Ten slotte sluit hoofdstuk 4 af met de belangrijkste beheersaspecten voor dit project.</w:t>
      </w:r>
    </w:p>
    <w:p w:rsidR="00015251" w:rsidRPr="005570D4" w:rsidRDefault="00015251" w:rsidP="00C01F0D">
      <w:pPr>
        <w:pStyle w:val="Geenafstand"/>
        <w:rPr>
          <w:lang w:val="nl-NL"/>
        </w:rPr>
      </w:pPr>
    </w:p>
    <w:p w:rsidR="0044023F" w:rsidRDefault="0044023F" w:rsidP="00C01F0D">
      <w:pPr>
        <w:pStyle w:val="Geenafstand"/>
        <w:rPr>
          <w:rFonts w:asciiTheme="majorHAnsi" w:eastAsiaTheme="majorEastAsia" w:hAnsiTheme="majorHAnsi" w:cstheme="majorBidi"/>
          <w:color w:val="2E74B5" w:themeColor="accent1" w:themeShade="BF"/>
          <w:sz w:val="32"/>
          <w:szCs w:val="32"/>
          <w:lang w:val="nl-NL"/>
        </w:rPr>
      </w:pPr>
      <w:r>
        <w:rPr>
          <w:lang w:val="nl-NL"/>
        </w:rPr>
        <w:br w:type="page"/>
      </w:r>
    </w:p>
    <w:p w:rsidR="00015251" w:rsidRDefault="0044023F" w:rsidP="00C01F0D">
      <w:pPr>
        <w:pStyle w:val="Kop1"/>
        <w:rPr>
          <w:lang w:val="nl-NL"/>
        </w:rPr>
      </w:pPr>
      <w:bookmarkStart w:id="3" w:name="_Toc509865373"/>
      <w:r>
        <w:rPr>
          <w:lang w:val="nl-NL"/>
        </w:rPr>
        <w:lastRenderedPageBreak/>
        <w:t xml:space="preserve">Hoofdstuk 2 : </w:t>
      </w:r>
      <w:r w:rsidR="005570D4" w:rsidRPr="005570D4">
        <w:rPr>
          <w:lang w:val="nl-NL"/>
        </w:rPr>
        <w:t>Aanleiding</w:t>
      </w:r>
      <w:bookmarkEnd w:id="3"/>
    </w:p>
    <w:p w:rsidR="00A05464" w:rsidRPr="00CC1165" w:rsidRDefault="00A05464" w:rsidP="00C01F0D">
      <w:pPr>
        <w:pStyle w:val="Geenafstand"/>
        <w:rPr>
          <w:lang w:val="nl-NL"/>
        </w:rPr>
      </w:pPr>
    </w:p>
    <w:p w:rsidR="0044023F" w:rsidRDefault="00D3363E" w:rsidP="00C01F0D">
      <w:pPr>
        <w:pStyle w:val="Kop2"/>
      </w:pPr>
      <w:bookmarkStart w:id="4" w:name="_Toc509865374"/>
      <w:r>
        <w:t>2.1</w:t>
      </w:r>
      <w:r>
        <w:tab/>
      </w:r>
      <w:r w:rsidR="0044023F">
        <w:t>Beschrijving opdrachtgevende organisatie</w:t>
      </w:r>
      <w:bookmarkEnd w:id="4"/>
    </w:p>
    <w:p w:rsidR="00D06CFE" w:rsidRDefault="00D06CFE" w:rsidP="00C01F0D">
      <w:pPr>
        <w:pStyle w:val="Geenafstand"/>
        <w:rPr>
          <w:lang w:val="nl-NL"/>
        </w:rPr>
      </w:pPr>
      <w:r>
        <w:rPr>
          <w:lang w:val="nl-NL"/>
        </w:rPr>
        <w:t>Dit project zal uitgevoerd worden voor ATAG Benelux, dat gevestigd is in Duiven, nabij Arnhem. Deze keukenproducent is een grote naam in de keukenbranche,  mede dankzij het complete productenpalet en de dienstverlening die het bedrijf biedt aan haar klanten.</w:t>
      </w:r>
      <w:r w:rsidR="00FF3B7C">
        <w:rPr>
          <w:lang w:val="nl-NL"/>
        </w:rPr>
        <w:t xml:space="preserve"> Ook heeft ATAG al tal van </w:t>
      </w:r>
      <w:proofErr w:type="spellStart"/>
      <w:r w:rsidR="00FF3B7C">
        <w:rPr>
          <w:lang w:val="nl-NL"/>
        </w:rPr>
        <w:t>awards</w:t>
      </w:r>
      <w:proofErr w:type="spellEnd"/>
      <w:r w:rsidR="00FF3B7C">
        <w:rPr>
          <w:lang w:val="nl-NL"/>
        </w:rPr>
        <w:t xml:space="preserve"> en prijzen op haar naam geschreven in de loop der jaren.</w:t>
      </w:r>
      <w:r w:rsidR="00887EC4">
        <w:rPr>
          <w:lang w:val="nl-NL"/>
        </w:rPr>
        <w:br/>
      </w:r>
      <w:r>
        <w:rPr>
          <w:lang w:val="nl-NL"/>
        </w:rPr>
        <w:t>De strategie van ATAG luidt: ‘Innovaties doorvoeren in nieuwe ontwerpen en klantgerichte dienstverlening aanbieden’. Op dit moment zijn er ruim 375 medewerkers aan het werk in de hoofdvestiging in Duiven.</w:t>
      </w:r>
    </w:p>
    <w:p w:rsidR="00D06CFE" w:rsidRDefault="00D06CFE" w:rsidP="00C01F0D">
      <w:pPr>
        <w:pStyle w:val="Geenafstand"/>
        <w:rPr>
          <w:lang w:val="nl-NL"/>
        </w:rPr>
      </w:pPr>
      <w:r>
        <w:rPr>
          <w:lang w:val="nl-NL"/>
        </w:rPr>
        <w:t>ATAG Benelux heeft sinds juni 2017 vier merken onder haar hoede; ETNA, Pelgrim, ATAG e</w:t>
      </w:r>
      <w:r w:rsidR="00BD0221">
        <w:rPr>
          <w:lang w:val="nl-NL"/>
        </w:rPr>
        <w:t>n ASKO. ETNA bestaat al ruim 160 jaar en Pelgrim startte 98</w:t>
      </w:r>
      <w:r>
        <w:rPr>
          <w:lang w:val="nl-NL"/>
        </w:rPr>
        <w:t xml:space="preserve"> jaar geleden met haar activiteiten. ATAG zelf is opgericht in 1948 door de heren A. Tijzink en A. van Goor. De voorletters van de namen vormden de bedrijfsnaam. In juni 2017 is het Scandinavische merk ASKO toegevoegd aan ATAG Benelux. </w:t>
      </w:r>
    </w:p>
    <w:p w:rsidR="00772BF7" w:rsidRDefault="00FA7CCA" w:rsidP="00C01F0D">
      <w:pPr>
        <w:pStyle w:val="Geenafstand"/>
        <w:rPr>
          <w:lang w:val="nl-NL"/>
        </w:rPr>
      </w:pPr>
      <w:r>
        <w:rPr>
          <w:lang w:val="nl-NL"/>
        </w:rPr>
        <w:t xml:space="preserve">Recent heeft het merk ATAG een nieuwe lijn op de markt gebracht; ATAG Connect Life. Deze lijn bevat keukenproducten die te bedienen zijn met een digitaal platform in de vorm van een mobiele app. De producten variëren </w:t>
      </w:r>
      <w:r w:rsidR="00887EC4">
        <w:rPr>
          <w:lang w:val="nl-NL"/>
        </w:rPr>
        <w:t>op dit moment</w:t>
      </w:r>
      <w:r>
        <w:rPr>
          <w:lang w:val="nl-NL"/>
        </w:rPr>
        <w:t xml:space="preserve"> van ‘</w:t>
      </w:r>
      <w:proofErr w:type="spellStart"/>
      <w:r>
        <w:rPr>
          <w:lang w:val="nl-NL"/>
        </w:rPr>
        <w:t>connected</w:t>
      </w:r>
      <w:proofErr w:type="spellEnd"/>
      <w:r>
        <w:rPr>
          <w:lang w:val="nl-NL"/>
        </w:rPr>
        <w:t xml:space="preserve">’ ovens, kookplaten, koelkasten en afzuigkappen. Ieder product in de Connect Life-lijn heeft een ingebouwde </w:t>
      </w:r>
      <w:proofErr w:type="spellStart"/>
      <w:r>
        <w:rPr>
          <w:lang w:val="nl-NL"/>
        </w:rPr>
        <w:t>WiFi-module</w:t>
      </w:r>
      <w:proofErr w:type="spellEnd"/>
      <w:r>
        <w:rPr>
          <w:lang w:val="nl-NL"/>
        </w:rPr>
        <w:t xml:space="preserve">, wat ervoor zorgt dat deze gekoppeld kunnen worden aan de smartphone. Het project wat uitgevoerd zal worden voor ATAG, zal ook voornamelijk in het teken staan van deze Connect Life-lijn. </w:t>
      </w:r>
    </w:p>
    <w:p w:rsidR="00FA7CCA" w:rsidRDefault="00FA7CCA" w:rsidP="00C01F0D">
      <w:pPr>
        <w:pStyle w:val="Geenafstand"/>
        <w:rPr>
          <w:lang w:val="nl-NL"/>
        </w:rPr>
      </w:pPr>
    </w:p>
    <w:p w:rsidR="0075739A" w:rsidRDefault="00526AB6" w:rsidP="00C01F0D">
      <w:pPr>
        <w:pStyle w:val="Geenafstand"/>
        <w:rPr>
          <w:lang w:val="nl-NL"/>
        </w:rPr>
      </w:pPr>
      <w:r>
        <w:rPr>
          <w:lang w:val="nl-NL"/>
        </w:rPr>
        <w:t>In afbeelding 1 is de algemene informatie van ATAG Benelux kort samengevat. Dit bevat de missie, visie, bedrijfswaarden- en cultuur en de historie van het bedrijf.</w:t>
      </w:r>
    </w:p>
    <w:p w:rsidR="0075739A" w:rsidRDefault="0075739A" w:rsidP="00C01F0D">
      <w:pPr>
        <w:pStyle w:val="Geenafstand"/>
        <w:rPr>
          <w:lang w:val="nl-NL"/>
        </w:rPr>
      </w:pPr>
    </w:p>
    <w:p w:rsidR="0075739A" w:rsidRDefault="001F302B" w:rsidP="0075739A">
      <w:pPr>
        <w:pStyle w:val="Geenafstand"/>
        <w:keepNext/>
      </w:pPr>
      <w:r>
        <w:rPr>
          <w:noProof/>
          <w:lang w:val="nl-NL" w:eastAsia="nl-NL"/>
        </w:rPr>
        <w:drawing>
          <wp:inline distT="0" distB="0" distL="0" distR="0">
            <wp:extent cx="5760720" cy="3414712"/>
            <wp:effectExtent l="0" t="0" r="0" b="0"/>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hatsApp Image 2018-03-09 at 07.47.44(1).jpeg"/>
                    <pic:cNvPicPr/>
                  </pic:nvPicPr>
                  <pic:blipFill rotWithShape="1">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10141" b="11595"/>
                    <a:stretch/>
                  </pic:blipFill>
                  <pic:spPr bwMode="auto">
                    <a:xfrm>
                      <a:off x="0" y="0"/>
                      <a:ext cx="5762878" cy="3415991"/>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BD0221" w:rsidRPr="00CC1165" w:rsidRDefault="0075739A" w:rsidP="0075739A">
      <w:pPr>
        <w:pStyle w:val="Bijschrift"/>
        <w:rPr>
          <w:lang w:val="nl-NL"/>
        </w:rPr>
      </w:pPr>
      <w:r w:rsidRPr="00CC1165">
        <w:rPr>
          <w:lang w:val="nl-NL"/>
        </w:rPr>
        <w:t xml:space="preserve">Afbeelding </w:t>
      </w:r>
      <w:r w:rsidR="00155AFC">
        <w:fldChar w:fldCharType="begin"/>
      </w:r>
      <w:r w:rsidR="004706D8" w:rsidRPr="00CC1165">
        <w:rPr>
          <w:lang w:val="nl-NL"/>
        </w:rPr>
        <w:instrText xml:space="preserve"> SEQ Afbeelding \* ARABIC </w:instrText>
      </w:r>
      <w:r w:rsidR="00155AFC">
        <w:fldChar w:fldCharType="separate"/>
      </w:r>
      <w:r w:rsidRPr="00CC1165">
        <w:rPr>
          <w:noProof/>
          <w:lang w:val="nl-NL"/>
        </w:rPr>
        <w:t>1</w:t>
      </w:r>
      <w:r w:rsidR="00155AFC">
        <w:rPr>
          <w:noProof/>
        </w:rPr>
        <w:fldChar w:fldCharType="end"/>
      </w:r>
      <w:r w:rsidRPr="00CC1165">
        <w:rPr>
          <w:lang w:val="nl-NL"/>
        </w:rPr>
        <w:tab/>
        <w:t>ATAG Benelux</w:t>
      </w:r>
    </w:p>
    <w:p w:rsidR="001F302B" w:rsidRDefault="001F302B" w:rsidP="00C01F0D">
      <w:pPr>
        <w:pStyle w:val="Geenafstand"/>
        <w:rPr>
          <w:lang w:val="nl-NL"/>
        </w:rPr>
      </w:pPr>
    </w:p>
    <w:p w:rsidR="001F302B" w:rsidRDefault="001F302B" w:rsidP="00C01F0D">
      <w:pPr>
        <w:pStyle w:val="Geenafstand"/>
        <w:rPr>
          <w:lang w:val="nl-NL"/>
        </w:rPr>
      </w:pPr>
    </w:p>
    <w:p w:rsidR="00C01F0D" w:rsidRDefault="00C01F0D" w:rsidP="00C01F0D">
      <w:pPr>
        <w:pStyle w:val="Geenafstand"/>
        <w:rPr>
          <w:lang w:val="nl-NL"/>
        </w:rPr>
      </w:pPr>
    </w:p>
    <w:p w:rsidR="00C01F0D" w:rsidRDefault="00C01F0D" w:rsidP="00C01F0D">
      <w:pPr>
        <w:pStyle w:val="Geenafstand"/>
        <w:rPr>
          <w:lang w:val="nl-NL"/>
        </w:rPr>
      </w:pPr>
    </w:p>
    <w:p w:rsidR="00C01F0D" w:rsidRPr="00772BF7" w:rsidRDefault="00F15EFF" w:rsidP="00C01F0D">
      <w:pPr>
        <w:pStyle w:val="Geenafstand"/>
        <w:rPr>
          <w:lang w:val="nl-NL"/>
        </w:rPr>
      </w:pPr>
      <w:r>
        <w:rPr>
          <w:lang w:val="nl-NL"/>
        </w:rPr>
        <w:tab/>
      </w:r>
    </w:p>
    <w:p w:rsidR="0044023F" w:rsidRDefault="00DB0057" w:rsidP="00C01F0D">
      <w:pPr>
        <w:pStyle w:val="Kop2"/>
      </w:pPr>
      <w:bookmarkStart w:id="5" w:name="_Toc509865375"/>
      <w:r>
        <w:lastRenderedPageBreak/>
        <w:t>2.2</w:t>
      </w:r>
      <w:r w:rsidR="00D3363E">
        <w:tab/>
      </w:r>
      <w:r w:rsidR="0044023F">
        <w:t xml:space="preserve">Situatieschets </w:t>
      </w:r>
      <w:r w:rsidR="00610D04">
        <w:t>en probleemstelling</w:t>
      </w:r>
      <w:bookmarkEnd w:id="5"/>
    </w:p>
    <w:p w:rsidR="00A05464" w:rsidRDefault="00A05464" w:rsidP="00C01F0D">
      <w:pPr>
        <w:pStyle w:val="Geenafstand"/>
        <w:rPr>
          <w:lang w:val="nl-NL"/>
        </w:rPr>
      </w:pPr>
      <w:r>
        <w:rPr>
          <w:lang w:val="nl-NL"/>
        </w:rPr>
        <w:t xml:space="preserve">Om door te blijven innoveren, heeft ATAG onlangs haar nieuwe lijn met smart-producten gelanceerd; ATAG Connect Life. Dit wordt geleverd met een digitaal platform, waar via een </w:t>
      </w:r>
      <w:proofErr w:type="spellStart"/>
      <w:r>
        <w:rPr>
          <w:lang w:val="nl-NL"/>
        </w:rPr>
        <w:t>WiFi-module</w:t>
      </w:r>
      <w:proofErr w:type="spellEnd"/>
      <w:r>
        <w:rPr>
          <w:lang w:val="nl-NL"/>
        </w:rPr>
        <w:t xml:space="preserve"> functies te bedienen zijn via dit platform.</w:t>
      </w:r>
    </w:p>
    <w:p w:rsidR="00A05464" w:rsidRDefault="008F4C28" w:rsidP="00C01F0D">
      <w:pPr>
        <w:pStyle w:val="Geenafstand"/>
        <w:rPr>
          <w:lang w:val="nl-NL"/>
        </w:rPr>
      </w:pPr>
      <w:r>
        <w:rPr>
          <w:lang w:val="nl-NL"/>
        </w:rPr>
        <w:t>Mede als gevolg van</w:t>
      </w:r>
      <w:r w:rsidR="00A05464">
        <w:rPr>
          <w:lang w:val="nl-NL"/>
        </w:rPr>
        <w:t xml:space="preserve"> de vergrijzing in </w:t>
      </w:r>
      <w:r w:rsidR="00766D8F">
        <w:rPr>
          <w:lang w:val="nl-NL"/>
        </w:rPr>
        <w:t xml:space="preserve">Nederland, stijgt het aantal </w:t>
      </w:r>
      <w:r w:rsidR="00A05464">
        <w:rPr>
          <w:lang w:val="nl-NL"/>
        </w:rPr>
        <w:t>ouder wordende mensen relatief sneller dan voorgaande jaren. Volgens de uitgevoerde DESTEP-analyse in het</w:t>
      </w:r>
      <w:r>
        <w:rPr>
          <w:lang w:val="nl-NL"/>
        </w:rPr>
        <w:t xml:space="preserve"> vooronderzoek voor dit project, </w:t>
      </w:r>
      <w:r w:rsidR="00A05464">
        <w:rPr>
          <w:lang w:val="nl-NL"/>
        </w:rPr>
        <w:t>neemt ook het aantal ouderen wat gebruik maakt van internet per jaar toe.</w:t>
      </w:r>
      <w:r>
        <w:rPr>
          <w:lang w:val="nl-NL"/>
        </w:rPr>
        <w:t xml:space="preserve"> Uit eerdere onderzoeken </w:t>
      </w:r>
      <w:r w:rsidR="007A7347">
        <w:rPr>
          <w:lang w:val="nl-NL"/>
        </w:rPr>
        <w:t xml:space="preserve">van ATAG in samenwerking met </w:t>
      </w:r>
      <w:proofErr w:type="spellStart"/>
      <w:r w:rsidR="007A7347">
        <w:rPr>
          <w:lang w:val="nl-NL"/>
        </w:rPr>
        <w:t>Siz</w:t>
      </w:r>
      <w:r>
        <w:rPr>
          <w:lang w:val="nl-NL"/>
        </w:rPr>
        <w:t>a</w:t>
      </w:r>
      <w:proofErr w:type="spellEnd"/>
      <w:r>
        <w:rPr>
          <w:lang w:val="nl-NL"/>
        </w:rPr>
        <w:t xml:space="preserve"> </w:t>
      </w:r>
      <w:r w:rsidR="00766D8F">
        <w:rPr>
          <w:lang w:val="nl-NL"/>
        </w:rPr>
        <w:t>G</w:t>
      </w:r>
      <w:r>
        <w:rPr>
          <w:lang w:val="nl-NL"/>
        </w:rPr>
        <w:t xml:space="preserve">roep en de Wageningen UR is gebleken dat ouderen in bepaalde gevallen behoefte hebben aan meer ondersteuning bij het koken. Dit heeft verschillende oorzaken. De belangrijkste oorzaken zijn de ouderdomsgebreken die natuurlijk in de loop der jaren regelmatig optreden, maar ook het wegvallen van een partner op oudere leeftijd zorgt ervoor dat ouderen plotseling alleen in de keuken komen te staan. </w:t>
      </w:r>
    </w:p>
    <w:p w:rsidR="008F4C28" w:rsidRDefault="008F4C28" w:rsidP="00C01F0D">
      <w:pPr>
        <w:pStyle w:val="Geenafstand"/>
        <w:rPr>
          <w:lang w:val="nl-NL"/>
        </w:rPr>
      </w:pPr>
      <w:r>
        <w:rPr>
          <w:lang w:val="nl-NL"/>
        </w:rPr>
        <w:t xml:space="preserve">Om deze doelgroep hierin zo veel mogelijk te ondersteunen, ziet ATAG mogelijkheden om de </w:t>
      </w:r>
      <w:proofErr w:type="spellStart"/>
      <w:r>
        <w:rPr>
          <w:lang w:val="nl-NL"/>
        </w:rPr>
        <w:t>connected</w:t>
      </w:r>
      <w:proofErr w:type="spellEnd"/>
      <w:r>
        <w:rPr>
          <w:lang w:val="nl-NL"/>
        </w:rPr>
        <w:t xml:space="preserve"> producten met digitaal platform uit te breiden met meer services voor de ouder wordende mens. Op dit moment heeft ATAG slechts een kleine groep gebruikers van de nieuwe Connect Life-lijn, waardoor het bedrijf graag wil weten welke mogelijkheden en uitbreidingen van het digitaal platform </w:t>
      </w:r>
      <w:r w:rsidR="00766D8F">
        <w:rPr>
          <w:lang w:val="nl-NL"/>
        </w:rPr>
        <w:t>en haar productlijn er zijn voor deze specifieke doelgroep.</w:t>
      </w:r>
    </w:p>
    <w:p w:rsidR="008F4C28" w:rsidRPr="00A05464" w:rsidRDefault="008F4C28" w:rsidP="00C01F0D">
      <w:pPr>
        <w:pStyle w:val="Geenafstand"/>
        <w:rPr>
          <w:lang w:val="nl-NL"/>
        </w:rPr>
      </w:pPr>
    </w:p>
    <w:p w:rsidR="0044023F" w:rsidRDefault="0044023F" w:rsidP="00C01F0D">
      <w:pPr>
        <w:pStyle w:val="Geenafstand"/>
        <w:rPr>
          <w:rFonts w:asciiTheme="majorHAnsi" w:eastAsiaTheme="majorEastAsia" w:hAnsiTheme="majorHAnsi" w:cstheme="majorBidi"/>
          <w:color w:val="2E74B5" w:themeColor="accent1" w:themeShade="BF"/>
          <w:sz w:val="26"/>
          <w:szCs w:val="26"/>
          <w:lang w:val="nl-NL"/>
        </w:rPr>
      </w:pPr>
      <w:r w:rsidRPr="000A171F">
        <w:rPr>
          <w:lang w:val="nl-NL"/>
        </w:rPr>
        <w:br w:type="page"/>
      </w:r>
    </w:p>
    <w:p w:rsidR="00015251" w:rsidRPr="005570D4" w:rsidRDefault="0044023F" w:rsidP="00C01F0D">
      <w:pPr>
        <w:pStyle w:val="Kop1"/>
        <w:rPr>
          <w:lang w:val="nl-NL"/>
        </w:rPr>
      </w:pPr>
      <w:bookmarkStart w:id="6" w:name="_Toc509865376"/>
      <w:r>
        <w:rPr>
          <w:lang w:val="nl-NL"/>
        </w:rPr>
        <w:lastRenderedPageBreak/>
        <w:t>Hoofdstuk 3 : Projectbeschrijving</w:t>
      </w:r>
      <w:bookmarkEnd w:id="6"/>
    </w:p>
    <w:p w:rsidR="005570D4" w:rsidRPr="00610D04" w:rsidRDefault="00610D04" w:rsidP="00C01F0D">
      <w:pPr>
        <w:pStyle w:val="Geenafstand"/>
        <w:rPr>
          <w:rFonts w:cs="Arial"/>
          <w:szCs w:val="20"/>
          <w:lang w:val="nl-NL"/>
        </w:rPr>
      </w:pPr>
      <w:r>
        <w:rPr>
          <w:rFonts w:cs="Arial"/>
          <w:szCs w:val="20"/>
          <w:lang w:val="nl-NL"/>
        </w:rPr>
        <w:t xml:space="preserve">In dit hoofdstuk wordt als eerste de doelstelling van het project beschreven. Vervolgens komt de vraagstelling aan bod. Daarna wordt er een globaal conceptueel model van het onderzoek geschetst en de projectorganisatie wordt uitgelicht. Ten slotte worden de belangrijkste definities voor dit project gedefinieerd. </w:t>
      </w:r>
    </w:p>
    <w:p w:rsidR="005570D4" w:rsidRPr="005570D4" w:rsidRDefault="005570D4" w:rsidP="00C01F0D">
      <w:pPr>
        <w:pStyle w:val="Geenafstand"/>
        <w:rPr>
          <w:rFonts w:ascii="Arial" w:hAnsi="Arial" w:cs="Arial"/>
          <w:sz w:val="20"/>
          <w:lang w:val="nl-NL"/>
        </w:rPr>
      </w:pPr>
    </w:p>
    <w:p w:rsidR="005570D4" w:rsidRDefault="005570D4" w:rsidP="00C01F0D">
      <w:pPr>
        <w:pStyle w:val="Kop2"/>
      </w:pPr>
      <w:bookmarkStart w:id="7" w:name="_Toc494919875"/>
      <w:bookmarkStart w:id="8" w:name="_Toc509865377"/>
      <w:r>
        <w:t>3.1</w:t>
      </w:r>
      <w:bookmarkEnd w:id="7"/>
      <w:r w:rsidR="00D3363E">
        <w:tab/>
      </w:r>
      <w:r w:rsidR="0044023F">
        <w:t>Doelstelling</w:t>
      </w:r>
      <w:r w:rsidR="00610D04">
        <w:t xml:space="preserve"> en projectresultaat</w:t>
      </w:r>
      <w:bookmarkEnd w:id="8"/>
    </w:p>
    <w:p w:rsidR="00800054" w:rsidRDefault="00800054" w:rsidP="00C01F0D">
      <w:pPr>
        <w:pStyle w:val="Geenafstand"/>
        <w:rPr>
          <w:rFonts w:cs="Arial"/>
          <w:lang w:val="nl-NL"/>
        </w:rPr>
      </w:pPr>
      <w:r>
        <w:rPr>
          <w:rFonts w:cs="Arial"/>
          <w:lang w:val="nl-NL"/>
        </w:rPr>
        <w:t>De doelstelling voor dit project is het komen tot een gedegen adviesrapport aan ATAG, met aanbevelingen voor diensten en functies die waarde toevoegen aan de kookervaring van de ouder wordende mens en het opleveren van globale schetsen over een nieuw gebruikersinterface, waarin nieuwe waardecreaties in opgenomen zijn.</w:t>
      </w:r>
    </w:p>
    <w:p w:rsidR="00800054" w:rsidRDefault="00800054" w:rsidP="00C01F0D">
      <w:pPr>
        <w:pStyle w:val="Geenafstand"/>
        <w:rPr>
          <w:rFonts w:cs="Arial"/>
          <w:lang w:val="nl-NL"/>
        </w:rPr>
      </w:pPr>
    </w:p>
    <w:p w:rsidR="00800054" w:rsidRPr="00800054" w:rsidRDefault="00800054" w:rsidP="00C01F0D">
      <w:pPr>
        <w:pStyle w:val="Geenafstand"/>
        <w:rPr>
          <w:rFonts w:cs="Arial"/>
          <w:lang w:val="nl-NL"/>
        </w:rPr>
      </w:pPr>
      <w:r>
        <w:rPr>
          <w:rFonts w:cs="Arial"/>
          <w:lang w:val="nl-NL"/>
        </w:rPr>
        <w:t xml:space="preserve">Het op te leveren project resultaat is dan ook het adviesrapport aan ATAG en bijbehorende schetsen van een nieuwe gebruikersinterface. </w:t>
      </w:r>
    </w:p>
    <w:p w:rsidR="005570D4" w:rsidRPr="005570D4" w:rsidRDefault="005570D4" w:rsidP="00C01F0D">
      <w:pPr>
        <w:pStyle w:val="Geenafstand"/>
        <w:rPr>
          <w:rFonts w:ascii="Arial" w:hAnsi="Arial" w:cs="Arial"/>
          <w:sz w:val="20"/>
          <w:lang w:val="nl-NL"/>
        </w:rPr>
      </w:pPr>
    </w:p>
    <w:p w:rsidR="005570D4" w:rsidRDefault="005570D4" w:rsidP="00C01F0D">
      <w:pPr>
        <w:pStyle w:val="Kop2"/>
      </w:pPr>
      <w:bookmarkStart w:id="9" w:name="_Toc494919876"/>
      <w:bookmarkStart w:id="10" w:name="_Toc509865378"/>
      <w:r>
        <w:t>3.</w:t>
      </w:r>
      <w:bookmarkEnd w:id="9"/>
      <w:r w:rsidR="00D3363E">
        <w:t>2</w:t>
      </w:r>
      <w:r w:rsidR="00D3363E">
        <w:tab/>
      </w:r>
      <w:r w:rsidR="00610D04">
        <w:t>Vraagstelling</w:t>
      </w:r>
      <w:bookmarkEnd w:id="10"/>
    </w:p>
    <w:p w:rsidR="005570D4" w:rsidRPr="00610D04" w:rsidRDefault="00610D04" w:rsidP="00C01F0D">
      <w:pPr>
        <w:pStyle w:val="Geenafstand"/>
        <w:rPr>
          <w:rFonts w:cs="Arial"/>
          <w:sz w:val="20"/>
          <w:lang w:val="nl-NL"/>
        </w:rPr>
      </w:pPr>
      <w:r w:rsidRPr="00610D04">
        <w:rPr>
          <w:rFonts w:cs="Arial"/>
          <w:lang w:val="nl-NL"/>
        </w:rPr>
        <w:t>De hoofdvraag voor dit project luidt</w:t>
      </w:r>
      <w:r w:rsidR="005570D4" w:rsidRPr="00610D04">
        <w:rPr>
          <w:rFonts w:cs="Arial"/>
          <w:lang w:val="nl-NL"/>
        </w:rPr>
        <w:t xml:space="preserve"> als volgt:</w:t>
      </w:r>
    </w:p>
    <w:p w:rsidR="00610D04" w:rsidRPr="00A05464" w:rsidRDefault="00610D04" w:rsidP="00C01F0D">
      <w:pPr>
        <w:pStyle w:val="Geenafstand"/>
        <w:rPr>
          <w:rFonts w:ascii="Arial" w:hAnsi="Arial" w:cs="Arial"/>
          <w:sz w:val="20"/>
          <w:lang w:val="nl-NL"/>
        </w:rPr>
      </w:pPr>
      <w:r w:rsidRPr="000A171F">
        <w:rPr>
          <w:rFonts w:ascii="Calibri" w:hAnsi="Calibri"/>
          <w:szCs w:val="20"/>
          <w:shd w:val="clear" w:color="auto" w:fill="FFFFFF"/>
          <w:lang w:val="nl-NL"/>
        </w:rPr>
        <w:t>Op welke wijze kan ATAG de ouder wordende mens beter van dienst zijn met haar Smart-producten?</w:t>
      </w:r>
    </w:p>
    <w:p w:rsidR="00A05464" w:rsidRPr="00610D04" w:rsidRDefault="00A05464" w:rsidP="00C01F0D">
      <w:pPr>
        <w:pStyle w:val="Geenafstand"/>
        <w:rPr>
          <w:rFonts w:ascii="Arial" w:hAnsi="Arial" w:cs="Arial"/>
          <w:sz w:val="20"/>
          <w:lang w:val="nl-NL"/>
        </w:rPr>
      </w:pPr>
    </w:p>
    <w:p w:rsidR="00610D04" w:rsidRPr="000A171F" w:rsidRDefault="00610D04" w:rsidP="00C01F0D">
      <w:pPr>
        <w:pStyle w:val="Geenafstand"/>
        <w:rPr>
          <w:rFonts w:ascii="Calibri" w:hAnsi="Calibri"/>
          <w:szCs w:val="20"/>
          <w:shd w:val="clear" w:color="auto" w:fill="FFFFFF"/>
          <w:lang w:val="nl-NL"/>
        </w:rPr>
      </w:pPr>
      <w:r w:rsidRPr="000A171F">
        <w:rPr>
          <w:rFonts w:ascii="Calibri" w:hAnsi="Calibri"/>
          <w:szCs w:val="20"/>
          <w:shd w:val="clear" w:color="auto" w:fill="FFFFFF"/>
          <w:lang w:val="nl-NL"/>
        </w:rPr>
        <w:t>Vervolgens zijn de deelvragen opgesplitst naar het TEAA-model. Dit model maakt onderscheid tussen theoretische, empirische, analytische en adviserende deelvragen.</w:t>
      </w:r>
    </w:p>
    <w:p w:rsidR="00610D04" w:rsidRPr="000A171F" w:rsidRDefault="00610D04" w:rsidP="00C01F0D">
      <w:pPr>
        <w:pStyle w:val="Geenafstand"/>
        <w:rPr>
          <w:rFonts w:ascii="Calibri" w:hAnsi="Calibri"/>
          <w:szCs w:val="20"/>
          <w:shd w:val="clear" w:color="auto" w:fill="FFFFFF"/>
          <w:lang w:val="nl-NL"/>
        </w:rPr>
      </w:pPr>
    </w:p>
    <w:p w:rsidR="00610D04" w:rsidRDefault="00610D04" w:rsidP="00C01F0D">
      <w:pPr>
        <w:pStyle w:val="Geenafstand"/>
        <w:rPr>
          <w:rFonts w:ascii="Calibri" w:hAnsi="Calibri"/>
          <w:szCs w:val="20"/>
          <w:u w:val="single"/>
          <w:shd w:val="clear" w:color="auto" w:fill="FFFFFF"/>
        </w:rPr>
      </w:pPr>
      <w:proofErr w:type="spellStart"/>
      <w:r w:rsidRPr="00610D04">
        <w:rPr>
          <w:rFonts w:ascii="Calibri" w:hAnsi="Calibri"/>
          <w:szCs w:val="20"/>
          <w:u w:val="single"/>
          <w:shd w:val="clear" w:color="auto" w:fill="FFFFFF"/>
        </w:rPr>
        <w:t>Theoretische</w:t>
      </w:r>
      <w:proofErr w:type="spellEnd"/>
      <w:r w:rsidRPr="00610D04">
        <w:rPr>
          <w:rFonts w:ascii="Calibri" w:hAnsi="Calibri"/>
          <w:szCs w:val="20"/>
          <w:u w:val="single"/>
          <w:shd w:val="clear" w:color="auto" w:fill="FFFFFF"/>
        </w:rPr>
        <w:t xml:space="preserve"> </w:t>
      </w:r>
      <w:proofErr w:type="spellStart"/>
      <w:r w:rsidRPr="00610D04">
        <w:rPr>
          <w:rFonts w:ascii="Calibri" w:hAnsi="Calibri"/>
          <w:szCs w:val="20"/>
          <w:u w:val="single"/>
          <w:shd w:val="clear" w:color="auto" w:fill="FFFFFF"/>
        </w:rPr>
        <w:t>deelvragen</w:t>
      </w:r>
      <w:proofErr w:type="spellEnd"/>
    </w:p>
    <w:p w:rsidR="0075739A" w:rsidRDefault="00CA6FA1" w:rsidP="0075739A">
      <w:pPr>
        <w:pStyle w:val="Geenafstand"/>
        <w:numPr>
          <w:ilvl w:val="0"/>
          <w:numId w:val="23"/>
        </w:numPr>
        <w:rPr>
          <w:rFonts w:ascii="Calibri" w:hAnsi="Calibri"/>
          <w:szCs w:val="20"/>
          <w:u w:val="single"/>
          <w:shd w:val="clear" w:color="auto" w:fill="FFFFFF"/>
          <w:lang w:val="nl-NL"/>
        </w:rPr>
      </w:pPr>
      <w:r>
        <w:rPr>
          <w:rFonts w:ascii="Calibri" w:hAnsi="Calibri"/>
          <w:szCs w:val="20"/>
          <w:shd w:val="clear" w:color="auto" w:fill="FFFFFF"/>
          <w:lang w:val="nl-NL"/>
        </w:rPr>
        <w:t>Welke smart-producten bied</w:t>
      </w:r>
      <w:r w:rsidR="00F83423" w:rsidRPr="000A171F">
        <w:rPr>
          <w:rFonts w:ascii="Calibri" w:hAnsi="Calibri"/>
          <w:szCs w:val="20"/>
          <w:shd w:val="clear" w:color="auto" w:fill="FFFFFF"/>
          <w:lang w:val="nl-NL"/>
        </w:rPr>
        <w:t>t ATAG reeds aan?</w:t>
      </w:r>
    </w:p>
    <w:p w:rsidR="0075739A" w:rsidRDefault="00F83423" w:rsidP="00C01F0D">
      <w:pPr>
        <w:pStyle w:val="Geenafstand"/>
        <w:numPr>
          <w:ilvl w:val="0"/>
          <w:numId w:val="23"/>
        </w:numPr>
        <w:rPr>
          <w:rFonts w:ascii="Calibri" w:hAnsi="Calibri"/>
          <w:szCs w:val="20"/>
          <w:u w:val="single"/>
          <w:shd w:val="clear" w:color="auto" w:fill="FFFFFF"/>
          <w:lang w:val="nl-NL"/>
        </w:rPr>
      </w:pPr>
      <w:r w:rsidRPr="0075739A">
        <w:rPr>
          <w:rFonts w:ascii="Calibri" w:hAnsi="Calibri"/>
          <w:szCs w:val="20"/>
          <w:shd w:val="clear" w:color="auto" w:fill="FFFFFF"/>
          <w:lang w:val="nl-NL"/>
        </w:rPr>
        <w:t>Welke functies heeft de daaraan gekoppelde app van ATAG?</w:t>
      </w:r>
    </w:p>
    <w:p w:rsidR="0075739A" w:rsidRDefault="00F83423" w:rsidP="00C01F0D">
      <w:pPr>
        <w:pStyle w:val="Geenafstand"/>
        <w:numPr>
          <w:ilvl w:val="0"/>
          <w:numId w:val="23"/>
        </w:numPr>
        <w:rPr>
          <w:rFonts w:ascii="Calibri" w:hAnsi="Calibri"/>
          <w:szCs w:val="20"/>
          <w:u w:val="single"/>
          <w:shd w:val="clear" w:color="auto" w:fill="FFFFFF"/>
          <w:lang w:val="nl-NL"/>
        </w:rPr>
      </w:pPr>
      <w:r w:rsidRPr="0075739A">
        <w:rPr>
          <w:rFonts w:ascii="Calibri" w:hAnsi="Calibri"/>
          <w:szCs w:val="20"/>
          <w:shd w:val="clear" w:color="auto" w:fill="FFFFFF"/>
          <w:lang w:val="nl-NL"/>
        </w:rPr>
        <w:t xml:space="preserve">Hoe zien de gebruikers van de </w:t>
      </w:r>
      <w:proofErr w:type="spellStart"/>
      <w:r w:rsidRPr="0075739A">
        <w:rPr>
          <w:rFonts w:ascii="Calibri" w:hAnsi="Calibri"/>
          <w:szCs w:val="20"/>
          <w:shd w:val="clear" w:color="auto" w:fill="FFFFFF"/>
          <w:lang w:val="nl-NL"/>
        </w:rPr>
        <w:t>connected</w:t>
      </w:r>
      <w:proofErr w:type="spellEnd"/>
      <w:r w:rsidRPr="0075739A">
        <w:rPr>
          <w:rFonts w:ascii="Calibri" w:hAnsi="Calibri"/>
          <w:szCs w:val="20"/>
          <w:shd w:val="clear" w:color="auto" w:fill="FFFFFF"/>
          <w:lang w:val="nl-NL"/>
        </w:rPr>
        <w:t xml:space="preserve"> producten van ATAG eruit?</w:t>
      </w:r>
    </w:p>
    <w:p w:rsidR="00610D04" w:rsidRPr="0075739A" w:rsidRDefault="00F83423" w:rsidP="00C01F0D">
      <w:pPr>
        <w:pStyle w:val="Geenafstand"/>
        <w:numPr>
          <w:ilvl w:val="0"/>
          <w:numId w:val="23"/>
        </w:numPr>
        <w:rPr>
          <w:rFonts w:ascii="Calibri" w:hAnsi="Calibri"/>
          <w:szCs w:val="20"/>
          <w:u w:val="single"/>
          <w:shd w:val="clear" w:color="auto" w:fill="FFFFFF"/>
          <w:lang w:val="nl-NL"/>
        </w:rPr>
      </w:pPr>
      <w:r w:rsidRPr="0075739A">
        <w:rPr>
          <w:rFonts w:ascii="Calibri" w:hAnsi="Calibri"/>
          <w:szCs w:val="20"/>
          <w:shd w:val="clear" w:color="auto" w:fill="FFFFFF"/>
          <w:lang w:val="nl-NL"/>
        </w:rPr>
        <w:t>Hoeveel ouderen hebben toegang tot internet en toegang tot een smartphone?</w:t>
      </w:r>
    </w:p>
    <w:p w:rsidR="0075739A" w:rsidRPr="00CC1165" w:rsidRDefault="0075739A" w:rsidP="00C01F0D">
      <w:pPr>
        <w:pStyle w:val="Geenafstand"/>
        <w:rPr>
          <w:rFonts w:ascii="Calibri" w:hAnsi="Calibri"/>
          <w:szCs w:val="20"/>
          <w:u w:val="single"/>
          <w:shd w:val="clear" w:color="auto" w:fill="FFFFFF"/>
          <w:lang w:val="nl-NL"/>
        </w:rPr>
      </w:pPr>
    </w:p>
    <w:p w:rsidR="00F83423" w:rsidRDefault="00610D04" w:rsidP="00C01F0D">
      <w:pPr>
        <w:pStyle w:val="Geenafstand"/>
        <w:rPr>
          <w:rFonts w:ascii="Calibri" w:hAnsi="Calibri"/>
          <w:szCs w:val="20"/>
          <w:u w:val="single"/>
          <w:shd w:val="clear" w:color="auto" w:fill="FFFFFF"/>
        </w:rPr>
      </w:pPr>
      <w:proofErr w:type="spellStart"/>
      <w:r w:rsidRPr="00F83423">
        <w:rPr>
          <w:rFonts w:ascii="Calibri" w:hAnsi="Calibri"/>
          <w:szCs w:val="20"/>
          <w:u w:val="single"/>
          <w:shd w:val="clear" w:color="auto" w:fill="FFFFFF"/>
        </w:rPr>
        <w:t>Empirische</w:t>
      </w:r>
      <w:proofErr w:type="spellEnd"/>
      <w:r w:rsidRPr="00F83423">
        <w:rPr>
          <w:rFonts w:ascii="Calibri" w:hAnsi="Calibri"/>
          <w:szCs w:val="20"/>
          <w:u w:val="single"/>
          <w:shd w:val="clear" w:color="auto" w:fill="FFFFFF"/>
        </w:rPr>
        <w:t xml:space="preserve"> </w:t>
      </w:r>
      <w:proofErr w:type="spellStart"/>
      <w:r w:rsidRPr="00F83423">
        <w:rPr>
          <w:rFonts w:ascii="Calibri" w:hAnsi="Calibri"/>
          <w:szCs w:val="20"/>
          <w:u w:val="single"/>
          <w:shd w:val="clear" w:color="auto" w:fill="FFFFFF"/>
        </w:rPr>
        <w:t>deelvragen</w:t>
      </w:r>
      <w:proofErr w:type="spellEnd"/>
    </w:p>
    <w:p w:rsidR="0075739A" w:rsidRDefault="00F83423" w:rsidP="00C01F0D">
      <w:pPr>
        <w:pStyle w:val="Geenafstand"/>
        <w:numPr>
          <w:ilvl w:val="0"/>
          <w:numId w:val="24"/>
        </w:numPr>
        <w:rPr>
          <w:rFonts w:ascii="Calibri" w:hAnsi="Calibri"/>
          <w:szCs w:val="20"/>
          <w:shd w:val="clear" w:color="auto" w:fill="FFFFFF"/>
          <w:lang w:val="nl-NL"/>
        </w:rPr>
      </w:pPr>
      <w:r w:rsidRPr="000A171F">
        <w:rPr>
          <w:rFonts w:ascii="Calibri" w:hAnsi="Calibri"/>
          <w:szCs w:val="20"/>
          <w:shd w:val="clear" w:color="auto" w:fill="FFFFFF"/>
          <w:lang w:val="nl-NL"/>
        </w:rPr>
        <w:t>Wat zijn de behoeften van de ouder wordende mens?</w:t>
      </w:r>
    </w:p>
    <w:p w:rsidR="0075739A" w:rsidRDefault="00F83423" w:rsidP="00C01F0D">
      <w:pPr>
        <w:pStyle w:val="Geenafstand"/>
        <w:numPr>
          <w:ilvl w:val="0"/>
          <w:numId w:val="24"/>
        </w:numPr>
        <w:rPr>
          <w:rFonts w:ascii="Calibri" w:hAnsi="Calibri"/>
          <w:szCs w:val="20"/>
          <w:shd w:val="clear" w:color="auto" w:fill="FFFFFF"/>
          <w:lang w:val="nl-NL"/>
        </w:rPr>
      </w:pPr>
      <w:r w:rsidRPr="0075739A">
        <w:rPr>
          <w:rFonts w:ascii="Calibri" w:hAnsi="Calibri"/>
          <w:szCs w:val="20"/>
          <w:shd w:val="clear" w:color="auto" w:fill="FFFFFF"/>
          <w:lang w:val="nl-NL"/>
        </w:rPr>
        <w:t>Welk device sluit het beste aan met de behoeften van de ouder wordende mens?</w:t>
      </w:r>
    </w:p>
    <w:p w:rsidR="0075739A" w:rsidRDefault="00F83423" w:rsidP="00C01F0D">
      <w:pPr>
        <w:pStyle w:val="Geenafstand"/>
        <w:numPr>
          <w:ilvl w:val="0"/>
          <w:numId w:val="24"/>
        </w:numPr>
        <w:rPr>
          <w:rFonts w:ascii="Calibri" w:hAnsi="Calibri"/>
          <w:szCs w:val="20"/>
          <w:shd w:val="clear" w:color="auto" w:fill="FFFFFF"/>
          <w:lang w:val="nl-NL"/>
        </w:rPr>
      </w:pPr>
      <w:r w:rsidRPr="0075739A">
        <w:rPr>
          <w:rFonts w:ascii="Calibri" w:hAnsi="Calibri"/>
          <w:szCs w:val="20"/>
          <w:shd w:val="clear" w:color="auto" w:fill="FFFFFF"/>
          <w:lang w:val="nl-NL"/>
        </w:rPr>
        <w:t>Welke mogelijkheden heeft ATAG voor het uitbreiden van de app?</w:t>
      </w:r>
    </w:p>
    <w:p w:rsidR="00610D04" w:rsidRPr="0075739A" w:rsidRDefault="00F83423" w:rsidP="00C01F0D">
      <w:pPr>
        <w:pStyle w:val="Geenafstand"/>
        <w:numPr>
          <w:ilvl w:val="0"/>
          <w:numId w:val="24"/>
        </w:numPr>
        <w:rPr>
          <w:rFonts w:ascii="Calibri" w:hAnsi="Calibri"/>
          <w:szCs w:val="20"/>
          <w:shd w:val="clear" w:color="auto" w:fill="FFFFFF"/>
          <w:lang w:val="nl-NL"/>
        </w:rPr>
      </w:pPr>
      <w:r w:rsidRPr="0075739A">
        <w:rPr>
          <w:rFonts w:ascii="Calibri" w:hAnsi="Calibri"/>
          <w:szCs w:val="20"/>
          <w:shd w:val="clear" w:color="auto" w:fill="FFFFFF"/>
          <w:lang w:val="nl-NL"/>
        </w:rPr>
        <w:t xml:space="preserve">Hoe ervaren gebruikers van de </w:t>
      </w:r>
      <w:proofErr w:type="spellStart"/>
      <w:r w:rsidRPr="0075739A">
        <w:rPr>
          <w:rFonts w:ascii="Calibri" w:hAnsi="Calibri"/>
          <w:szCs w:val="20"/>
          <w:shd w:val="clear" w:color="auto" w:fill="FFFFFF"/>
          <w:lang w:val="nl-NL"/>
        </w:rPr>
        <w:t>connected</w:t>
      </w:r>
      <w:proofErr w:type="spellEnd"/>
      <w:r w:rsidRPr="0075739A">
        <w:rPr>
          <w:rFonts w:ascii="Calibri" w:hAnsi="Calibri"/>
          <w:szCs w:val="20"/>
          <w:shd w:val="clear" w:color="auto" w:fill="FFFFFF"/>
          <w:lang w:val="nl-NL"/>
        </w:rPr>
        <w:t xml:space="preserve"> producten de bijbehorende app?</w:t>
      </w:r>
    </w:p>
    <w:p w:rsidR="0075739A" w:rsidRPr="00CC1165" w:rsidRDefault="0075739A" w:rsidP="00C01F0D">
      <w:pPr>
        <w:pStyle w:val="Geenafstand"/>
        <w:rPr>
          <w:rFonts w:ascii="Calibri" w:hAnsi="Calibri"/>
          <w:szCs w:val="20"/>
          <w:u w:val="single"/>
          <w:shd w:val="clear" w:color="auto" w:fill="FFFFFF"/>
          <w:lang w:val="nl-NL"/>
        </w:rPr>
      </w:pPr>
    </w:p>
    <w:p w:rsidR="00F83423" w:rsidRDefault="00610D04" w:rsidP="00C01F0D">
      <w:pPr>
        <w:pStyle w:val="Geenafstand"/>
        <w:rPr>
          <w:rFonts w:ascii="Calibri" w:hAnsi="Calibri"/>
          <w:szCs w:val="20"/>
          <w:u w:val="single"/>
          <w:shd w:val="clear" w:color="auto" w:fill="FFFFFF"/>
        </w:rPr>
      </w:pPr>
      <w:proofErr w:type="spellStart"/>
      <w:r w:rsidRPr="00F83423">
        <w:rPr>
          <w:rFonts w:ascii="Calibri" w:hAnsi="Calibri"/>
          <w:szCs w:val="20"/>
          <w:u w:val="single"/>
          <w:shd w:val="clear" w:color="auto" w:fill="FFFFFF"/>
        </w:rPr>
        <w:t>Analytische</w:t>
      </w:r>
      <w:proofErr w:type="spellEnd"/>
      <w:r w:rsidRPr="00F83423">
        <w:rPr>
          <w:rFonts w:ascii="Calibri" w:hAnsi="Calibri"/>
          <w:szCs w:val="20"/>
          <w:u w:val="single"/>
          <w:shd w:val="clear" w:color="auto" w:fill="FFFFFF"/>
        </w:rPr>
        <w:t xml:space="preserve"> </w:t>
      </w:r>
      <w:proofErr w:type="spellStart"/>
      <w:r w:rsidRPr="00F83423">
        <w:rPr>
          <w:rFonts w:ascii="Calibri" w:hAnsi="Calibri"/>
          <w:szCs w:val="20"/>
          <w:u w:val="single"/>
          <w:shd w:val="clear" w:color="auto" w:fill="FFFFFF"/>
        </w:rPr>
        <w:t>deelvragen</w:t>
      </w:r>
      <w:proofErr w:type="spellEnd"/>
    </w:p>
    <w:p w:rsidR="00610D04" w:rsidRPr="000A171F" w:rsidRDefault="00610D04" w:rsidP="0075739A">
      <w:pPr>
        <w:pStyle w:val="Geenafstand"/>
        <w:numPr>
          <w:ilvl w:val="0"/>
          <w:numId w:val="26"/>
        </w:numPr>
        <w:rPr>
          <w:rFonts w:ascii="Calibri" w:hAnsi="Calibri"/>
          <w:szCs w:val="20"/>
          <w:shd w:val="clear" w:color="auto" w:fill="FFFFFF"/>
          <w:lang w:val="nl-NL"/>
        </w:rPr>
      </w:pPr>
      <w:r w:rsidRPr="000A171F">
        <w:rPr>
          <w:rFonts w:ascii="Calibri" w:hAnsi="Calibri"/>
          <w:szCs w:val="20"/>
          <w:shd w:val="clear" w:color="auto" w:fill="FFFFFF"/>
          <w:lang w:val="nl-NL"/>
        </w:rPr>
        <w:t>Welke mogelijkheden heeft ATAG om de behoeften voor de ouder wordende mens tot uiting te brengen in de app?</w:t>
      </w:r>
    </w:p>
    <w:p w:rsidR="00F83423" w:rsidRPr="000A171F" w:rsidRDefault="00F83423" w:rsidP="0075739A">
      <w:pPr>
        <w:pStyle w:val="Geenafstand"/>
        <w:numPr>
          <w:ilvl w:val="0"/>
          <w:numId w:val="26"/>
        </w:numPr>
        <w:rPr>
          <w:rFonts w:ascii="Calibri" w:hAnsi="Calibri"/>
          <w:szCs w:val="20"/>
          <w:shd w:val="clear" w:color="auto" w:fill="FFFFFF"/>
          <w:lang w:val="nl-NL"/>
        </w:rPr>
      </w:pPr>
      <w:r w:rsidRPr="000A171F">
        <w:rPr>
          <w:rFonts w:ascii="Calibri" w:hAnsi="Calibri"/>
          <w:szCs w:val="20"/>
          <w:shd w:val="clear" w:color="auto" w:fill="FFFFFF"/>
          <w:lang w:val="nl-NL"/>
        </w:rPr>
        <w:t xml:space="preserve">Welke andere </w:t>
      </w:r>
      <w:proofErr w:type="spellStart"/>
      <w:r w:rsidRPr="000A171F">
        <w:rPr>
          <w:rFonts w:ascii="Calibri" w:hAnsi="Calibri"/>
          <w:szCs w:val="20"/>
          <w:shd w:val="clear" w:color="auto" w:fill="FFFFFF"/>
          <w:lang w:val="nl-NL"/>
        </w:rPr>
        <w:t>devices</w:t>
      </w:r>
      <w:proofErr w:type="spellEnd"/>
      <w:r w:rsidRPr="000A171F">
        <w:rPr>
          <w:rFonts w:ascii="Calibri" w:hAnsi="Calibri"/>
          <w:szCs w:val="20"/>
          <w:shd w:val="clear" w:color="auto" w:fill="FFFFFF"/>
          <w:lang w:val="nl-NL"/>
        </w:rPr>
        <w:t xml:space="preserve"> naast een </w:t>
      </w:r>
      <w:proofErr w:type="spellStart"/>
      <w:r w:rsidRPr="000A171F">
        <w:rPr>
          <w:rFonts w:ascii="Calibri" w:hAnsi="Calibri"/>
          <w:szCs w:val="20"/>
          <w:shd w:val="clear" w:color="auto" w:fill="FFFFFF"/>
          <w:lang w:val="nl-NL"/>
        </w:rPr>
        <w:t>smartphone-app</w:t>
      </w:r>
      <w:proofErr w:type="spellEnd"/>
      <w:r w:rsidRPr="000A171F">
        <w:rPr>
          <w:rFonts w:ascii="Calibri" w:hAnsi="Calibri"/>
          <w:szCs w:val="20"/>
          <w:shd w:val="clear" w:color="auto" w:fill="FFFFFF"/>
          <w:lang w:val="nl-NL"/>
        </w:rPr>
        <w:t xml:space="preserve"> biedt mogelijkheden voor ATAG?</w:t>
      </w:r>
    </w:p>
    <w:p w:rsidR="0075739A" w:rsidRPr="00CC1165" w:rsidRDefault="0075739A" w:rsidP="00C01F0D">
      <w:pPr>
        <w:pStyle w:val="Geenafstand"/>
        <w:rPr>
          <w:rFonts w:ascii="Calibri" w:hAnsi="Calibri"/>
          <w:szCs w:val="20"/>
          <w:u w:val="single"/>
          <w:shd w:val="clear" w:color="auto" w:fill="FFFFFF"/>
          <w:lang w:val="nl-NL"/>
        </w:rPr>
      </w:pPr>
    </w:p>
    <w:p w:rsidR="00F83423" w:rsidRPr="00A05464" w:rsidRDefault="00F83423" w:rsidP="00C01F0D">
      <w:pPr>
        <w:pStyle w:val="Geenafstand"/>
        <w:rPr>
          <w:rFonts w:ascii="Calibri" w:hAnsi="Calibri"/>
          <w:szCs w:val="20"/>
          <w:u w:val="single"/>
          <w:shd w:val="clear" w:color="auto" w:fill="FFFFFF"/>
        </w:rPr>
      </w:pPr>
      <w:proofErr w:type="spellStart"/>
      <w:r w:rsidRPr="00A05464">
        <w:rPr>
          <w:rFonts w:ascii="Calibri" w:hAnsi="Calibri"/>
          <w:szCs w:val="20"/>
          <w:u w:val="single"/>
          <w:shd w:val="clear" w:color="auto" w:fill="FFFFFF"/>
        </w:rPr>
        <w:t>Adviserende</w:t>
      </w:r>
      <w:proofErr w:type="spellEnd"/>
      <w:r w:rsidRPr="00A05464">
        <w:rPr>
          <w:rFonts w:ascii="Calibri" w:hAnsi="Calibri"/>
          <w:szCs w:val="20"/>
          <w:u w:val="single"/>
          <w:shd w:val="clear" w:color="auto" w:fill="FFFFFF"/>
        </w:rPr>
        <w:t xml:space="preserve"> </w:t>
      </w:r>
      <w:proofErr w:type="spellStart"/>
      <w:r w:rsidRPr="00A05464">
        <w:rPr>
          <w:rFonts w:ascii="Calibri" w:hAnsi="Calibri"/>
          <w:szCs w:val="20"/>
          <w:u w:val="single"/>
          <w:shd w:val="clear" w:color="auto" w:fill="FFFFFF"/>
        </w:rPr>
        <w:t>deelvraag</w:t>
      </w:r>
      <w:proofErr w:type="spellEnd"/>
    </w:p>
    <w:p w:rsidR="00610D04" w:rsidRPr="0075739A" w:rsidRDefault="00610D04" w:rsidP="0075739A">
      <w:pPr>
        <w:pStyle w:val="Geenafstand"/>
        <w:numPr>
          <w:ilvl w:val="0"/>
          <w:numId w:val="25"/>
        </w:numPr>
        <w:rPr>
          <w:rFonts w:ascii="Calibri" w:hAnsi="Calibri"/>
          <w:b/>
          <w:color w:val="1F497D"/>
          <w:sz w:val="20"/>
          <w:szCs w:val="20"/>
          <w:u w:val="single"/>
          <w:shd w:val="clear" w:color="auto" w:fill="FFFFFF"/>
          <w:lang w:val="nl-NL"/>
        </w:rPr>
      </w:pPr>
      <w:r w:rsidRPr="000A171F">
        <w:rPr>
          <w:rFonts w:ascii="Calibri" w:hAnsi="Calibri"/>
          <w:szCs w:val="20"/>
          <w:shd w:val="clear" w:color="auto" w:fill="FFFFFF"/>
          <w:lang w:val="nl-NL"/>
        </w:rPr>
        <w:t xml:space="preserve">In hoeverre kan ATAG haar </w:t>
      </w:r>
      <w:proofErr w:type="spellStart"/>
      <w:r w:rsidRPr="000A171F">
        <w:rPr>
          <w:rFonts w:ascii="Calibri" w:hAnsi="Calibri"/>
          <w:szCs w:val="20"/>
          <w:shd w:val="clear" w:color="auto" w:fill="FFFFFF"/>
          <w:lang w:val="nl-NL"/>
        </w:rPr>
        <w:t>connected-producten</w:t>
      </w:r>
      <w:proofErr w:type="spellEnd"/>
      <w:r w:rsidRPr="000A171F">
        <w:rPr>
          <w:rFonts w:ascii="Calibri" w:hAnsi="Calibri"/>
          <w:szCs w:val="20"/>
          <w:shd w:val="clear" w:color="auto" w:fill="FFFFFF"/>
          <w:lang w:val="nl-NL"/>
        </w:rPr>
        <w:t xml:space="preserve"> nog optimaler in gebruik mak</w:t>
      </w:r>
      <w:r w:rsidR="0075739A">
        <w:rPr>
          <w:rFonts w:ascii="Calibri" w:hAnsi="Calibri"/>
          <w:szCs w:val="20"/>
          <w:shd w:val="clear" w:color="auto" w:fill="FFFFFF"/>
          <w:lang w:val="nl-NL"/>
        </w:rPr>
        <w:t>en voor de ouder wordende mens?</w:t>
      </w:r>
    </w:p>
    <w:p w:rsidR="0075739A" w:rsidRDefault="0075739A" w:rsidP="0075739A">
      <w:pPr>
        <w:pStyle w:val="Geenafstand"/>
        <w:rPr>
          <w:rFonts w:ascii="Calibri" w:hAnsi="Calibri"/>
          <w:szCs w:val="20"/>
          <w:shd w:val="clear" w:color="auto" w:fill="FFFFFF"/>
          <w:lang w:val="nl-NL"/>
        </w:rPr>
      </w:pPr>
    </w:p>
    <w:p w:rsidR="0075739A" w:rsidRDefault="0075739A" w:rsidP="0075739A">
      <w:pPr>
        <w:pStyle w:val="Geenafstand"/>
        <w:rPr>
          <w:rFonts w:ascii="Calibri" w:hAnsi="Calibri"/>
          <w:szCs w:val="20"/>
          <w:shd w:val="clear" w:color="auto" w:fill="FFFFFF"/>
          <w:lang w:val="nl-NL"/>
        </w:rPr>
      </w:pPr>
    </w:p>
    <w:p w:rsidR="0075739A" w:rsidRDefault="0075739A" w:rsidP="0075739A">
      <w:pPr>
        <w:pStyle w:val="Geenafstand"/>
        <w:rPr>
          <w:rFonts w:ascii="Calibri" w:hAnsi="Calibri"/>
          <w:szCs w:val="20"/>
          <w:shd w:val="clear" w:color="auto" w:fill="FFFFFF"/>
          <w:lang w:val="nl-NL"/>
        </w:rPr>
      </w:pPr>
    </w:p>
    <w:p w:rsidR="0075739A" w:rsidRDefault="0075739A" w:rsidP="0075739A">
      <w:pPr>
        <w:pStyle w:val="Geenafstand"/>
        <w:rPr>
          <w:rFonts w:ascii="Calibri" w:hAnsi="Calibri"/>
          <w:szCs w:val="20"/>
          <w:shd w:val="clear" w:color="auto" w:fill="FFFFFF"/>
          <w:lang w:val="nl-NL"/>
        </w:rPr>
      </w:pPr>
    </w:p>
    <w:p w:rsidR="0075739A" w:rsidRDefault="0075739A" w:rsidP="0075739A">
      <w:pPr>
        <w:pStyle w:val="Geenafstand"/>
        <w:rPr>
          <w:rFonts w:ascii="Calibri" w:hAnsi="Calibri"/>
          <w:szCs w:val="20"/>
          <w:shd w:val="clear" w:color="auto" w:fill="FFFFFF"/>
          <w:lang w:val="nl-NL"/>
        </w:rPr>
      </w:pPr>
    </w:p>
    <w:p w:rsidR="0075739A" w:rsidRDefault="0075739A" w:rsidP="0075739A">
      <w:pPr>
        <w:pStyle w:val="Geenafstand"/>
        <w:rPr>
          <w:rFonts w:ascii="Calibri" w:hAnsi="Calibri"/>
          <w:szCs w:val="20"/>
          <w:shd w:val="clear" w:color="auto" w:fill="FFFFFF"/>
          <w:lang w:val="nl-NL"/>
        </w:rPr>
      </w:pPr>
    </w:p>
    <w:p w:rsidR="0075739A" w:rsidRDefault="0075739A" w:rsidP="0075739A">
      <w:pPr>
        <w:pStyle w:val="Geenafstand"/>
        <w:rPr>
          <w:rFonts w:ascii="Calibri" w:hAnsi="Calibri"/>
          <w:szCs w:val="20"/>
          <w:shd w:val="clear" w:color="auto" w:fill="FFFFFF"/>
          <w:lang w:val="nl-NL"/>
        </w:rPr>
      </w:pPr>
    </w:p>
    <w:p w:rsidR="0075739A" w:rsidRPr="000A171F" w:rsidRDefault="0075739A" w:rsidP="0075739A">
      <w:pPr>
        <w:pStyle w:val="Geenafstand"/>
        <w:rPr>
          <w:rFonts w:ascii="Calibri" w:hAnsi="Calibri"/>
          <w:b/>
          <w:color w:val="1F497D"/>
          <w:sz w:val="20"/>
          <w:szCs w:val="20"/>
          <w:u w:val="single"/>
          <w:shd w:val="clear" w:color="auto" w:fill="FFFFFF"/>
          <w:lang w:val="nl-NL"/>
        </w:rPr>
      </w:pPr>
    </w:p>
    <w:p w:rsidR="005570D4" w:rsidRDefault="005570D4" w:rsidP="0075739A">
      <w:pPr>
        <w:pStyle w:val="Kop2"/>
      </w:pPr>
      <w:bookmarkStart w:id="11" w:name="_Toc494919877"/>
      <w:bookmarkStart w:id="12" w:name="_Toc509865379"/>
      <w:r>
        <w:lastRenderedPageBreak/>
        <w:t>3.3</w:t>
      </w:r>
      <w:bookmarkEnd w:id="11"/>
      <w:r w:rsidR="00D3363E">
        <w:tab/>
      </w:r>
      <w:r w:rsidR="00610D04">
        <w:t>Conceptueel model</w:t>
      </w:r>
      <w:bookmarkEnd w:id="12"/>
    </w:p>
    <w:p w:rsidR="006C313B" w:rsidRDefault="00526AB6" w:rsidP="00C01F0D">
      <w:pPr>
        <w:pStyle w:val="Geenafstand"/>
        <w:rPr>
          <w:lang w:val="nl-NL"/>
        </w:rPr>
      </w:pPr>
      <w:r>
        <w:rPr>
          <w:lang w:val="nl-NL"/>
        </w:rPr>
        <w:t>In afbeelding</w:t>
      </w:r>
      <w:r w:rsidR="006C313B">
        <w:rPr>
          <w:lang w:val="nl-NL"/>
        </w:rPr>
        <w:t xml:space="preserve"> </w:t>
      </w:r>
      <w:r>
        <w:rPr>
          <w:lang w:val="nl-NL"/>
        </w:rPr>
        <w:t xml:space="preserve">2 </w:t>
      </w:r>
      <w:r w:rsidR="006C313B">
        <w:rPr>
          <w:lang w:val="nl-NL"/>
        </w:rPr>
        <w:t>is het conceptueel model voor dit project uitgewerkt.</w:t>
      </w:r>
    </w:p>
    <w:p w:rsidR="00CA391D" w:rsidRPr="006C313B" w:rsidRDefault="00CA391D" w:rsidP="00C01F0D">
      <w:pPr>
        <w:pStyle w:val="Geenafstand"/>
        <w:rPr>
          <w:lang w:val="nl-NL"/>
        </w:rPr>
      </w:pPr>
      <w:r>
        <w:rPr>
          <w:noProof/>
          <w:lang w:val="nl-NL" w:eastAsia="nl-NL"/>
        </w:rPr>
        <w:drawing>
          <wp:anchor distT="0" distB="0" distL="114300" distR="114300" simplePos="0" relativeHeight="251679744" behindDoc="1" locked="0" layoutInCell="1" allowOverlap="1">
            <wp:simplePos x="0" y="0"/>
            <wp:positionH relativeFrom="column">
              <wp:posOffset>14605</wp:posOffset>
            </wp:positionH>
            <wp:positionV relativeFrom="paragraph">
              <wp:posOffset>1905</wp:posOffset>
            </wp:positionV>
            <wp:extent cx="5762625" cy="1914525"/>
            <wp:effectExtent l="19050" t="0" r="9525" b="0"/>
            <wp:wrapNone/>
            <wp:docPr id="1"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5762625" cy="1914525"/>
                    </a:xfrm>
                    <a:prstGeom prst="rect">
                      <a:avLst/>
                    </a:prstGeom>
                    <a:noFill/>
                    <a:ln w="9525">
                      <a:noFill/>
                      <a:miter lim="800000"/>
                      <a:headEnd/>
                      <a:tailEnd/>
                    </a:ln>
                  </pic:spPr>
                </pic:pic>
              </a:graphicData>
            </a:graphic>
          </wp:anchor>
        </w:drawing>
      </w:r>
    </w:p>
    <w:p w:rsidR="00015251" w:rsidRDefault="00015251" w:rsidP="00C01F0D">
      <w:pPr>
        <w:pStyle w:val="Geenafstand"/>
        <w:rPr>
          <w:lang w:val="nl-NL"/>
        </w:rPr>
      </w:pPr>
    </w:p>
    <w:p w:rsidR="00CA391D" w:rsidRPr="00D3363E" w:rsidRDefault="00CA391D" w:rsidP="00C01F0D">
      <w:pPr>
        <w:pStyle w:val="Geenafstand"/>
        <w:rPr>
          <w:lang w:val="nl-NL"/>
        </w:rPr>
      </w:pPr>
    </w:p>
    <w:p w:rsidR="00CA391D" w:rsidRPr="00D3363E" w:rsidRDefault="00CA391D" w:rsidP="00C01F0D">
      <w:pPr>
        <w:pStyle w:val="Geenafstand"/>
        <w:rPr>
          <w:lang w:val="nl-NL"/>
        </w:rPr>
      </w:pPr>
    </w:p>
    <w:p w:rsidR="00CA391D" w:rsidRPr="00D3363E" w:rsidRDefault="00CA391D" w:rsidP="00C01F0D">
      <w:pPr>
        <w:pStyle w:val="Geenafstand"/>
        <w:rPr>
          <w:lang w:val="nl-NL"/>
        </w:rPr>
      </w:pPr>
    </w:p>
    <w:p w:rsidR="00CA391D" w:rsidRPr="00D3363E" w:rsidRDefault="00CA391D" w:rsidP="00C01F0D">
      <w:pPr>
        <w:pStyle w:val="Geenafstand"/>
        <w:rPr>
          <w:lang w:val="nl-NL"/>
        </w:rPr>
      </w:pPr>
    </w:p>
    <w:p w:rsidR="00CA391D" w:rsidRPr="00D3363E" w:rsidRDefault="00CA391D" w:rsidP="00C01F0D">
      <w:pPr>
        <w:pStyle w:val="Geenafstand"/>
        <w:rPr>
          <w:lang w:val="nl-NL"/>
        </w:rPr>
      </w:pPr>
    </w:p>
    <w:p w:rsidR="00CA391D" w:rsidRPr="00D3363E" w:rsidRDefault="00CA391D" w:rsidP="00C01F0D">
      <w:pPr>
        <w:pStyle w:val="Geenafstand"/>
        <w:rPr>
          <w:lang w:val="nl-NL"/>
        </w:rPr>
      </w:pPr>
    </w:p>
    <w:p w:rsidR="00CA391D" w:rsidRPr="00D3363E" w:rsidRDefault="00CA391D" w:rsidP="00C01F0D">
      <w:pPr>
        <w:pStyle w:val="Geenafstand"/>
        <w:rPr>
          <w:lang w:val="nl-NL"/>
        </w:rPr>
      </w:pPr>
    </w:p>
    <w:p w:rsidR="0075739A" w:rsidRDefault="0075739A" w:rsidP="00C01F0D">
      <w:pPr>
        <w:pStyle w:val="Geenafstand"/>
        <w:rPr>
          <w:lang w:val="nl-NL"/>
        </w:rPr>
      </w:pPr>
    </w:p>
    <w:p w:rsidR="0075739A" w:rsidRDefault="00155AFC" w:rsidP="00C01F0D">
      <w:pPr>
        <w:pStyle w:val="Geenafstand"/>
        <w:rPr>
          <w:lang w:val="nl-NL"/>
        </w:rPr>
      </w:pPr>
      <w:r w:rsidRPr="00155AFC">
        <w:rPr>
          <w:noProof/>
          <w:lang w:eastAsia="en-GB"/>
        </w:rPr>
        <w:pict>
          <v:shape id="Text Box 22" o:spid="_x0000_s1033" type="#_x0000_t202" style="position:absolute;margin-left:-6.75pt;margin-top:9.8pt;width:453.75pt;height:14.25pt;z-index:251681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" stroked="f">
            <v:textbox inset="0,0,0,0">
              <w:txbxContent>
                <w:p w:rsidR="00E31E28" w:rsidRPr="00586E17" w:rsidRDefault="00E31E28" w:rsidP="00CA6FA1">
                  <w:pPr>
                    <w:pStyle w:val="Bijschrift"/>
                    <w:jc w:val="right"/>
                    <w:rPr>
                      <w:noProof/>
                    </w:rPr>
                  </w:pPr>
                  <w:proofErr w:type="spellStart"/>
                  <w:r>
                    <w:t>Afbeelding</w:t>
                  </w:r>
                  <w:proofErr w:type="spellEnd"/>
                  <w:r>
                    <w:t xml:space="preserve"> 2</w:t>
                  </w:r>
                  <w:r>
                    <w:tab/>
                  </w:r>
                  <w:proofErr w:type="spellStart"/>
                  <w:r>
                    <w:t>Conceptueel</w:t>
                  </w:r>
                  <w:proofErr w:type="spellEnd"/>
                  <w:r>
                    <w:t xml:space="preserve"> model</w:t>
                  </w:r>
                </w:p>
              </w:txbxContent>
            </v:textbox>
          </v:shape>
        </w:pict>
      </w:r>
    </w:p>
    <w:p w:rsidR="0075739A" w:rsidRDefault="0075739A" w:rsidP="00C01F0D">
      <w:pPr>
        <w:pStyle w:val="Geenafstand"/>
        <w:rPr>
          <w:lang w:val="nl-NL"/>
        </w:rPr>
      </w:pPr>
    </w:p>
    <w:p w:rsidR="00804565" w:rsidRPr="000A171F" w:rsidRDefault="00804565" w:rsidP="00C01F0D">
      <w:pPr>
        <w:pStyle w:val="Geenafstand"/>
        <w:rPr>
          <w:lang w:val="nl-NL"/>
        </w:rPr>
      </w:pPr>
      <w:r w:rsidRPr="000A171F">
        <w:rPr>
          <w:lang w:val="nl-NL"/>
        </w:rPr>
        <w:t>ATAG heeft behoefte aan aanbevelingen en de globale schetsen voor meer waardecreatie in het digitale platform voor de specifieke doelgroep. Dit is evenals gedefinieerd als het projectresultaat. Om tot dit resultaat te komen, zijn er vier belangrijke pijlers nodig. Dit is voornamelijk informatie die verworven wordt bij het beantwoorden van de deelvragen. In het figuur staan deze vier pijlers links uitgewerkt. Uiteindelijk resulteren deze bevindingen in het definitieve projectresultaat.</w:t>
      </w:r>
    </w:p>
    <w:p w:rsidR="0075739A" w:rsidRPr="00CC1165" w:rsidRDefault="0075739A" w:rsidP="00C01F0D">
      <w:pPr>
        <w:pStyle w:val="Geenafstand"/>
        <w:rPr>
          <w:lang w:val="nl-NL"/>
        </w:rPr>
      </w:pPr>
    </w:p>
    <w:p w:rsidR="0044023F" w:rsidRDefault="00D3363E" w:rsidP="0075739A">
      <w:pPr>
        <w:pStyle w:val="Kop2"/>
      </w:pPr>
      <w:bookmarkStart w:id="13" w:name="_Toc509865380"/>
      <w:r>
        <w:t>3.4</w:t>
      </w:r>
      <w:r>
        <w:tab/>
      </w:r>
      <w:r w:rsidR="00610D04">
        <w:t>Projectorganisatie</w:t>
      </w:r>
      <w:bookmarkEnd w:id="13"/>
    </w:p>
    <w:p w:rsidR="00800054" w:rsidRDefault="00800054" w:rsidP="00C01F0D">
      <w:pPr>
        <w:pStyle w:val="Geenafstand"/>
        <w:rPr>
          <w:lang w:val="nl-NL"/>
        </w:rPr>
      </w:pPr>
      <w:r>
        <w:rPr>
          <w:lang w:val="nl-NL"/>
        </w:rPr>
        <w:t>De projectorganisatie bestaat uit een aantal rollen, die hieronder geconcretiseerd worden.</w:t>
      </w:r>
    </w:p>
    <w:p w:rsidR="00800054" w:rsidRDefault="00800054" w:rsidP="00C01F0D">
      <w:pPr>
        <w:pStyle w:val="Geenafstand"/>
        <w:rPr>
          <w:lang w:val="nl-NL"/>
        </w:rPr>
      </w:pPr>
      <w:r>
        <w:rPr>
          <w:lang w:val="nl-NL"/>
        </w:rPr>
        <w:t>Opdrachtgever:</w:t>
      </w:r>
      <w:r>
        <w:rPr>
          <w:lang w:val="nl-NL"/>
        </w:rPr>
        <w:tab/>
      </w:r>
      <w:r>
        <w:rPr>
          <w:lang w:val="nl-NL"/>
        </w:rPr>
        <w:tab/>
        <w:t>ATAG Benelux</w:t>
      </w:r>
    </w:p>
    <w:p w:rsidR="00800054" w:rsidRDefault="00800054" w:rsidP="00C01F0D">
      <w:pPr>
        <w:pStyle w:val="Geenafstand"/>
        <w:rPr>
          <w:lang w:val="nl-NL"/>
        </w:rPr>
      </w:pPr>
      <w:r>
        <w:rPr>
          <w:lang w:val="nl-NL"/>
        </w:rPr>
        <w:t xml:space="preserve">Contactpersoon: </w:t>
      </w:r>
      <w:r>
        <w:rPr>
          <w:lang w:val="nl-NL"/>
        </w:rPr>
        <w:tab/>
        <w:t>Jan van Os</w:t>
      </w:r>
    </w:p>
    <w:p w:rsidR="00E23FED" w:rsidRDefault="00E23FED" w:rsidP="00C01F0D">
      <w:pPr>
        <w:pStyle w:val="Geenafstand"/>
        <w:rPr>
          <w:lang w:val="nl-NL"/>
        </w:rPr>
      </w:pPr>
      <w:r>
        <w:rPr>
          <w:lang w:val="nl-NL"/>
        </w:rPr>
        <w:t>Projectteam:</w:t>
      </w:r>
      <w:r>
        <w:rPr>
          <w:lang w:val="nl-NL"/>
        </w:rPr>
        <w:tab/>
      </w:r>
      <w:r>
        <w:rPr>
          <w:lang w:val="nl-NL"/>
        </w:rPr>
        <w:tab/>
        <w:t>Auke de Valk en Marcel Weideman</w:t>
      </w:r>
    </w:p>
    <w:p w:rsidR="00E23FED" w:rsidRDefault="00E23FED" w:rsidP="00C01F0D">
      <w:pPr>
        <w:pStyle w:val="Geenafstand"/>
        <w:rPr>
          <w:lang w:val="nl-NL"/>
        </w:rPr>
      </w:pPr>
      <w:r>
        <w:rPr>
          <w:lang w:val="nl-NL"/>
        </w:rPr>
        <w:t>Klankbordgroep:</w:t>
      </w:r>
      <w:r>
        <w:rPr>
          <w:lang w:val="nl-NL"/>
        </w:rPr>
        <w:tab/>
        <w:t>Medewerkers van ATAG, ouder wordende mens</w:t>
      </w:r>
    </w:p>
    <w:p w:rsidR="00E23FED" w:rsidRPr="00800054" w:rsidRDefault="00E23FED" w:rsidP="00C01F0D">
      <w:pPr>
        <w:pStyle w:val="Geenafstand"/>
        <w:rPr>
          <w:lang w:val="nl-NL"/>
        </w:rPr>
      </w:pPr>
      <w:r>
        <w:rPr>
          <w:lang w:val="nl-NL"/>
        </w:rPr>
        <w:t>Docent-begeleider:</w:t>
      </w:r>
      <w:r>
        <w:rPr>
          <w:lang w:val="nl-NL"/>
        </w:rPr>
        <w:tab/>
        <w:t>Mariëlle Seegers</w:t>
      </w:r>
    </w:p>
    <w:p w:rsidR="0075739A" w:rsidRPr="00CC1165" w:rsidRDefault="0075739A" w:rsidP="00C01F0D">
      <w:pPr>
        <w:pStyle w:val="Geenafstand"/>
        <w:rPr>
          <w:lang w:val="nl-NL"/>
        </w:rPr>
      </w:pPr>
    </w:p>
    <w:p w:rsidR="005D61FD" w:rsidRDefault="00D3363E" w:rsidP="0075739A">
      <w:pPr>
        <w:pStyle w:val="Kop2"/>
      </w:pPr>
      <w:bookmarkStart w:id="14" w:name="_Toc509865381"/>
      <w:r>
        <w:t>3.5</w:t>
      </w:r>
      <w:r>
        <w:tab/>
      </w:r>
      <w:r w:rsidR="00610D04">
        <w:t>Definities</w:t>
      </w:r>
      <w:bookmarkEnd w:id="14"/>
    </w:p>
    <w:p w:rsidR="006C313B" w:rsidRDefault="006C313B" w:rsidP="00C01F0D">
      <w:pPr>
        <w:pStyle w:val="Geenafstand"/>
        <w:rPr>
          <w:lang w:val="nl-NL"/>
        </w:rPr>
      </w:pPr>
      <w:r>
        <w:rPr>
          <w:lang w:val="nl-NL"/>
        </w:rPr>
        <w:t>De belangrijkste definities die toegepast worden in het project, zijn hieronder uitgewerkt.</w:t>
      </w:r>
    </w:p>
    <w:p w:rsidR="0075739A" w:rsidRPr="006C313B" w:rsidRDefault="0075739A" w:rsidP="00C01F0D">
      <w:pPr>
        <w:pStyle w:val="Geenafstand"/>
        <w:rPr>
          <w:lang w:val="nl-NL"/>
        </w:rPr>
      </w:pPr>
    </w:p>
    <w:p w:rsidR="005D61FD" w:rsidRDefault="005D61FD" w:rsidP="00C01F0D">
      <w:pPr>
        <w:pStyle w:val="Geenafstand"/>
        <w:rPr>
          <w:lang w:val="nl-NL"/>
        </w:rPr>
      </w:pPr>
      <w:proofErr w:type="spellStart"/>
      <w:r w:rsidRPr="00730329">
        <w:rPr>
          <w:i/>
          <w:lang w:val="nl-NL"/>
        </w:rPr>
        <w:t>Connected</w:t>
      </w:r>
      <w:proofErr w:type="spellEnd"/>
      <w:r w:rsidRPr="00730329">
        <w:rPr>
          <w:i/>
          <w:lang w:val="nl-NL"/>
        </w:rPr>
        <w:t>/</w:t>
      </w:r>
      <w:proofErr w:type="spellStart"/>
      <w:r w:rsidRPr="00730329">
        <w:rPr>
          <w:i/>
          <w:lang w:val="nl-NL"/>
        </w:rPr>
        <w:t>Smart-producten</w:t>
      </w:r>
      <w:proofErr w:type="spellEnd"/>
      <w:r w:rsidRPr="00730329">
        <w:rPr>
          <w:i/>
          <w:lang w:val="nl-NL"/>
        </w:rPr>
        <w:br/>
      </w:r>
      <w:r>
        <w:rPr>
          <w:lang w:val="nl-NL"/>
        </w:rPr>
        <w:t xml:space="preserve">De producten die gebruik maken van een </w:t>
      </w:r>
      <w:proofErr w:type="spellStart"/>
      <w:r>
        <w:rPr>
          <w:lang w:val="nl-NL"/>
        </w:rPr>
        <w:t>WiFi-module</w:t>
      </w:r>
      <w:proofErr w:type="spellEnd"/>
      <w:r>
        <w:rPr>
          <w:lang w:val="nl-NL"/>
        </w:rPr>
        <w:t>. Dit maakt het mogelijk om via een digitaal platform de apparatuur te bedienen.</w:t>
      </w:r>
    </w:p>
    <w:p w:rsidR="0075739A" w:rsidRDefault="0075739A" w:rsidP="00C01F0D">
      <w:pPr>
        <w:pStyle w:val="Geenafstand"/>
        <w:rPr>
          <w:lang w:val="nl-NL"/>
        </w:rPr>
      </w:pPr>
    </w:p>
    <w:p w:rsidR="006C313B" w:rsidRDefault="005D61FD" w:rsidP="00C01F0D">
      <w:pPr>
        <w:pStyle w:val="Geenafstand"/>
        <w:rPr>
          <w:lang w:val="nl-NL"/>
        </w:rPr>
      </w:pPr>
      <w:r w:rsidRPr="00730329">
        <w:rPr>
          <w:i/>
          <w:lang w:val="nl-NL"/>
        </w:rPr>
        <w:t>Connect Life</w:t>
      </w:r>
      <w:r w:rsidRPr="00730329">
        <w:rPr>
          <w:i/>
          <w:lang w:val="nl-NL"/>
        </w:rPr>
        <w:br/>
      </w:r>
      <w:r>
        <w:rPr>
          <w:lang w:val="nl-NL"/>
        </w:rPr>
        <w:t xml:space="preserve">De productlijn van ATAG die gebruik maakt van </w:t>
      </w:r>
      <w:proofErr w:type="spellStart"/>
      <w:r>
        <w:rPr>
          <w:lang w:val="nl-NL"/>
        </w:rPr>
        <w:t>connected</w:t>
      </w:r>
      <w:proofErr w:type="spellEnd"/>
      <w:r>
        <w:rPr>
          <w:lang w:val="nl-NL"/>
        </w:rPr>
        <w:t xml:space="preserve"> producten met een </w:t>
      </w:r>
      <w:proofErr w:type="spellStart"/>
      <w:r>
        <w:rPr>
          <w:lang w:val="nl-NL"/>
        </w:rPr>
        <w:t>WiFi-module</w:t>
      </w:r>
      <w:proofErr w:type="spellEnd"/>
      <w:r>
        <w:rPr>
          <w:lang w:val="nl-NL"/>
        </w:rPr>
        <w:t>.</w:t>
      </w:r>
    </w:p>
    <w:p w:rsidR="00730329" w:rsidRDefault="00730329" w:rsidP="00C01F0D">
      <w:pPr>
        <w:pStyle w:val="Geenafstand"/>
        <w:rPr>
          <w:lang w:val="nl-NL"/>
        </w:rPr>
      </w:pPr>
    </w:p>
    <w:p w:rsidR="0075739A" w:rsidRPr="00730329" w:rsidRDefault="006C313B" w:rsidP="00C01F0D">
      <w:pPr>
        <w:pStyle w:val="Geenafstand"/>
        <w:rPr>
          <w:i/>
          <w:lang w:val="nl-NL"/>
        </w:rPr>
      </w:pPr>
      <w:r w:rsidRPr="00730329">
        <w:rPr>
          <w:i/>
          <w:lang w:val="nl-NL"/>
        </w:rPr>
        <w:t>Device</w:t>
      </w:r>
    </w:p>
    <w:p w:rsidR="006C313B" w:rsidRDefault="006C313B" w:rsidP="00C01F0D">
      <w:pPr>
        <w:pStyle w:val="Geenafstand"/>
        <w:rPr>
          <w:lang w:val="nl-NL"/>
        </w:rPr>
      </w:pPr>
      <w:r>
        <w:rPr>
          <w:lang w:val="nl-NL"/>
        </w:rPr>
        <w:t>Een ander woord voor apparaat. De hardware waarvan gebruik gemaakt wordt om software op te laten draaien.</w:t>
      </w:r>
    </w:p>
    <w:p w:rsidR="0075739A" w:rsidRPr="006C313B" w:rsidRDefault="0075739A" w:rsidP="00C01F0D">
      <w:pPr>
        <w:pStyle w:val="Geenafstand"/>
        <w:rPr>
          <w:lang w:val="nl-NL"/>
        </w:rPr>
      </w:pPr>
    </w:p>
    <w:p w:rsidR="006C313B" w:rsidRDefault="006C313B" w:rsidP="00C01F0D">
      <w:pPr>
        <w:pStyle w:val="Geenafstand"/>
        <w:rPr>
          <w:lang w:val="nl-NL"/>
        </w:rPr>
      </w:pPr>
      <w:r w:rsidRPr="00730329">
        <w:rPr>
          <w:i/>
          <w:lang w:val="nl-NL"/>
        </w:rPr>
        <w:t>Gebruikersinterface</w:t>
      </w:r>
      <w:r w:rsidRPr="00730329">
        <w:rPr>
          <w:i/>
          <w:lang w:val="nl-NL"/>
        </w:rPr>
        <w:br/>
      </w:r>
      <w:r>
        <w:rPr>
          <w:lang w:val="nl-NL"/>
        </w:rPr>
        <w:t>De manier hoe een device met de gebruiker communiceert. Hierbij valt te denken aan de schermen in de Connect Life-app die de gebruiker ziet.</w:t>
      </w:r>
    </w:p>
    <w:p w:rsidR="0075739A" w:rsidRPr="006C313B" w:rsidRDefault="0075739A" w:rsidP="00C01F0D">
      <w:pPr>
        <w:pStyle w:val="Geenafstand"/>
        <w:rPr>
          <w:lang w:val="nl-NL"/>
        </w:rPr>
      </w:pPr>
    </w:p>
    <w:p w:rsidR="0044023F" w:rsidRPr="00730329" w:rsidRDefault="006C313B" w:rsidP="00C01F0D">
      <w:pPr>
        <w:pStyle w:val="Geenafstand"/>
        <w:rPr>
          <w:lang w:val="nl-NL"/>
        </w:rPr>
      </w:pPr>
      <w:r w:rsidRPr="00730329">
        <w:rPr>
          <w:i/>
          <w:lang w:val="nl-NL"/>
        </w:rPr>
        <w:t>Ouder wordende mens</w:t>
      </w:r>
      <w:r w:rsidRPr="00730329">
        <w:rPr>
          <w:i/>
          <w:lang w:val="nl-NL"/>
        </w:rPr>
        <w:br/>
      </w:r>
      <w:r w:rsidR="00730329" w:rsidRPr="00730329">
        <w:rPr>
          <w:lang w:val="nl-NL"/>
        </w:rPr>
        <w:t xml:space="preserve">De </w:t>
      </w:r>
      <w:r w:rsidR="00526AB6">
        <w:rPr>
          <w:lang w:val="nl-NL"/>
        </w:rPr>
        <w:t>medemens van 65 jaar of ouder. Dit is de doelgroep van dit onderzoek.</w:t>
      </w:r>
      <w:r w:rsidR="0044023F" w:rsidRPr="00730329">
        <w:rPr>
          <w:lang w:val="nl-NL"/>
        </w:rPr>
        <w:br w:type="page"/>
      </w:r>
    </w:p>
    <w:p w:rsidR="00015251" w:rsidRDefault="0044023F" w:rsidP="0075739A">
      <w:pPr>
        <w:pStyle w:val="Kop1"/>
        <w:rPr>
          <w:lang w:val="nl-NL"/>
        </w:rPr>
      </w:pPr>
      <w:bookmarkStart w:id="15" w:name="_Toc509865382"/>
      <w:r>
        <w:rPr>
          <w:lang w:val="nl-NL"/>
        </w:rPr>
        <w:lastRenderedPageBreak/>
        <w:t xml:space="preserve">Hoofdstuk </w:t>
      </w:r>
      <w:r w:rsidR="005570D4">
        <w:rPr>
          <w:lang w:val="nl-NL"/>
        </w:rPr>
        <w:t>4</w:t>
      </w:r>
      <w:r>
        <w:rPr>
          <w:lang w:val="nl-NL"/>
        </w:rPr>
        <w:t xml:space="preserve"> : Projectbeheersing</w:t>
      </w:r>
      <w:bookmarkEnd w:id="15"/>
    </w:p>
    <w:p w:rsidR="0044023F" w:rsidRDefault="005429F3" w:rsidP="00C01F0D">
      <w:pPr>
        <w:pStyle w:val="Geenafstand"/>
        <w:rPr>
          <w:lang w:val="nl-NL"/>
        </w:rPr>
      </w:pPr>
      <w:r>
        <w:rPr>
          <w:lang w:val="nl-NL"/>
        </w:rPr>
        <w:t>In dit hoofdstuk wordt allereerst de afbakening van het project behandeld. Vervolgens noemt de tweede paragraaf de belangrijkste randvoorwaarden en beperkingen voor dit project. Ten slotte geeft de laatste paragraaf een weergave van de belangrijkste beheersfactoren die van toepassing zijn op dit project.</w:t>
      </w:r>
    </w:p>
    <w:p w:rsidR="0075739A" w:rsidRDefault="0075739A" w:rsidP="00C01F0D">
      <w:pPr>
        <w:pStyle w:val="Geenafstand"/>
        <w:rPr>
          <w:lang w:val="nl-NL"/>
        </w:rPr>
      </w:pPr>
    </w:p>
    <w:p w:rsidR="0044023F" w:rsidRDefault="00D3363E" w:rsidP="0075739A">
      <w:pPr>
        <w:pStyle w:val="Kop2"/>
      </w:pPr>
      <w:bookmarkStart w:id="16" w:name="_Toc509865383"/>
      <w:r>
        <w:t>4.1</w:t>
      </w:r>
      <w:r>
        <w:tab/>
      </w:r>
      <w:r w:rsidR="0044023F">
        <w:t>Afbakening</w:t>
      </w:r>
      <w:bookmarkEnd w:id="16"/>
    </w:p>
    <w:p w:rsidR="004D0001" w:rsidRDefault="004D0001" w:rsidP="00C01F0D">
      <w:pPr>
        <w:pStyle w:val="Geenafstand"/>
        <w:rPr>
          <w:lang w:val="nl-NL"/>
        </w:rPr>
      </w:pPr>
      <w:r>
        <w:rPr>
          <w:lang w:val="nl-NL"/>
        </w:rPr>
        <w:t>De afbakening van dit project wordt uitgewerkt aan de hand van een scope. De scope voor het project behandelt de uit te voeren activiteiten, het op te leveren projectresultaat en de betrokken werkgebieden. Overige zaken en vraagstukken die buiten de scope vallen, zullen niet opgeleverd worden tijdens dit project.</w:t>
      </w:r>
    </w:p>
    <w:p w:rsidR="0075739A" w:rsidRDefault="0075739A" w:rsidP="00C01F0D">
      <w:pPr>
        <w:pStyle w:val="Geenafstand"/>
        <w:rPr>
          <w:lang w:val="nl-NL"/>
        </w:rPr>
      </w:pPr>
    </w:p>
    <w:p w:rsidR="00770AD7" w:rsidRDefault="004D0001" w:rsidP="00C01F0D">
      <w:pPr>
        <w:pStyle w:val="Geenafstand"/>
        <w:rPr>
          <w:lang w:val="nl-NL"/>
        </w:rPr>
      </w:pPr>
      <w:r w:rsidRPr="00C14C49">
        <w:rPr>
          <w:i/>
          <w:lang w:val="nl-NL"/>
        </w:rPr>
        <w:t>Uit te voeren activiteiten</w:t>
      </w:r>
      <w:r w:rsidRPr="00C14C49">
        <w:rPr>
          <w:i/>
          <w:lang w:val="nl-NL"/>
        </w:rPr>
        <w:br/>
      </w:r>
      <w:r w:rsidR="00770AD7">
        <w:rPr>
          <w:lang w:val="nl-NL"/>
        </w:rPr>
        <w:t>Het projectresultaat heeft alleen betrekking op bevindingen voor één specifieke doelgroep, in d</w:t>
      </w:r>
      <w:r w:rsidR="00730329">
        <w:rPr>
          <w:lang w:val="nl-NL"/>
        </w:rPr>
        <w:t>it geval de ouder wordende mens (65+).</w:t>
      </w:r>
      <w:r w:rsidR="00770AD7">
        <w:rPr>
          <w:color w:val="FF0000"/>
          <w:lang w:val="nl-NL"/>
        </w:rPr>
        <w:t xml:space="preserve"> </w:t>
      </w:r>
      <w:r w:rsidR="00770AD7">
        <w:rPr>
          <w:lang w:val="nl-NL"/>
        </w:rPr>
        <w:t>Andere doelgroepen worden voor dit project buiten beschouwing gelaten.</w:t>
      </w:r>
    </w:p>
    <w:p w:rsidR="0075739A" w:rsidRDefault="0075739A" w:rsidP="00C01F0D">
      <w:pPr>
        <w:pStyle w:val="Geenafstand"/>
        <w:rPr>
          <w:lang w:val="nl-NL"/>
        </w:rPr>
      </w:pPr>
    </w:p>
    <w:p w:rsidR="00770AD7" w:rsidRDefault="00C548B7" w:rsidP="00C01F0D">
      <w:pPr>
        <w:pStyle w:val="Geenafstand"/>
        <w:rPr>
          <w:lang w:val="nl-NL"/>
        </w:rPr>
      </w:pPr>
      <w:r w:rsidRPr="00C14C49">
        <w:rPr>
          <w:i/>
          <w:lang w:val="nl-NL"/>
        </w:rPr>
        <w:t>Op te leveren projectresultaat</w:t>
      </w:r>
      <w:r w:rsidR="004D0001" w:rsidRPr="00C14C49">
        <w:rPr>
          <w:i/>
          <w:lang w:val="nl-NL"/>
        </w:rPr>
        <w:br/>
      </w:r>
      <w:r w:rsidR="00770AD7">
        <w:rPr>
          <w:lang w:val="nl-NL"/>
        </w:rPr>
        <w:t xml:space="preserve">Ook levert het projectteam een adviesrapport met aanbevelingen en de globale schetsen van een nieuw gebruikersinterface op. Het bouwen en programmeren van een eventuele nieuwe app valt niet onder dit project. </w:t>
      </w:r>
    </w:p>
    <w:p w:rsidR="0075739A" w:rsidRDefault="0075739A" w:rsidP="00C01F0D">
      <w:pPr>
        <w:pStyle w:val="Geenafstand"/>
        <w:rPr>
          <w:lang w:val="nl-NL"/>
        </w:rPr>
      </w:pPr>
    </w:p>
    <w:p w:rsidR="0044023F" w:rsidRDefault="00C548B7" w:rsidP="00C01F0D">
      <w:pPr>
        <w:pStyle w:val="Geenafstand"/>
        <w:rPr>
          <w:lang w:val="nl-NL"/>
        </w:rPr>
      </w:pPr>
      <w:r w:rsidRPr="00C14C49">
        <w:rPr>
          <w:i/>
          <w:lang w:val="nl-NL"/>
        </w:rPr>
        <w:t>Betrokken werkgebieden</w:t>
      </w:r>
      <w:r w:rsidR="005429F3" w:rsidRPr="00C14C49">
        <w:rPr>
          <w:i/>
          <w:lang w:val="nl-NL"/>
        </w:rPr>
        <w:br/>
      </w:r>
      <w:r w:rsidR="005429F3">
        <w:rPr>
          <w:lang w:val="nl-NL"/>
        </w:rPr>
        <w:t>Het op te leveren projectresultaat heeft betrekking op het verbeteren van de diensten van ATAG zelf, maar de daadwerkelijke gebruikers van het digitale platform zullen hier ook profijt van hebben. De werkgebieden die in dit project behandeld worden, zijn dus de keukenproducent (ATAG) en de consument (de ouder wordende mens).</w:t>
      </w:r>
      <w:r>
        <w:rPr>
          <w:lang w:val="nl-NL"/>
        </w:rPr>
        <w:br/>
      </w:r>
    </w:p>
    <w:p w:rsidR="0044023F" w:rsidRDefault="00D3363E" w:rsidP="0075739A">
      <w:pPr>
        <w:pStyle w:val="Kop2"/>
      </w:pPr>
      <w:bookmarkStart w:id="17" w:name="_Toc509865384"/>
      <w:r>
        <w:t>4.2</w:t>
      </w:r>
      <w:r>
        <w:tab/>
      </w:r>
      <w:r w:rsidR="0044023F">
        <w:t>Randvoorwaarden en beperkingen</w:t>
      </w:r>
      <w:bookmarkEnd w:id="17"/>
    </w:p>
    <w:p w:rsidR="00C14C49" w:rsidRPr="00C14C49" w:rsidRDefault="00C14C49" w:rsidP="00C14C49">
      <w:pPr>
        <w:pStyle w:val="Geenafstand"/>
        <w:rPr>
          <w:lang w:val="nl-NL"/>
        </w:rPr>
      </w:pPr>
      <w:r w:rsidRPr="00C14C49">
        <w:rPr>
          <w:lang w:val="nl-NL"/>
        </w:rPr>
        <w:t>Hieronder staan de beperkingen en randvoorwaarden weergegeven.</w:t>
      </w:r>
    </w:p>
    <w:p w:rsidR="00C14C49" w:rsidRPr="00C14C49" w:rsidRDefault="00C14C49" w:rsidP="00C14C49">
      <w:pPr>
        <w:pStyle w:val="Geenafstand"/>
        <w:rPr>
          <w:lang w:val="nl-NL"/>
        </w:rPr>
      </w:pPr>
    </w:p>
    <w:p w:rsidR="00C14C49" w:rsidRPr="00C14C49" w:rsidRDefault="00C14C49" w:rsidP="00C14C49">
      <w:pPr>
        <w:pStyle w:val="Geenafstand"/>
        <w:rPr>
          <w:i/>
          <w:lang w:val="nl-NL"/>
        </w:rPr>
      </w:pPr>
      <w:r w:rsidRPr="00C14C49">
        <w:rPr>
          <w:i/>
          <w:lang w:val="nl-NL"/>
        </w:rPr>
        <w:t>Tijd</w:t>
      </w:r>
    </w:p>
    <w:p w:rsidR="00987119" w:rsidRDefault="00987119" w:rsidP="00C14C49">
      <w:pPr>
        <w:pStyle w:val="Geenafstand"/>
        <w:rPr>
          <w:lang w:val="nl-NL"/>
        </w:rPr>
      </w:pPr>
      <w:r>
        <w:rPr>
          <w:lang w:val="nl-NL"/>
        </w:rPr>
        <w:t>Er</w:t>
      </w:r>
      <w:r w:rsidR="00CC1165">
        <w:rPr>
          <w:lang w:val="nl-NL"/>
        </w:rPr>
        <w:t xml:space="preserve"> zal minimaal één dag in de week aan het project worden gewerkt. In andere woorden zal dit uitkomen op om en nabij de 8 uur in de week. Daarnaast is de onderzoeker vrij om meer tijd per week te besteden aan het project.</w:t>
      </w:r>
    </w:p>
    <w:p w:rsidR="00C14C49" w:rsidRPr="00C14C49" w:rsidRDefault="00C14C49" w:rsidP="00C14C49">
      <w:pPr>
        <w:pStyle w:val="Geenafstand"/>
        <w:rPr>
          <w:lang w:val="nl-NL"/>
        </w:rPr>
      </w:pPr>
    </w:p>
    <w:p w:rsidR="00C14C49" w:rsidRPr="00C14C49" w:rsidRDefault="00C14C49" w:rsidP="00C14C49">
      <w:pPr>
        <w:pStyle w:val="Geenafstand"/>
        <w:rPr>
          <w:i/>
          <w:lang w:val="nl-NL"/>
        </w:rPr>
      </w:pPr>
      <w:r w:rsidRPr="00C14C49">
        <w:rPr>
          <w:i/>
          <w:lang w:val="nl-NL"/>
        </w:rPr>
        <w:t>Budget</w:t>
      </w:r>
    </w:p>
    <w:p w:rsidR="00C14C49" w:rsidRPr="00C14C49" w:rsidRDefault="00C14C49" w:rsidP="00C14C49">
      <w:pPr>
        <w:pStyle w:val="Geenafstand"/>
        <w:rPr>
          <w:lang w:val="nl-NL"/>
        </w:rPr>
      </w:pPr>
      <w:r w:rsidRPr="00C14C49">
        <w:rPr>
          <w:lang w:val="nl-NL"/>
        </w:rPr>
        <w:t>Er is vanuit de HAN</w:t>
      </w:r>
      <w:r w:rsidR="00A51BA7">
        <w:rPr>
          <w:lang w:val="nl-NL"/>
        </w:rPr>
        <w:t xml:space="preserve"> geen bud</w:t>
      </w:r>
      <w:r w:rsidR="00894781">
        <w:rPr>
          <w:lang w:val="nl-NL"/>
        </w:rPr>
        <w:t>get vrijgegeven voor het project</w:t>
      </w:r>
      <w:r w:rsidRPr="00C14C49">
        <w:rPr>
          <w:lang w:val="nl-NL"/>
        </w:rPr>
        <w:t xml:space="preserve">. Dit houdt in dat eventuele kosten voor de rekening komen van onderzoeker, tenzij anders is afgesproken met </w:t>
      </w:r>
      <w:r>
        <w:rPr>
          <w:lang w:val="nl-NL"/>
        </w:rPr>
        <w:t>ATAG</w:t>
      </w:r>
      <w:r w:rsidRPr="00C14C49">
        <w:rPr>
          <w:lang w:val="nl-NL"/>
        </w:rPr>
        <w:t>.</w:t>
      </w:r>
    </w:p>
    <w:p w:rsidR="00C14C49" w:rsidRPr="00C14C49" w:rsidRDefault="00C14C49" w:rsidP="00C14C49">
      <w:pPr>
        <w:pStyle w:val="Geenafstand"/>
        <w:rPr>
          <w:lang w:val="nl-NL"/>
        </w:rPr>
      </w:pPr>
    </w:p>
    <w:p w:rsidR="00C14C49" w:rsidRPr="00C14C49" w:rsidRDefault="00C14C49" w:rsidP="00C14C49">
      <w:pPr>
        <w:pStyle w:val="Geenafstand"/>
        <w:rPr>
          <w:i/>
          <w:lang w:val="nl-NL"/>
        </w:rPr>
      </w:pPr>
      <w:r w:rsidRPr="00C14C49">
        <w:rPr>
          <w:i/>
          <w:lang w:val="nl-NL"/>
        </w:rPr>
        <w:t>Deadline</w:t>
      </w:r>
    </w:p>
    <w:p w:rsidR="00C14C49" w:rsidRPr="006405A6" w:rsidRDefault="00A51BA7" w:rsidP="00C14C49">
      <w:pPr>
        <w:pStyle w:val="Geenafstand"/>
        <w:rPr>
          <w:lang w:val="nl-NL"/>
        </w:rPr>
      </w:pPr>
      <w:r w:rsidRPr="006405A6">
        <w:rPr>
          <w:lang w:val="nl-NL"/>
        </w:rPr>
        <w:t xml:space="preserve">Voor het inleveren van het project </w:t>
      </w:r>
      <w:r w:rsidR="00C14C49" w:rsidRPr="006405A6">
        <w:rPr>
          <w:lang w:val="nl-NL"/>
        </w:rPr>
        <w:t>is</w:t>
      </w:r>
      <w:r w:rsidR="006405A6" w:rsidRPr="006405A6">
        <w:rPr>
          <w:lang w:val="nl-NL"/>
        </w:rPr>
        <w:t xml:space="preserve"> de deadline vastgesteld vóór</w:t>
      </w:r>
      <w:r w:rsidR="006405A6">
        <w:rPr>
          <w:lang w:val="nl-NL"/>
        </w:rPr>
        <w:t xml:space="preserve"> medio</w:t>
      </w:r>
      <w:r w:rsidR="006405A6" w:rsidRPr="006405A6">
        <w:rPr>
          <w:lang w:val="nl-NL"/>
        </w:rPr>
        <w:t xml:space="preserve"> juli </w:t>
      </w:r>
      <w:r w:rsidR="00C14C49" w:rsidRPr="006405A6">
        <w:rPr>
          <w:lang w:val="nl-NL"/>
        </w:rPr>
        <w:t xml:space="preserve">2018. </w:t>
      </w:r>
    </w:p>
    <w:p w:rsidR="00CC1165" w:rsidRPr="00491D10" w:rsidRDefault="00CC1165" w:rsidP="00C01F0D">
      <w:pPr>
        <w:pStyle w:val="Geenafstand"/>
        <w:rPr>
          <w:color w:val="FF0000"/>
          <w:lang w:val="nl-NL"/>
        </w:rPr>
      </w:pPr>
    </w:p>
    <w:p w:rsidR="0044023F" w:rsidRDefault="00D3363E" w:rsidP="0075739A">
      <w:pPr>
        <w:pStyle w:val="Kop2"/>
      </w:pPr>
      <w:bookmarkStart w:id="18" w:name="_Toc509865385"/>
      <w:r>
        <w:t>4.3</w:t>
      </w:r>
      <w:r>
        <w:tab/>
      </w:r>
      <w:r w:rsidR="0044023F">
        <w:t>Beheersfactoren</w:t>
      </w:r>
      <w:bookmarkEnd w:id="18"/>
    </w:p>
    <w:p w:rsidR="00770AD7" w:rsidRDefault="00770AD7" w:rsidP="00C01F0D">
      <w:pPr>
        <w:pStyle w:val="Geenafstand"/>
        <w:rPr>
          <w:lang w:val="nl-NL"/>
        </w:rPr>
      </w:pPr>
      <w:r w:rsidRPr="006405A6">
        <w:rPr>
          <w:lang w:val="nl-NL"/>
        </w:rPr>
        <w:t>De belangrijkste beheersfactoren voor dit project worden getoetst aan de hand van het KOTIG-model. Iedere letter staat voor een bepaalde factor, die hieronder uitgewerkt staan.</w:t>
      </w:r>
    </w:p>
    <w:p w:rsidR="006405A6" w:rsidRPr="006405A6" w:rsidRDefault="006405A6" w:rsidP="00C01F0D">
      <w:pPr>
        <w:pStyle w:val="Geenafstand"/>
        <w:rPr>
          <w:lang w:val="nl-NL"/>
        </w:rPr>
      </w:pPr>
    </w:p>
    <w:p w:rsidR="006405A6" w:rsidRDefault="0044023F" w:rsidP="00C01F0D">
      <w:pPr>
        <w:pStyle w:val="Geenafstand"/>
        <w:rPr>
          <w:lang w:val="nl-NL"/>
        </w:rPr>
      </w:pPr>
      <w:r w:rsidRPr="006405A6">
        <w:rPr>
          <w:u w:val="single"/>
          <w:lang w:val="nl-NL"/>
        </w:rPr>
        <w:t>Kwaliteit</w:t>
      </w:r>
      <w:r w:rsidR="006405A6">
        <w:rPr>
          <w:u w:val="single"/>
          <w:lang w:val="nl-NL"/>
        </w:rPr>
        <w:br/>
      </w:r>
      <w:r w:rsidR="006405A6">
        <w:rPr>
          <w:lang w:val="nl-NL"/>
        </w:rPr>
        <w:t xml:space="preserve">Het projectteam zal na intern en extern onderzoek voor ATAG een adviesrapport met aanbevelingen opleveren, evenals globale schetsen voor een gebruikersinterface van het digitale platform van ATAG </w:t>
      </w:r>
      <w:proofErr w:type="spellStart"/>
      <w:r w:rsidR="006405A6">
        <w:rPr>
          <w:lang w:val="nl-NL"/>
        </w:rPr>
        <w:lastRenderedPageBreak/>
        <w:t>Connect</w:t>
      </w:r>
      <w:proofErr w:type="spellEnd"/>
      <w:r w:rsidR="006405A6">
        <w:rPr>
          <w:lang w:val="nl-NL"/>
        </w:rPr>
        <w:t xml:space="preserve"> Life. De kwaliteit die hieraan verbonden is, zal getoetst worden met feedback van </w:t>
      </w:r>
      <w:proofErr w:type="spellStart"/>
      <w:r w:rsidR="006405A6">
        <w:rPr>
          <w:lang w:val="nl-NL"/>
        </w:rPr>
        <w:t>docent-begeleiders</w:t>
      </w:r>
      <w:proofErr w:type="spellEnd"/>
      <w:r w:rsidR="006405A6">
        <w:rPr>
          <w:lang w:val="nl-NL"/>
        </w:rPr>
        <w:t xml:space="preserve"> en begeleiders vanuit opdrachtgever ATAG.</w:t>
      </w:r>
    </w:p>
    <w:p w:rsidR="00BA33A9" w:rsidRDefault="0044023F" w:rsidP="00C01F0D">
      <w:pPr>
        <w:pStyle w:val="Geenafstand"/>
        <w:rPr>
          <w:lang w:val="nl-NL"/>
        </w:rPr>
      </w:pPr>
      <w:r w:rsidRPr="006405A6">
        <w:rPr>
          <w:lang w:val="nl-NL"/>
        </w:rPr>
        <w:br/>
      </w:r>
      <w:r w:rsidR="00E91CA6" w:rsidRPr="006405A6">
        <w:rPr>
          <w:u w:val="single"/>
          <w:lang w:val="nl-NL"/>
        </w:rPr>
        <w:t>Organisatie</w:t>
      </w:r>
      <w:r w:rsidR="00F9094B">
        <w:rPr>
          <w:u w:val="single"/>
          <w:lang w:val="nl-NL"/>
        </w:rPr>
        <w:br/>
      </w:r>
      <w:r w:rsidR="00F9094B">
        <w:rPr>
          <w:lang w:val="nl-NL"/>
        </w:rPr>
        <w:t xml:space="preserve">De projectorganisatie bestaat uit verschillende rollen, zoals eerder kort behandeld in paragraaf 3.4. Het projectteam bestaat uit twee studenten van de HAN. Zij zullen het project daadwerkelijk uit gaan voeren. De opdrachtgever is ATAG Benelux; het bedrijf heeft behoefte aan inzichten over het onderwerp van dit project. De contactpersoon vanuit ATAG is de heer van Os. Contact tussen de opdrachtgever en het projectteam zal via de contactpersoon lopen. De </w:t>
      </w:r>
      <w:proofErr w:type="spellStart"/>
      <w:r w:rsidR="00F9094B">
        <w:rPr>
          <w:lang w:val="nl-NL"/>
        </w:rPr>
        <w:t>docent-begeleider</w:t>
      </w:r>
      <w:proofErr w:type="spellEnd"/>
      <w:r w:rsidR="00F9094B">
        <w:rPr>
          <w:lang w:val="nl-NL"/>
        </w:rPr>
        <w:t xml:space="preserve"> is Mariëlle </w:t>
      </w:r>
      <w:proofErr w:type="spellStart"/>
      <w:r w:rsidR="00F9094B">
        <w:rPr>
          <w:lang w:val="nl-NL"/>
        </w:rPr>
        <w:t>Seegers</w:t>
      </w:r>
      <w:proofErr w:type="spellEnd"/>
      <w:r w:rsidR="00F9094B">
        <w:rPr>
          <w:lang w:val="nl-NL"/>
        </w:rPr>
        <w:t>, docent aan de HAN. Het projectteam en de opdrachtgever zal regelmatig contact met haar hebben over de voortgang van het project. Ook is er een klankbordgroep aangewezen voor dit project. Deze groep bestaat uit medewerkers van ATAG en de mensen uit de doelgroep. Bij de klankbordgroep zal informatie worden verkregen die benodigd is om het project uit te kunnen voeren.</w:t>
      </w:r>
      <w:r w:rsidR="006405A6">
        <w:rPr>
          <w:u w:val="single"/>
          <w:lang w:val="nl-NL"/>
        </w:rPr>
        <w:br/>
      </w:r>
      <w:r w:rsidR="00E91CA6" w:rsidRPr="006405A6">
        <w:rPr>
          <w:lang w:val="nl-NL"/>
        </w:rPr>
        <w:br/>
      </w:r>
      <w:r w:rsidR="00E91CA6" w:rsidRPr="006405A6">
        <w:rPr>
          <w:u w:val="single"/>
          <w:lang w:val="nl-NL"/>
        </w:rPr>
        <w:t>Tijd</w:t>
      </w:r>
      <w:r w:rsidR="00F9094B">
        <w:rPr>
          <w:u w:val="single"/>
          <w:lang w:val="nl-NL"/>
        </w:rPr>
        <w:br/>
      </w:r>
      <w:r w:rsidR="00BA33A9">
        <w:rPr>
          <w:lang w:val="nl-NL"/>
        </w:rPr>
        <w:t xml:space="preserve">Het project zal bestaan uit vier fasen; de voorbereidingsfase, de definitiefase, de uitvoeringsfase en de nazorgfase. </w:t>
      </w:r>
      <w:r w:rsidR="002628AE">
        <w:rPr>
          <w:lang w:val="nl-NL"/>
        </w:rPr>
        <w:t xml:space="preserve"> Verder is in bijlage 1 een tijdsplanning te vinden met bijbehorende </w:t>
      </w:r>
      <w:proofErr w:type="spellStart"/>
      <w:r w:rsidR="002628AE">
        <w:rPr>
          <w:lang w:val="nl-NL"/>
        </w:rPr>
        <w:t>actviteiten</w:t>
      </w:r>
      <w:proofErr w:type="spellEnd"/>
      <w:r w:rsidR="002628AE">
        <w:rPr>
          <w:lang w:val="nl-NL"/>
        </w:rPr>
        <w:t>.</w:t>
      </w:r>
    </w:p>
    <w:p w:rsidR="002628AE" w:rsidRDefault="002628AE" w:rsidP="00C01F0D">
      <w:pPr>
        <w:pStyle w:val="Geenafstand"/>
        <w:rPr>
          <w:lang w:val="nl-NL"/>
        </w:rPr>
      </w:pPr>
    </w:p>
    <w:p w:rsidR="00F9094B" w:rsidRDefault="00BA33A9" w:rsidP="002628AE">
      <w:pPr>
        <w:pStyle w:val="Geenafstand"/>
        <w:rPr>
          <w:lang w:val="nl-NL"/>
        </w:rPr>
      </w:pPr>
      <w:r w:rsidRPr="00BA33A9">
        <w:rPr>
          <w:i/>
          <w:lang w:val="nl-NL"/>
        </w:rPr>
        <w:t>Voorbereidingsfase</w:t>
      </w:r>
      <w:r>
        <w:rPr>
          <w:i/>
          <w:lang w:val="nl-NL"/>
        </w:rPr>
        <w:br/>
      </w:r>
      <w:r>
        <w:rPr>
          <w:lang w:val="nl-NL"/>
        </w:rPr>
        <w:t>In deze fase is het projectteam vastgesteld en is de opdrachtgever bekend geworden. Hier is ook de werkwijze binnen projectteam en de vorm van communicatie met de opdrachtgever vastgesteld.</w:t>
      </w:r>
      <w:r w:rsidR="002628AE">
        <w:rPr>
          <w:lang w:val="nl-NL"/>
        </w:rPr>
        <w:t xml:space="preserve"> Tevens is er een globaal plan opgesteld met hoofdvraag en doelstelling van het project.</w:t>
      </w:r>
      <w:r w:rsidR="002628AE">
        <w:rPr>
          <w:lang w:val="nl-NL"/>
        </w:rPr>
        <w:br/>
      </w:r>
      <w:r w:rsidR="002628AE">
        <w:rPr>
          <w:lang w:val="nl-NL"/>
        </w:rPr>
        <w:br/>
      </w:r>
      <w:r w:rsidR="002628AE">
        <w:rPr>
          <w:i/>
          <w:lang w:val="nl-NL"/>
        </w:rPr>
        <w:t>Definitiefase</w:t>
      </w:r>
      <w:r w:rsidR="002628AE">
        <w:rPr>
          <w:i/>
          <w:lang w:val="nl-NL"/>
        </w:rPr>
        <w:br/>
      </w:r>
      <w:r w:rsidR="002628AE">
        <w:rPr>
          <w:lang w:val="nl-NL"/>
        </w:rPr>
        <w:t xml:space="preserve">In de definitiefase zijn de concrete hoofd- en deelvragen vastgelegd, evenals de definitieve doelstelling en projectresultaten. Alle zaken omtrent het project zijn opgenomen in het Plan van Aanpak, dat gecommuniceerd wordt naar de opdrachtgever en </w:t>
      </w:r>
      <w:proofErr w:type="spellStart"/>
      <w:r w:rsidR="002628AE">
        <w:rPr>
          <w:lang w:val="nl-NL"/>
        </w:rPr>
        <w:t>docent-begeleider</w:t>
      </w:r>
      <w:proofErr w:type="spellEnd"/>
      <w:r w:rsidR="002628AE">
        <w:rPr>
          <w:lang w:val="nl-NL"/>
        </w:rPr>
        <w:t>.</w:t>
      </w:r>
      <w:r w:rsidR="002628AE">
        <w:rPr>
          <w:lang w:val="nl-NL"/>
        </w:rPr>
        <w:br/>
      </w:r>
      <w:r w:rsidR="002628AE">
        <w:rPr>
          <w:lang w:val="nl-NL"/>
        </w:rPr>
        <w:br/>
      </w:r>
      <w:r w:rsidR="002628AE">
        <w:rPr>
          <w:i/>
          <w:lang w:val="nl-NL"/>
        </w:rPr>
        <w:t>Uitvoeringsfase</w:t>
      </w:r>
      <w:r w:rsidR="002628AE">
        <w:rPr>
          <w:i/>
          <w:lang w:val="nl-NL"/>
        </w:rPr>
        <w:br/>
      </w:r>
      <w:r w:rsidR="002628AE">
        <w:rPr>
          <w:lang w:val="nl-NL"/>
        </w:rPr>
        <w:t>In deze fase zal het onderzoek daadwerkelijk opgepakt worden. De deelvragen worden beantwoord, waarna ook de hoofdvraag met bijbehorende aanbevelingen beantwoord en ingevuld kunnen worden. De uitvoeringsfase zal ook in het teken staan van het uitvoeren van intern en extern onderzoek, waarbij field research gedaan zal worden. Ook de klankbordgroep zal betrokken worden bij het uitvoeren van het onderzoek.</w:t>
      </w:r>
      <w:r w:rsidR="002628AE">
        <w:rPr>
          <w:lang w:val="nl-NL"/>
        </w:rPr>
        <w:br/>
      </w:r>
      <w:r w:rsidR="002628AE">
        <w:rPr>
          <w:lang w:val="nl-NL"/>
        </w:rPr>
        <w:br/>
      </w:r>
      <w:r w:rsidR="002628AE">
        <w:rPr>
          <w:i/>
          <w:lang w:val="nl-NL"/>
        </w:rPr>
        <w:t>Nazorgfase</w:t>
      </w:r>
      <w:r w:rsidR="002628AE">
        <w:rPr>
          <w:i/>
          <w:lang w:val="nl-NL"/>
        </w:rPr>
        <w:br/>
      </w:r>
      <w:r w:rsidR="002628AE">
        <w:rPr>
          <w:lang w:val="nl-NL"/>
        </w:rPr>
        <w:t xml:space="preserve">De nazorgfase zal vooral bestaan uit feedbackgesprekken met de opdrachtgever en de </w:t>
      </w:r>
      <w:proofErr w:type="spellStart"/>
      <w:r w:rsidR="002628AE">
        <w:rPr>
          <w:lang w:val="nl-NL"/>
        </w:rPr>
        <w:t>docent-begeleider</w:t>
      </w:r>
      <w:proofErr w:type="spellEnd"/>
      <w:r w:rsidR="002628AE">
        <w:rPr>
          <w:lang w:val="nl-NL"/>
        </w:rPr>
        <w:t xml:space="preserve">. Hieruit zal de beoordeling voor dit project naar voren komen. </w:t>
      </w:r>
      <w:r w:rsidR="002628AE">
        <w:rPr>
          <w:i/>
          <w:lang w:val="nl-NL"/>
        </w:rPr>
        <w:br/>
      </w:r>
      <w:r w:rsidR="00E91CA6" w:rsidRPr="006405A6">
        <w:rPr>
          <w:lang w:val="nl-NL"/>
        </w:rPr>
        <w:br/>
      </w:r>
      <w:r w:rsidR="00E91CA6" w:rsidRPr="006405A6">
        <w:rPr>
          <w:u w:val="single"/>
          <w:lang w:val="nl-NL"/>
        </w:rPr>
        <w:t>Informatie/Communicati</w:t>
      </w:r>
      <w:r w:rsidR="006405A6">
        <w:rPr>
          <w:u w:val="single"/>
          <w:lang w:val="nl-NL"/>
        </w:rPr>
        <w:t>e</w:t>
      </w:r>
      <w:r w:rsidR="006405A6">
        <w:rPr>
          <w:u w:val="single"/>
          <w:lang w:val="nl-NL"/>
        </w:rPr>
        <w:br/>
      </w:r>
      <w:r w:rsidR="00F9094B">
        <w:rPr>
          <w:lang w:val="nl-NL"/>
        </w:rPr>
        <w:t xml:space="preserve">De informatie op het gebied van de onderzoeksmethodiek en globale kennis over het onderwerp, is verkregen uit de lessen van de minor Smart </w:t>
      </w:r>
      <w:proofErr w:type="spellStart"/>
      <w:r w:rsidR="00F9094B">
        <w:rPr>
          <w:lang w:val="nl-NL"/>
        </w:rPr>
        <w:t>Industry</w:t>
      </w:r>
      <w:proofErr w:type="spellEnd"/>
      <w:r w:rsidR="00F9094B">
        <w:rPr>
          <w:lang w:val="nl-NL"/>
        </w:rPr>
        <w:t>. Deze informatie is continu beschikbaar en valt te raadplegen gedurende de hele periode. Verdere informatie wordt verworven uit bevindingen uit interne en externe onderzoeken tijdens het project.</w:t>
      </w:r>
    </w:p>
    <w:p w:rsidR="002628AE" w:rsidRDefault="00F9094B" w:rsidP="00C01F0D">
      <w:pPr>
        <w:pStyle w:val="Geenafstand"/>
        <w:rPr>
          <w:u w:val="single"/>
          <w:lang w:val="nl-NL"/>
        </w:rPr>
      </w:pPr>
      <w:r>
        <w:rPr>
          <w:lang w:val="nl-NL"/>
        </w:rPr>
        <w:t>De communicatie tussen het projectteam en de opdrachtgever loopt via Jan van Os. De heer van Os is vanuit ATAG aangewezen als contactpersoon voor het projectteam van de HAN. Deze communicatie kan digitaal via e-mail verlopen, maar ook fysieke ontmoetingen zullen regelmatig plaatsvinden in de projectperiode.</w:t>
      </w:r>
      <w:r w:rsidR="006405A6">
        <w:rPr>
          <w:u w:val="single"/>
          <w:lang w:val="nl-NL"/>
        </w:rPr>
        <w:br/>
      </w:r>
      <w:r w:rsidR="00E91CA6" w:rsidRPr="002069FE">
        <w:rPr>
          <w:color w:val="FF0000"/>
          <w:lang w:val="nl-NL"/>
        </w:rPr>
        <w:br/>
      </w:r>
    </w:p>
    <w:p w:rsidR="002628AE" w:rsidRDefault="002628AE">
      <w:pPr>
        <w:rPr>
          <w:u w:val="single"/>
          <w:lang w:val="nl-NL"/>
        </w:rPr>
      </w:pPr>
      <w:r>
        <w:rPr>
          <w:u w:val="single"/>
          <w:lang w:val="nl-NL"/>
        </w:rPr>
        <w:br w:type="page"/>
      </w:r>
    </w:p>
    <w:p w:rsidR="00D3363E" w:rsidRPr="00F9094B" w:rsidRDefault="00E91CA6" w:rsidP="00C01F0D">
      <w:pPr>
        <w:pStyle w:val="Geenafstand"/>
        <w:rPr>
          <w:lang w:val="nl-NL"/>
        </w:rPr>
      </w:pPr>
      <w:r w:rsidRPr="006405A6">
        <w:rPr>
          <w:u w:val="single"/>
          <w:lang w:val="nl-NL"/>
        </w:rPr>
        <w:lastRenderedPageBreak/>
        <w:t>Geld</w:t>
      </w:r>
      <w:r w:rsidR="006405A6">
        <w:rPr>
          <w:u w:val="single"/>
          <w:lang w:val="nl-NL"/>
        </w:rPr>
        <w:br/>
      </w:r>
      <w:r w:rsidR="006405A6">
        <w:rPr>
          <w:lang w:val="nl-NL"/>
        </w:rPr>
        <w:t>Voor dit project is er vanuit de Hogeschool van Arnhem en Nijmegen (HAN) geen budget vastgesteld. Eventuele kosten komen in eerste instantie voor rekening van het projectteam, tenzij anders overeengekomen met opdrachtgever ATAG.</w:t>
      </w:r>
      <w:r w:rsidR="00770AD7" w:rsidRPr="002069FE">
        <w:rPr>
          <w:color w:val="FF0000"/>
          <w:u w:val="single"/>
          <w:lang w:val="nl-NL"/>
        </w:rPr>
        <w:br/>
      </w:r>
    </w:p>
    <w:p w:rsidR="00D3363E" w:rsidRDefault="00D3363E" w:rsidP="00D3363E">
      <w:pPr>
        <w:pStyle w:val="Kop2"/>
      </w:pPr>
      <w:bookmarkStart w:id="19" w:name="_Toc509865386"/>
      <w:r>
        <w:t>4.4</w:t>
      </w:r>
      <w:r>
        <w:tab/>
        <w:t>Verantwoording hoofdvraag</w:t>
      </w:r>
      <w:bookmarkEnd w:id="19"/>
    </w:p>
    <w:p w:rsidR="00D3363E" w:rsidRDefault="00D3363E" w:rsidP="00C01F0D">
      <w:pPr>
        <w:pStyle w:val="Geenafstand"/>
        <w:rPr>
          <w:lang w:val="nl-NL"/>
        </w:rPr>
      </w:pPr>
    </w:p>
    <w:p w:rsidR="00D3363E" w:rsidRDefault="00D3363E" w:rsidP="00D3363E">
      <w:pPr>
        <w:pStyle w:val="Geenafstand"/>
        <w:rPr>
          <w:lang w:val="nl-NL"/>
        </w:rPr>
      </w:pPr>
      <w:r>
        <w:rPr>
          <w:lang w:val="nl-NL"/>
        </w:rPr>
        <w:t>De hoofdvraag van het project is:</w:t>
      </w:r>
    </w:p>
    <w:p w:rsidR="00C01F0D" w:rsidRPr="00D3363E" w:rsidRDefault="00C01F0D" w:rsidP="00D3363E">
      <w:pPr>
        <w:pStyle w:val="Geenafstand"/>
        <w:numPr>
          <w:ilvl w:val="0"/>
          <w:numId w:val="27"/>
        </w:numPr>
        <w:rPr>
          <w:i/>
          <w:lang w:val="nl-NL"/>
        </w:rPr>
      </w:pPr>
      <w:r w:rsidRPr="00D3363E">
        <w:rPr>
          <w:i/>
          <w:lang w:val="nl-NL"/>
        </w:rPr>
        <w:t>Op welke wijze kan ATAG de ouder wordende mens beter van dienst zijn met haar Smart-producten?</w:t>
      </w:r>
    </w:p>
    <w:p w:rsidR="00C01F0D" w:rsidRPr="0075739A" w:rsidRDefault="00D3363E" w:rsidP="00C01F0D">
      <w:pPr>
        <w:pStyle w:val="Geenafstand"/>
        <w:rPr>
          <w:rFonts w:cstheme="minorHAnsi"/>
          <w:lang w:val="nl-NL"/>
        </w:rPr>
      </w:pPr>
      <w:r>
        <w:rPr>
          <w:rFonts w:cstheme="minorHAnsi"/>
          <w:lang w:val="nl-NL"/>
        </w:rPr>
        <w:t xml:space="preserve">Deze hoofdvraag zal beantwoord worden met behulp van de subvragen die reeds genoemd zijn in paragraaf 3.2. </w:t>
      </w:r>
      <w:r>
        <w:rPr>
          <w:rFonts w:cstheme="minorHAnsi"/>
          <w:lang w:val="nl-NL"/>
        </w:rPr>
        <w:br/>
        <w:t>Er wordt gebruik gemaakt van drie verschillende onderzoeksmethodes, namelijk deskresearch intern, deskresearch extern en tot slot fieldresearch.</w:t>
      </w:r>
    </w:p>
    <w:p w:rsidR="00C01F0D" w:rsidRDefault="00C01F0D" w:rsidP="00C01F0D">
      <w:pPr>
        <w:pStyle w:val="Geenafstand"/>
        <w:rPr>
          <w:rFonts w:cstheme="minorHAnsi"/>
          <w:lang w:val="nl-NL"/>
        </w:rPr>
      </w:pPr>
    </w:p>
    <w:p w:rsidR="000F09DB" w:rsidRPr="0075739A" w:rsidRDefault="000F09DB" w:rsidP="00C01F0D">
      <w:pPr>
        <w:pStyle w:val="Geenafstand"/>
        <w:rPr>
          <w:rFonts w:cstheme="minorHAnsi"/>
          <w:lang w:val="nl-NL"/>
        </w:rPr>
      </w:pPr>
    </w:p>
    <w:p w:rsidR="00C01F0D" w:rsidRPr="002628AE" w:rsidRDefault="00C01F0D" w:rsidP="00C01F0D">
      <w:pPr>
        <w:pStyle w:val="Geenafstand"/>
        <w:rPr>
          <w:rFonts w:cstheme="minorHAnsi"/>
          <w:u w:val="single"/>
          <w:lang w:val="nl-NL"/>
        </w:rPr>
      </w:pPr>
      <w:r w:rsidRPr="002628AE">
        <w:rPr>
          <w:rFonts w:cstheme="minorHAnsi"/>
          <w:u w:val="single"/>
          <w:lang w:val="nl-NL"/>
        </w:rPr>
        <w:t>Desk</w:t>
      </w:r>
      <w:r w:rsidR="00526AB6" w:rsidRPr="002628AE">
        <w:rPr>
          <w:rFonts w:cstheme="minorHAnsi"/>
          <w:u w:val="single"/>
          <w:lang w:val="nl-NL"/>
        </w:rPr>
        <w:t xml:space="preserve"> </w:t>
      </w:r>
      <w:r w:rsidRPr="002628AE">
        <w:rPr>
          <w:rFonts w:cstheme="minorHAnsi"/>
          <w:u w:val="single"/>
          <w:lang w:val="nl-NL"/>
        </w:rPr>
        <w:t>resea</w:t>
      </w:r>
      <w:r w:rsidR="00526AB6" w:rsidRPr="002628AE">
        <w:rPr>
          <w:rFonts w:cstheme="minorHAnsi"/>
          <w:u w:val="single"/>
          <w:lang w:val="nl-NL"/>
        </w:rPr>
        <w:t>r</w:t>
      </w:r>
      <w:r w:rsidR="002628AE" w:rsidRPr="002628AE">
        <w:rPr>
          <w:rFonts w:cstheme="minorHAnsi"/>
          <w:u w:val="single"/>
          <w:lang w:val="nl-NL"/>
        </w:rPr>
        <w:t>ch intern</w:t>
      </w:r>
    </w:p>
    <w:p w:rsidR="00D3363E" w:rsidRDefault="00D3363E" w:rsidP="00C01F0D">
      <w:pPr>
        <w:pStyle w:val="Geenafstand"/>
        <w:rPr>
          <w:rFonts w:cstheme="minorHAnsi"/>
          <w:lang w:val="nl-NL"/>
        </w:rPr>
      </w:pPr>
      <w:r>
        <w:rPr>
          <w:rFonts w:cstheme="minorHAnsi"/>
          <w:lang w:val="nl-NL"/>
        </w:rPr>
        <w:t xml:space="preserve">Er wordt gebruik gemaakt van de informatie waar ATAG reeds over beschikt. Deze informatiebronnen zullen variëren van personen (menselijke kennis) </w:t>
      </w:r>
      <w:r w:rsidR="0066760E">
        <w:rPr>
          <w:rFonts w:cstheme="minorHAnsi"/>
          <w:lang w:val="nl-NL"/>
        </w:rPr>
        <w:t>tot aan rapporten.</w:t>
      </w:r>
    </w:p>
    <w:p w:rsidR="00C01F0D" w:rsidRPr="0075739A" w:rsidRDefault="00C01F0D" w:rsidP="00C01F0D">
      <w:pPr>
        <w:pStyle w:val="Geenafstand"/>
        <w:rPr>
          <w:rFonts w:cstheme="minorHAnsi"/>
          <w:lang w:val="nl-NL"/>
        </w:rPr>
      </w:pPr>
    </w:p>
    <w:tbl>
      <w:tblPr>
        <w:tblStyle w:val="Rastertabel4-Accent51"/>
        <w:tblW w:w="0" w:type="auto"/>
        <w:tblLook w:val="04A0"/>
      </w:tblPr>
      <w:tblGrid>
        <w:gridCol w:w="2405"/>
        <w:gridCol w:w="6657"/>
      </w:tblGrid>
      <w:tr w:rsidR="00C01F0D" w:rsidRPr="0075739A" w:rsidTr="00E31E28">
        <w:trPr>
          <w:cnfStyle w:val="100000000000"/>
        </w:trPr>
        <w:tc>
          <w:tcPr>
            <w:cnfStyle w:val="001000000000"/>
            <w:tcW w:w="2405" w:type="dxa"/>
          </w:tcPr>
          <w:p w:rsidR="00C01F0D" w:rsidRPr="0075739A" w:rsidRDefault="00C01F0D" w:rsidP="00C01F0D">
            <w:pPr>
              <w:pStyle w:val="Geenafstand"/>
              <w:rPr>
                <w:rFonts w:cstheme="minorHAnsi"/>
              </w:rPr>
            </w:pPr>
            <w:r w:rsidRPr="0075739A">
              <w:rPr>
                <w:rFonts w:cstheme="minorHAnsi"/>
              </w:rPr>
              <w:t>Deskresearch intern</w:t>
            </w:r>
          </w:p>
        </w:tc>
        <w:tc>
          <w:tcPr>
            <w:tcW w:w="6657" w:type="dxa"/>
          </w:tcPr>
          <w:p w:rsidR="00C01F0D" w:rsidRPr="0075739A" w:rsidRDefault="00C01F0D" w:rsidP="00C01F0D">
            <w:pPr>
              <w:pStyle w:val="Geenafstand"/>
              <w:cnfStyle w:val="100000000000"/>
              <w:rPr>
                <w:rFonts w:cstheme="minorHAnsi"/>
              </w:rPr>
            </w:pPr>
          </w:p>
        </w:tc>
      </w:tr>
      <w:tr w:rsidR="00C01F0D" w:rsidRPr="00CC1165" w:rsidTr="00E31E28">
        <w:trPr>
          <w:cnfStyle w:val="000000100000"/>
        </w:trPr>
        <w:tc>
          <w:tcPr>
            <w:cnfStyle w:val="001000000000"/>
            <w:tcW w:w="2405" w:type="dxa"/>
          </w:tcPr>
          <w:p w:rsidR="00C01F0D" w:rsidRPr="000F09DB" w:rsidRDefault="00C01F0D" w:rsidP="00C01F0D">
            <w:pPr>
              <w:pStyle w:val="Geenafstand"/>
              <w:rPr>
                <w:rFonts w:cstheme="minorHAnsi"/>
                <w:sz w:val="20"/>
              </w:rPr>
            </w:pPr>
            <w:r w:rsidRPr="000F09DB">
              <w:rPr>
                <w:rFonts w:cstheme="minorHAnsi"/>
                <w:sz w:val="20"/>
              </w:rPr>
              <w:t>Controleerbaarheid</w:t>
            </w:r>
          </w:p>
        </w:tc>
        <w:tc>
          <w:tcPr>
            <w:tcW w:w="6657" w:type="dxa"/>
          </w:tcPr>
          <w:p w:rsidR="00C01F0D" w:rsidRPr="000F09DB" w:rsidRDefault="00C01F0D" w:rsidP="00C01F0D">
            <w:pPr>
              <w:pStyle w:val="Geenafstand"/>
              <w:cnfStyle w:val="000000100000"/>
              <w:rPr>
                <w:rFonts w:cstheme="minorHAnsi"/>
                <w:sz w:val="18"/>
              </w:rPr>
            </w:pPr>
            <w:r w:rsidRPr="000F09DB">
              <w:rPr>
                <w:rFonts w:cstheme="minorHAnsi"/>
                <w:sz w:val="18"/>
              </w:rPr>
              <w:t xml:space="preserve">Het onderzoek is redelijk makkelijk controleerbaar, omdat de gegevens </w:t>
            </w:r>
            <w:r w:rsidR="007F679F">
              <w:rPr>
                <w:rFonts w:cstheme="minorHAnsi"/>
                <w:sz w:val="18"/>
              </w:rPr>
              <w:t>te vinden zijn bij ATAG.</w:t>
            </w:r>
          </w:p>
          <w:p w:rsidR="00C01F0D" w:rsidRPr="000F09DB" w:rsidRDefault="00C01F0D" w:rsidP="00C01F0D">
            <w:pPr>
              <w:pStyle w:val="Geenafstand"/>
              <w:cnfStyle w:val="000000100000"/>
              <w:rPr>
                <w:rFonts w:cstheme="minorHAnsi"/>
                <w:sz w:val="18"/>
              </w:rPr>
            </w:pPr>
          </w:p>
        </w:tc>
      </w:tr>
      <w:tr w:rsidR="00C01F0D" w:rsidRPr="00CC1165" w:rsidTr="00E31E28">
        <w:tc>
          <w:tcPr>
            <w:cnfStyle w:val="001000000000"/>
            <w:tcW w:w="2405" w:type="dxa"/>
          </w:tcPr>
          <w:p w:rsidR="00C01F0D" w:rsidRPr="000F09DB" w:rsidRDefault="00C01F0D" w:rsidP="00C01F0D">
            <w:pPr>
              <w:pStyle w:val="Geenafstand"/>
              <w:rPr>
                <w:rFonts w:cstheme="minorHAnsi"/>
                <w:sz w:val="20"/>
              </w:rPr>
            </w:pPr>
            <w:r w:rsidRPr="000F09DB">
              <w:rPr>
                <w:rFonts w:cstheme="minorHAnsi"/>
                <w:sz w:val="20"/>
              </w:rPr>
              <w:t>Betrouwbaarheid</w:t>
            </w:r>
          </w:p>
        </w:tc>
        <w:tc>
          <w:tcPr>
            <w:tcW w:w="6657" w:type="dxa"/>
          </w:tcPr>
          <w:p w:rsidR="00C01F0D" w:rsidRPr="000F09DB" w:rsidRDefault="00C01F0D" w:rsidP="00730329">
            <w:pPr>
              <w:pStyle w:val="Geenafstand"/>
              <w:spacing w:line="276" w:lineRule="auto"/>
              <w:cnfStyle w:val="000000000000"/>
              <w:rPr>
                <w:rFonts w:cstheme="minorHAnsi"/>
                <w:sz w:val="18"/>
                <w:szCs w:val="18"/>
              </w:rPr>
            </w:pPr>
            <w:r w:rsidRPr="000F09DB">
              <w:rPr>
                <w:rFonts w:cstheme="minorHAnsi"/>
                <w:sz w:val="18"/>
              </w:rPr>
              <w:t xml:space="preserve">De betrouwbaarheid is </w:t>
            </w:r>
            <w:r w:rsidR="00730329">
              <w:rPr>
                <w:rFonts w:cstheme="minorHAnsi"/>
                <w:sz w:val="18"/>
              </w:rPr>
              <w:t xml:space="preserve">tot </w:t>
            </w:r>
            <w:r w:rsidRPr="000F09DB">
              <w:rPr>
                <w:rFonts w:cstheme="minorHAnsi"/>
                <w:sz w:val="18"/>
              </w:rPr>
              <w:t xml:space="preserve">op zekere hoogte goed, omdat de omstandigheden tussentijds kunnen veranderen. </w:t>
            </w:r>
            <w:r w:rsidR="000F09DB">
              <w:rPr>
                <w:rFonts w:cstheme="minorHAnsi"/>
                <w:sz w:val="18"/>
              </w:rPr>
              <w:t xml:space="preserve">Rapporten zullen blijven bestaan, maar een persoon </w:t>
            </w:r>
            <w:r w:rsidR="00730329">
              <w:rPr>
                <w:rFonts w:cstheme="minorHAnsi"/>
                <w:sz w:val="18"/>
              </w:rPr>
              <w:t xml:space="preserve">met specifieke kennis </w:t>
            </w:r>
            <w:r w:rsidR="000F09DB">
              <w:rPr>
                <w:rFonts w:cstheme="minorHAnsi"/>
                <w:sz w:val="18"/>
              </w:rPr>
              <w:t xml:space="preserve">kan ervoor kiezen om </w:t>
            </w:r>
            <w:r w:rsidR="00730329">
              <w:rPr>
                <w:rFonts w:cstheme="minorHAnsi"/>
                <w:sz w:val="18"/>
              </w:rPr>
              <w:t>voor een andere onderneming te werken in plaats van</w:t>
            </w:r>
            <w:r w:rsidR="000F09DB">
              <w:rPr>
                <w:rFonts w:cstheme="minorHAnsi"/>
                <w:sz w:val="18"/>
              </w:rPr>
              <w:t xml:space="preserve"> </w:t>
            </w:r>
            <w:r w:rsidR="0057649A">
              <w:rPr>
                <w:rFonts w:cstheme="minorHAnsi"/>
                <w:sz w:val="18"/>
              </w:rPr>
              <w:t xml:space="preserve">te blijven </w:t>
            </w:r>
            <w:r w:rsidR="000F09DB">
              <w:rPr>
                <w:rFonts w:cstheme="minorHAnsi"/>
                <w:sz w:val="18"/>
              </w:rPr>
              <w:t>bij ATAG.</w:t>
            </w:r>
            <w:r w:rsidR="000F09DB">
              <w:rPr>
                <w:rFonts w:cstheme="minorHAnsi"/>
                <w:sz w:val="18"/>
              </w:rPr>
              <w:br/>
            </w:r>
          </w:p>
        </w:tc>
      </w:tr>
      <w:tr w:rsidR="00C01F0D" w:rsidRPr="00CC1165" w:rsidTr="00E31E28">
        <w:trPr>
          <w:cnfStyle w:val="000000100000"/>
        </w:trPr>
        <w:tc>
          <w:tcPr>
            <w:cnfStyle w:val="001000000000"/>
            <w:tcW w:w="2405" w:type="dxa"/>
          </w:tcPr>
          <w:p w:rsidR="00C01F0D" w:rsidRPr="000F09DB" w:rsidRDefault="00C01F0D" w:rsidP="00C01F0D">
            <w:pPr>
              <w:pStyle w:val="Geenafstand"/>
              <w:rPr>
                <w:rFonts w:cstheme="minorHAnsi"/>
                <w:sz w:val="20"/>
              </w:rPr>
            </w:pPr>
            <w:r w:rsidRPr="000F09DB">
              <w:rPr>
                <w:rFonts w:cstheme="minorHAnsi"/>
                <w:sz w:val="20"/>
              </w:rPr>
              <w:t>Validiteit</w:t>
            </w:r>
          </w:p>
        </w:tc>
        <w:tc>
          <w:tcPr>
            <w:tcW w:w="6657" w:type="dxa"/>
          </w:tcPr>
          <w:p w:rsidR="00730329" w:rsidRPr="000F09DB" w:rsidRDefault="00C01F0D" w:rsidP="00730329">
            <w:pPr>
              <w:pStyle w:val="Geenafstand"/>
              <w:spacing w:line="276" w:lineRule="auto"/>
              <w:cnfStyle w:val="000000100000"/>
              <w:rPr>
                <w:rFonts w:cstheme="minorHAnsi"/>
                <w:sz w:val="18"/>
                <w:szCs w:val="18"/>
              </w:rPr>
            </w:pPr>
            <w:r w:rsidRPr="000F09DB">
              <w:rPr>
                <w:rFonts w:cstheme="minorHAnsi"/>
                <w:sz w:val="18"/>
              </w:rPr>
              <w:t xml:space="preserve">De validiteit is in orde, </w:t>
            </w:r>
            <w:r w:rsidR="00730329" w:rsidRPr="000F09DB">
              <w:rPr>
                <w:rFonts w:cstheme="minorHAnsi"/>
                <w:sz w:val="18"/>
                <w:szCs w:val="18"/>
              </w:rPr>
              <w:t xml:space="preserve">omdat </w:t>
            </w:r>
            <w:r w:rsidR="00730329">
              <w:rPr>
                <w:rFonts w:cstheme="minorHAnsi"/>
                <w:sz w:val="18"/>
                <w:szCs w:val="18"/>
              </w:rPr>
              <w:t>er alleen gebruik wordt gemaakt van informatie die daadwerkelijk van belang is voor het project.</w:t>
            </w:r>
          </w:p>
          <w:p w:rsidR="00C01F0D" w:rsidRPr="000F09DB" w:rsidRDefault="00C01F0D" w:rsidP="00730329">
            <w:pPr>
              <w:pStyle w:val="Geenafstand"/>
              <w:spacing w:line="276" w:lineRule="auto"/>
              <w:cnfStyle w:val="000000100000"/>
              <w:rPr>
                <w:rFonts w:cstheme="minorHAnsi"/>
                <w:sz w:val="18"/>
              </w:rPr>
            </w:pPr>
          </w:p>
        </w:tc>
      </w:tr>
      <w:tr w:rsidR="00C01F0D" w:rsidRPr="00CC1165" w:rsidTr="00E31E28">
        <w:tc>
          <w:tcPr>
            <w:cnfStyle w:val="001000000000"/>
            <w:tcW w:w="2405" w:type="dxa"/>
          </w:tcPr>
          <w:p w:rsidR="00C01F0D" w:rsidRPr="000F09DB" w:rsidRDefault="00C01F0D" w:rsidP="00C01F0D">
            <w:pPr>
              <w:pStyle w:val="Geenafstand"/>
              <w:rPr>
                <w:rFonts w:cstheme="minorHAnsi"/>
                <w:sz w:val="20"/>
              </w:rPr>
            </w:pPr>
            <w:r w:rsidRPr="000F09DB">
              <w:rPr>
                <w:rFonts w:cstheme="minorHAnsi"/>
                <w:sz w:val="20"/>
              </w:rPr>
              <w:t>Representativiteit</w:t>
            </w:r>
          </w:p>
        </w:tc>
        <w:tc>
          <w:tcPr>
            <w:tcW w:w="6657" w:type="dxa"/>
          </w:tcPr>
          <w:p w:rsidR="007F679F" w:rsidRPr="000F09DB" w:rsidRDefault="007F679F" w:rsidP="007F679F">
            <w:pPr>
              <w:pStyle w:val="Geenafstand"/>
              <w:spacing w:line="276" w:lineRule="auto"/>
              <w:cnfStyle w:val="000000000000"/>
              <w:rPr>
                <w:rFonts w:cstheme="minorHAnsi"/>
                <w:sz w:val="18"/>
                <w:szCs w:val="18"/>
              </w:rPr>
            </w:pPr>
            <w:r w:rsidRPr="000F09DB">
              <w:rPr>
                <w:rFonts w:cstheme="minorHAnsi"/>
                <w:sz w:val="18"/>
                <w:szCs w:val="18"/>
              </w:rPr>
              <w:t xml:space="preserve">Het is moeilijk om te zeggen dat de externe </w:t>
            </w:r>
            <w:r>
              <w:rPr>
                <w:rFonts w:cstheme="minorHAnsi"/>
                <w:sz w:val="18"/>
                <w:szCs w:val="18"/>
              </w:rPr>
              <w:t>informatie</w:t>
            </w:r>
            <w:r w:rsidRPr="000F09DB">
              <w:rPr>
                <w:rFonts w:cstheme="minorHAnsi"/>
                <w:sz w:val="18"/>
                <w:szCs w:val="18"/>
              </w:rPr>
              <w:t xml:space="preserve"> representatief </w:t>
            </w:r>
            <w:r>
              <w:rPr>
                <w:rFonts w:cstheme="minorHAnsi"/>
                <w:sz w:val="18"/>
                <w:szCs w:val="18"/>
              </w:rPr>
              <w:t>is, omdat het</w:t>
            </w:r>
            <w:r w:rsidRPr="000F09DB">
              <w:rPr>
                <w:rFonts w:cstheme="minorHAnsi"/>
                <w:sz w:val="18"/>
                <w:szCs w:val="18"/>
              </w:rPr>
              <w:t xml:space="preserve"> niet echt gekoppeld </w:t>
            </w:r>
            <w:r>
              <w:rPr>
                <w:rFonts w:cstheme="minorHAnsi"/>
                <w:sz w:val="18"/>
                <w:szCs w:val="18"/>
              </w:rPr>
              <w:t>kan</w:t>
            </w:r>
            <w:r w:rsidRPr="000F09DB">
              <w:rPr>
                <w:rFonts w:cstheme="minorHAnsi"/>
                <w:sz w:val="18"/>
                <w:szCs w:val="18"/>
              </w:rPr>
              <w:t xml:space="preserve"> worden aan een populatie.</w:t>
            </w:r>
          </w:p>
          <w:p w:rsidR="00C01F0D" w:rsidRPr="000F09DB" w:rsidRDefault="00C01F0D" w:rsidP="00C01F0D">
            <w:pPr>
              <w:pStyle w:val="Geenafstand"/>
              <w:cnfStyle w:val="000000000000"/>
              <w:rPr>
                <w:rFonts w:cstheme="minorHAnsi"/>
                <w:sz w:val="18"/>
              </w:rPr>
            </w:pPr>
          </w:p>
        </w:tc>
      </w:tr>
      <w:tr w:rsidR="00C01F0D" w:rsidRPr="00CC1165" w:rsidTr="00E31E28">
        <w:trPr>
          <w:cnfStyle w:val="000000100000"/>
        </w:trPr>
        <w:tc>
          <w:tcPr>
            <w:cnfStyle w:val="001000000000"/>
            <w:tcW w:w="2405" w:type="dxa"/>
          </w:tcPr>
          <w:p w:rsidR="00C01F0D" w:rsidRPr="000F09DB" w:rsidRDefault="00C01F0D" w:rsidP="00C01F0D">
            <w:pPr>
              <w:pStyle w:val="Geenafstand"/>
              <w:rPr>
                <w:rFonts w:cstheme="minorHAnsi"/>
                <w:sz w:val="20"/>
              </w:rPr>
            </w:pPr>
            <w:r w:rsidRPr="000F09DB">
              <w:rPr>
                <w:rFonts w:cstheme="minorHAnsi"/>
                <w:sz w:val="20"/>
              </w:rPr>
              <w:t>Reproduceerbaarheid</w:t>
            </w:r>
          </w:p>
        </w:tc>
        <w:tc>
          <w:tcPr>
            <w:tcW w:w="6657" w:type="dxa"/>
          </w:tcPr>
          <w:p w:rsidR="007F679F" w:rsidRPr="000F09DB" w:rsidRDefault="00C01F0D" w:rsidP="007F679F">
            <w:pPr>
              <w:pStyle w:val="Geenafstand"/>
              <w:cnfStyle w:val="000000100000"/>
              <w:rPr>
                <w:rFonts w:cstheme="minorHAnsi"/>
                <w:sz w:val="18"/>
                <w:szCs w:val="18"/>
              </w:rPr>
            </w:pPr>
            <w:r w:rsidRPr="000F09DB">
              <w:rPr>
                <w:rFonts w:cstheme="minorHAnsi"/>
                <w:sz w:val="18"/>
              </w:rPr>
              <w:t xml:space="preserve">De reproduceerbaarheid is goed, </w:t>
            </w:r>
            <w:r w:rsidR="007F679F">
              <w:rPr>
                <w:rFonts w:cstheme="minorHAnsi"/>
                <w:sz w:val="18"/>
              </w:rPr>
              <w:t>omdat een groot gedeelte van de interne informatie zal blijven bestaan binnen ATAG. E</w:t>
            </w:r>
            <w:r w:rsidRPr="000F09DB">
              <w:rPr>
                <w:rFonts w:cstheme="minorHAnsi"/>
                <w:sz w:val="18"/>
              </w:rPr>
              <w:t xml:space="preserve">r dient wel rekening te worden gehouden met het </w:t>
            </w:r>
            <w:r w:rsidR="007F679F">
              <w:rPr>
                <w:rFonts w:cstheme="minorHAnsi"/>
                <w:sz w:val="18"/>
              </w:rPr>
              <w:t>personeelsverloop; er is niet de garantie dat een medewerker met specifieke kennis in de toekomst blijft werken voor ATAG.</w:t>
            </w:r>
          </w:p>
          <w:p w:rsidR="00730329" w:rsidRPr="000F09DB" w:rsidRDefault="00730329" w:rsidP="00730329">
            <w:pPr>
              <w:pStyle w:val="Geenafstand"/>
              <w:cnfStyle w:val="000000100000"/>
              <w:rPr>
                <w:rFonts w:cstheme="minorHAnsi"/>
                <w:sz w:val="18"/>
              </w:rPr>
            </w:pPr>
          </w:p>
        </w:tc>
      </w:tr>
      <w:tr w:rsidR="00C01F0D" w:rsidRPr="00CC1165" w:rsidTr="00E31E28">
        <w:tc>
          <w:tcPr>
            <w:cnfStyle w:val="001000000000"/>
            <w:tcW w:w="2405" w:type="dxa"/>
          </w:tcPr>
          <w:p w:rsidR="00C01F0D" w:rsidRPr="000F09DB" w:rsidRDefault="00C01F0D" w:rsidP="00C01F0D">
            <w:pPr>
              <w:pStyle w:val="Geenafstand"/>
              <w:rPr>
                <w:rFonts w:cstheme="minorHAnsi"/>
                <w:sz w:val="20"/>
              </w:rPr>
            </w:pPr>
            <w:r w:rsidRPr="000F09DB">
              <w:rPr>
                <w:rFonts w:cstheme="minorHAnsi"/>
                <w:sz w:val="20"/>
              </w:rPr>
              <w:t>Bruikbaarheid</w:t>
            </w:r>
          </w:p>
        </w:tc>
        <w:tc>
          <w:tcPr>
            <w:tcW w:w="6657" w:type="dxa"/>
          </w:tcPr>
          <w:p w:rsidR="00C01F0D" w:rsidRPr="000F09DB" w:rsidRDefault="00C01F0D" w:rsidP="00C01F0D">
            <w:pPr>
              <w:pStyle w:val="Geenafstand"/>
              <w:cnfStyle w:val="000000000000"/>
              <w:rPr>
                <w:rFonts w:cstheme="minorHAnsi"/>
                <w:sz w:val="18"/>
              </w:rPr>
            </w:pPr>
            <w:r w:rsidRPr="000F09DB">
              <w:rPr>
                <w:rFonts w:cstheme="minorHAnsi"/>
                <w:sz w:val="18"/>
              </w:rPr>
              <w:t xml:space="preserve">In dit geval is er sprake van een zeer goede bruikbaarheid, want de </w:t>
            </w:r>
            <w:r w:rsidR="000F09DB">
              <w:rPr>
                <w:rFonts w:cstheme="minorHAnsi"/>
                <w:sz w:val="18"/>
              </w:rPr>
              <w:t>beschikbare informatie komt goed van pas bij het beantwoorden van de hoofdvraag.</w:t>
            </w:r>
          </w:p>
          <w:p w:rsidR="00C01F0D" w:rsidRPr="000F09DB" w:rsidRDefault="00C01F0D" w:rsidP="00C01F0D">
            <w:pPr>
              <w:pStyle w:val="Geenafstand"/>
              <w:cnfStyle w:val="000000000000"/>
              <w:rPr>
                <w:rFonts w:cstheme="minorHAnsi"/>
                <w:sz w:val="18"/>
              </w:rPr>
            </w:pPr>
          </w:p>
        </w:tc>
      </w:tr>
    </w:tbl>
    <w:p w:rsidR="0057649A" w:rsidRDefault="0057649A" w:rsidP="00C01F0D">
      <w:pPr>
        <w:pStyle w:val="Geenafstand"/>
        <w:rPr>
          <w:rFonts w:cstheme="minorHAnsi"/>
          <w:lang w:val="nl-NL"/>
        </w:rPr>
      </w:pPr>
    </w:p>
    <w:p w:rsidR="00D3363E" w:rsidRPr="002628AE" w:rsidRDefault="00D3363E" w:rsidP="00D3363E">
      <w:pPr>
        <w:pStyle w:val="Geenafstand"/>
        <w:spacing w:line="276" w:lineRule="auto"/>
        <w:rPr>
          <w:rFonts w:cstheme="minorHAnsi"/>
          <w:u w:val="single"/>
          <w:lang w:val="nl-NL"/>
        </w:rPr>
      </w:pPr>
      <w:r w:rsidRPr="002628AE">
        <w:rPr>
          <w:rFonts w:cstheme="minorHAnsi"/>
          <w:u w:val="single"/>
          <w:lang w:val="nl-NL"/>
        </w:rPr>
        <w:t>Desk</w:t>
      </w:r>
      <w:r w:rsidR="00526AB6" w:rsidRPr="002628AE">
        <w:rPr>
          <w:rFonts w:cstheme="minorHAnsi"/>
          <w:u w:val="single"/>
          <w:lang w:val="nl-NL"/>
        </w:rPr>
        <w:t xml:space="preserve"> </w:t>
      </w:r>
      <w:r w:rsidR="002628AE" w:rsidRPr="002628AE">
        <w:rPr>
          <w:rFonts w:cstheme="minorHAnsi"/>
          <w:u w:val="single"/>
          <w:lang w:val="nl-NL"/>
        </w:rPr>
        <w:t>research extern</w:t>
      </w:r>
    </w:p>
    <w:p w:rsidR="00E31E28" w:rsidRDefault="00D3363E" w:rsidP="00D3363E">
      <w:pPr>
        <w:pStyle w:val="Geenafstand"/>
        <w:spacing w:line="276" w:lineRule="auto"/>
        <w:rPr>
          <w:rFonts w:cstheme="minorHAnsi"/>
          <w:lang w:val="nl-NL"/>
        </w:rPr>
      </w:pPr>
      <w:r w:rsidRPr="000F09DB">
        <w:rPr>
          <w:rFonts w:cstheme="minorHAnsi"/>
          <w:lang w:val="nl-NL"/>
        </w:rPr>
        <w:t>Hierbij wordt</w:t>
      </w:r>
      <w:r w:rsidR="00F67FE6" w:rsidRPr="000F09DB">
        <w:rPr>
          <w:rFonts w:cstheme="minorHAnsi"/>
          <w:lang w:val="nl-NL"/>
        </w:rPr>
        <w:t xml:space="preserve"> er</w:t>
      </w:r>
      <w:r w:rsidRPr="000F09DB">
        <w:rPr>
          <w:rFonts w:cstheme="minorHAnsi"/>
          <w:lang w:val="nl-NL"/>
        </w:rPr>
        <w:t xml:space="preserve"> gekeken naar de beschikbare </w:t>
      </w:r>
      <w:r w:rsidR="0066760E" w:rsidRPr="000F09DB">
        <w:rPr>
          <w:rFonts w:cstheme="minorHAnsi"/>
          <w:lang w:val="nl-NL"/>
        </w:rPr>
        <w:t>informatie in d</w:t>
      </w:r>
      <w:r w:rsidR="00F67FE6" w:rsidRPr="000F09DB">
        <w:rPr>
          <w:rFonts w:cstheme="minorHAnsi"/>
          <w:lang w:val="nl-NL"/>
        </w:rPr>
        <w:t>e branche en over de doelgroep. Een voorbeeld van branche-informatie is bijvoorbeeld d</w:t>
      </w:r>
      <w:r w:rsidR="007F679F">
        <w:rPr>
          <w:rFonts w:cstheme="minorHAnsi"/>
          <w:lang w:val="nl-NL"/>
        </w:rPr>
        <w:t xml:space="preserve">e aankoop van keukens en </w:t>
      </w:r>
      <w:proofErr w:type="spellStart"/>
      <w:r w:rsidR="007F679F">
        <w:rPr>
          <w:rFonts w:cstheme="minorHAnsi"/>
          <w:lang w:val="nl-NL"/>
        </w:rPr>
        <w:t>s</w:t>
      </w:r>
      <w:r w:rsidR="00F67FE6" w:rsidRPr="000F09DB">
        <w:rPr>
          <w:rFonts w:cstheme="minorHAnsi"/>
          <w:lang w:val="nl-NL"/>
        </w:rPr>
        <w:t>mart-connected</w:t>
      </w:r>
      <w:proofErr w:type="spellEnd"/>
      <w:r w:rsidR="00F67FE6" w:rsidRPr="000F09DB">
        <w:rPr>
          <w:rFonts w:cstheme="minorHAnsi"/>
          <w:lang w:val="nl-NL"/>
        </w:rPr>
        <w:t xml:space="preserve"> producten. </w:t>
      </w:r>
    </w:p>
    <w:p w:rsidR="000F09DB" w:rsidRPr="00E31E28" w:rsidRDefault="00E31E28" w:rsidP="00E31E28">
      <w:pPr>
        <w:rPr>
          <w:rFonts w:cstheme="minorHAnsi"/>
          <w:lang w:val="nl-NL"/>
        </w:rPr>
      </w:pPr>
      <w:r>
        <w:rPr>
          <w:rFonts w:cstheme="minorHAnsi"/>
          <w:lang w:val="nl-NL"/>
        </w:rPr>
        <w:br w:type="page"/>
      </w:r>
    </w:p>
    <w:tbl>
      <w:tblPr>
        <w:tblStyle w:val="Rastertabel4-Accent51"/>
        <w:tblW w:w="0" w:type="auto"/>
        <w:tblLook w:val="04A0"/>
      </w:tblPr>
      <w:tblGrid>
        <w:gridCol w:w="2405"/>
        <w:gridCol w:w="6657"/>
      </w:tblGrid>
      <w:tr w:rsidR="00D3363E" w:rsidRPr="000F09DB" w:rsidTr="00E31E28">
        <w:trPr>
          <w:cnfStyle w:val="100000000000"/>
        </w:trPr>
        <w:tc>
          <w:tcPr>
            <w:cnfStyle w:val="001000000000"/>
            <w:tcW w:w="2405" w:type="dxa"/>
          </w:tcPr>
          <w:p w:rsidR="00D3363E" w:rsidRPr="000F09DB" w:rsidRDefault="00D3363E" w:rsidP="00E31E28">
            <w:pPr>
              <w:pStyle w:val="Geenafstand"/>
              <w:spacing w:line="276" w:lineRule="auto"/>
              <w:rPr>
                <w:rFonts w:cstheme="minorHAnsi"/>
                <w:sz w:val="20"/>
              </w:rPr>
            </w:pPr>
            <w:r w:rsidRPr="000F09DB">
              <w:rPr>
                <w:rFonts w:cstheme="minorHAnsi"/>
                <w:sz w:val="20"/>
              </w:rPr>
              <w:lastRenderedPageBreak/>
              <w:t>Deskresearch extern</w:t>
            </w:r>
          </w:p>
        </w:tc>
        <w:tc>
          <w:tcPr>
            <w:tcW w:w="6657" w:type="dxa"/>
          </w:tcPr>
          <w:p w:rsidR="00D3363E" w:rsidRPr="000F09DB" w:rsidRDefault="00D3363E" w:rsidP="00E31E28">
            <w:pPr>
              <w:pStyle w:val="Geenafstand"/>
              <w:spacing w:line="276" w:lineRule="auto"/>
              <w:cnfStyle w:val="100000000000"/>
              <w:rPr>
                <w:rFonts w:cstheme="minorHAnsi"/>
                <w:sz w:val="20"/>
              </w:rPr>
            </w:pPr>
          </w:p>
        </w:tc>
      </w:tr>
      <w:tr w:rsidR="00D3363E" w:rsidRPr="00CC1165" w:rsidTr="00E31E28">
        <w:trPr>
          <w:cnfStyle w:val="000000100000"/>
        </w:trPr>
        <w:tc>
          <w:tcPr>
            <w:cnfStyle w:val="001000000000"/>
            <w:tcW w:w="2405" w:type="dxa"/>
          </w:tcPr>
          <w:p w:rsidR="00D3363E" w:rsidRPr="000F09DB" w:rsidRDefault="00D3363E" w:rsidP="00E31E28">
            <w:pPr>
              <w:pStyle w:val="Geenafstand"/>
              <w:spacing w:line="276" w:lineRule="auto"/>
              <w:rPr>
                <w:rFonts w:cstheme="minorHAnsi"/>
                <w:sz w:val="20"/>
              </w:rPr>
            </w:pPr>
            <w:r w:rsidRPr="000F09DB">
              <w:rPr>
                <w:rFonts w:cstheme="minorHAnsi"/>
                <w:sz w:val="20"/>
              </w:rPr>
              <w:t>Controleerbaarheid</w:t>
            </w:r>
          </w:p>
        </w:tc>
        <w:tc>
          <w:tcPr>
            <w:tcW w:w="6657" w:type="dxa"/>
          </w:tcPr>
          <w:p w:rsidR="00D3363E" w:rsidRPr="000F09DB" w:rsidRDefault="00D3363E" w:rsidP="00E31E28">
            <w:pPr>
              <w:pStyle w:val="Geenafstand"/>
              <w:spacing w:line="276" w:lineRule="auto"/>
              <w:cnfStyle w:val="000000100000"/>
              <w:rPr>
                <w:rFonts w:cstheme="minorHAnsi"/>
                <w:sz w:val="18"/>
                <w:szCs w:val="20"/>
              </w:rPr>
            </w:pPr>
            <w:r w:rsidRPr="000F09DB">
              <w:rPr>
                <w:rFonts w:cstheme="minorHAnsi"/>
                <w:sz w:val="18"/>
                <w:szCs w:val="20"/>
              </w:rPr>
              <w:t>Er zal tot in detail wo</w:t>
            </w:r>
            <w:r w:rsidR="00F67FE6" w:rsidRPr="000F09DB">
              <w:rPr>
                <w:rFonts w:cstheme="minorHAnsi"/>
                <w:sz w:val="18"/>
                <w:szCs w:val="20"/>
              </w:rPr>
              <w:t xml:space="preserve">rden omschreven waar de informatie </w:t>
            </w:r>
            <w:r w:rsidRPr="000F09DB">
              <w:rPr>
                <w:rFonts w:cstheme="minorHAnsi"/>
                <w:sz w:val="18"/>
                <w:szCs w:val="20"/>
              </w:rPr>
              <w:t xml:space="preserve">vandaan gehaald </w:t>
            </w:r>
            <w:r w:rsidR="00F67FE6" w:rsidRPr="000F09DB">
              <w:rPr>
                <w:rFonts w:cstheme="minorHAnsi"/>
                <w:sz w:val="18"/>
                <w:szCs w:val="20"/>
              </w:rPr>
              <w:t>is</w:t>
            </w:r>
            <w:r w:rsidRPr="000F09DB">
              <w:rPr>
                <w:rFonts w:cstheme="minorHAnsi"/>
                <w:sz w:val="18"/>
                <w:szCs w:val="20"/>
              </w:rPr>
              <w:t xml:space="preserve">, zodat eenieder bij een herhaling dezelfde </w:t>
            </w:r>
            <w:r w:rsidR="00F67FE6" w:rsidRPr="000F09DB">
              <w:rPr>
                <w:rFonts w:cstheme="minorHAnsi"/>
                <w:sz w:val="18"/>
                <w:szCs w:val="20"/>
              </w:rPr>
              <w:t>informatie</w:t>
            </w:r>
            <w:r w:rsidRPr="000F09DB">
              <w:rPr>
                <w:rFonts w:cstheme="minorHAnsi"/>
                <w:sz w:val="18"/>
                <w:szCs w:val="20"/>
              </w:rPr>
              <w:t xml:space="preserve"> zou kunnen </w:t>
            </w:r>
            <w:r w:rsidR="00F67FE6" w:rsidRPr="000F09DB">
              <w:rPr>
                <w:rFonts w:cstheme="minorHAnsi"/>
                <w:sz w:val="18"/>
                <w:szCs w:val="20"/>
              </w:rPr>
              <w:t>terughalen</w:t>
            </w:r>
            <w:r w:rsidRPr="000F09DB">
              <w:rPr>
                <w:rFonts w:cstheme="minorHAnsi"/>
                <w:sz w:val="18"/>
                <w:szCs w:val="20"/>
              </w:rPr>
              <w:t>.</w:t>
            </w:r>
          </w:p>
          <w:p w:rsidR="00D3363E" w:rsidRPr="000F09DB" w:rsidRDefault="00D3363E" w:rsidP="00E31E28">
            <w:pPr>
              <w:pStyle w:val="Geenafstand"/>
              <w:spacing w:line="276" w:lineRule="auto"/>
              <w:cnfStyle w:val="000000100000"/>
              <w:rPr>
                <w:rFonts w:cstheme="minorHAnsi"/>
                <w:sz w:val="18"/>
                <w:szCs w:val="18"/>
              </w:rPr>
            </w:pPr>
          </w:p>
        </w:tc>
      </w:tr>
      <w:tr w:rsidR="00D3363E" w:rsidRPr="000F09DB" w:rsidTr="00E31E28">
        <w:tc>
          <w:tcPr>
            <w:cnfStyle w:val="001000000000"/>
            <w:tcW w:w="2405" w:type="dxa"/>
          </w:tcPr>
          <w:p w:rsidR="00D3363E" w:rsidRPr="000F09DB" w:rsidRDefault="00D3363E" w:rsidP="00E31E28">
            <w:pPr>
              <w:pStyle w:val="Geenafstand"/>
              <w:spacing w:line="276" w:lineRule="auto"/>
              <w:rPr>
                <w:rFonts w:cstheme="minorHAnsi"/>
                <w:sz w:val="20"/>
              </w:rPr>
            </w:pPr>
            <w:r w:rsidRPr="000F09DB">
              <w:rPr>
                <w:rFonts w:cstheme="minorHAnsi"/>
                <w:sz w:val="20"/>
              </w:rPr>
              <w:t>Betrouwbaarheid</w:t>
            </w:r>
          </w:p>
        </w:tc>
        <w:tc>
          <w:tcPr>
            <w:tcW w:w="6657" w:type="dxa"/>
          </w:tcPr>
          <w:p w:rsidR="00D3363E" w:rsidRPr="000F09DB" w:rsidRDefault="00D3363E" w:rsidP="00E31E28">
            <w:pPr>
              <w:pStyle w:val="Geenafstand"/>
              <w:spacing w:line="276" w:lineRule="auto"/>
              <w:cnfStyle w:val="000000000000"/>
              <w:rPr>
                <w:rFonts w:cstheme="minorHAnsi"/>
                <w:sz w:val="18"/>
                <w:szCs w:val="18"/>
              </w:rPr>
            </w:pPr>
            <w:r w:rsidRPr="000F09DB">
              <w:rPr>
                <w:rFonts w:cstheme="minorHAnsi"/>
                <w:sz w:val="18"/>
                <w:szCs w:val="18"/>
              </w:rPr>
              <w:t xml:space="preserve">De betrouwbaarheid wordt gewaarborgd door alleen </w:t>
            </w:r>
            <w:r w:rsidR="00F67FE6" w:rsidRPr="000F09DB">
              <w:rPr>
                <w:rFonts w:cstheme="minorHAnsi"/>
                <w:sz w:val="18"/>
                <w:szCs w:val="18"/>
              </w:rPr>
              <w:t>informatie</w:t>
            </w:r>
            <w:r w:rsidRPr="000F09DB">
              <w:rPr>
                <w:rFonts w:cstheme="minorHAnsi"/>
                <w:sz w:val="18"/>
                <w:szCs w:val="18"/>
              </w:rPr>
              <w:t xml:space="preserve"> te halen van betrouwbare </w:t>
            </w:r>
            <w:r w:rsidR="00F67FE6" w:rsidRPr="000F09DB">
              <w:rPr>
                <w:rFonts w:cstheme="minorHAnsi"/>
                <w:sz w:val="18"/>
                <w:szCs w:val="18"/>
              </w:rPr>
              <w:t>bronnen</w:t>
            </w:r>
            <w:r w:rsidR="00526AB6">
              <w:rPr>
                <w:rFonts w:cstheme="minorHAnsi"/>
                <w:sz w:val="18"/>
                <w:szCs w:val="18"/>
              </w:rPr>
              <w:t>, b</w:t>
            </w:r>
            <w:r w:rsidR="00F67FE6" w:rsidRPr="000F09DB">
              <w:rPr>
                <w:rFonts w:cstheme="minorHAnsi"/>
                <w:sz w:val="18"/>
                <w:szCs w:val="18"/>
              </w:rPr>
              <w:t xml:space="preserve">ijvoorbeeld </w:t>
            </w:r>
            <w:r w:rsidR="0057649A">
              <w:rPr>
                <w:rFonts w:cstheme="minorHAnsi"/>
                <w:sz w:val="18"/>
                <w:szCs w:val="18"/>
              </w:rPr>
              <w:t>het CBS.</w:t>
            </w:r>
          </w:p>
          <w:p w:rsidR="00D3363E" w:rsidRPr="000F09DB" w:rsidRDefault="00D3363E" w:rsidP="00E31E28">
            <w:pPr>
              <w:pStyle w:val="Geenafstand"/>
              <w:spacing w:line="276" w:lineRule="auto"/>
              <w:cnfStyle w:val="000000000000"/>
              <w:rPr>
                <w:rFonts w:cstheme="minorHAnsi"/>
                <w:sz w:val="18"/>
                <w:szCs w:val="18"/>
              </w:rPr>
            </w:pPr>
          </w:p>
        </w:tc>
      </w:tr>
      <w:tr w:rsidR="00D3363E" w:rsidRPr="00CC1165" w:rsidTr="00E31E28">
        <w:trPr>
          <w:cnfStyle w:val="000000100000"/>
        </w:trPr>
        <w:tc>
          <w:tcPr>
            <w:cnfStyle w:val="001000000000"/>
            <w:tcW w:w="2405" w:type="dxa"/>
          </w:tcPr>
          <w:p w:rsidR="00D3363E" w:rsidRPr="000F09DB" w:rsidRDefault="00D3363E" w:rsidP="00E31E28">
            <w:pPr>
              <w:pStyle w:val="Geenafstand"/>
              <w:spacing w:line="276" w:lineRule="auto"/>
              <w:rPr>
                <w:rFonts w:cstheme="minorHAnsi"/>
                <w:sz w:val="20"/>
              </w:rPr>
            </w:pPr>
            <w:r w:rsidRPr="000F09DB">
              <w:rPr>
                <w:rFonts w:cstheme="minorHAnsi"/>
                <w:sz w:val="20"/>
              </w:rPr>
              <w:t>Validiteit</w:t>
            </w:r>
          </w:p>
        </w:tc>
        <w:tc>
          <w:tcPr>
            <w:tcW w:w="6657" w:type="dxa"/>
          </w:tcPr>
          <w:p w:rsidR="00D3363E" w:rsidRPr="000F09DB" w:rsidRDefault="00D3363E" w:rsidP="00E31E28">
            <w:pPr>
              <w:pStyle w:val="Geenafstand"/>
              <w:spacing w:line="276" w:lineRule="auto"/>
              <w:cnfStyle w:val="000000100000"/>
              <w:rPr>
                <w:rFonts w:cstheme="minorHAnsi"/>
                <w:sz w:val="18"/>
                <w:szCs w:val="18"/>
              </w:rPr>
            </w:pPr>
            <w:r w:rsidRPr="000F09DB">
              <w:rPr>
                <w:rFonts w:cstheme="minorHAnsi"/>
                <w:sz w:val="18"/>
                <w:szCs w:val="18"/>
              </w:rPr>
              <w:t>Het externe desk</w:t>
            </w:r>
            <w:r w:rsidR="00526AB6">
              <w:rPr>
                <w:rFonts w:cstheme="minorHAnsi"/>
                <w:sz w:val="18"/>
                <w:szCs w:val="18"/>
              </w:rPr>
              <w:t xml:space="preserve"> </w:t>
            </w:r>
            <w:r w:rsidRPr="000F09DB">
              <w:rPr>
                <w:rFonts w:cstheme="minorHAnsi"/>
                <w:sz w:val="18"/>
                <w:szCs w:val="18"/>
              </w:rPr>
              <w:t xml:space="preserve">research is valide, omdat </w:t>
            </w:r>
            <w:r w:rsidR="00824E32">
              <w:rPr>
                <w:rFonts w:cstheme="minorHAnsi"/>
                <w:sz w:val="18"/>
                <w:szCs w:val="18"/>
              </w:rPr>
              <w:t>er alleen gebruik wordt gemaakt van informatie die daadwerkelijk van belang is voor het project.</w:t>
            </w:r>
          </w:p>
          <w:p w:rsidR="00D3363E" w:rsidRPr="000F09DB" w:rsidRDefault="00D3363E" w:rsidP="00E31E28">
            <w:pPr>
              <w:pStyle w:val="Geenafstand"/>
              <w:spacing w:line="276" w:lineRule="auto"/>
              <w:cnfStyle w:val="000000100000"/>
              <w:rPr>
                <w:rFonts w:cstheme="minorHAnsi"/>
                <w:sz w:val="18"/>
                <w:szCs w:val="18"/>
              </w:rPr>
            </w:pPr>
          </w:p>
        </w:tc>
      </w:tr>
      <w:tr w:rsidR="00D3363E" w:rsidRPr="00CC1165" w:rsidTr="00E31E28">
        <w:tc>
          <w:tcPr>
            <w:cnfStyle w:val="001000000000"/>
            <w:tcW w:w="2405" w:type="dxa"/>
          </w:tcPr>
          <w:p w:rsidR="00D3363E" w:rsidRPr="000F09DB" w:rsidRDefault="00D3363E" w:rsidP="00E31E28">
            <w:pPr>
              <w:pStyle w:val="Geenafstand"/>
              <w:spacing w:line="276" w:lineRule="auto"/>
              <w:rPr>
                <w:rFonts w:cstheme="minorHAnsi"/>
                <w:sz w:val="20"/>
              </w:rPr>
            </w:pPr>
            <w:r w:rsidRPr="000F09DB">
              <w:rPr>
                <w:rFonts w:cstheme="minorHAnsi"/>
                <w:sz w:val="20"/>
              </w:rPr>
              <w:t>Representativiteit</w:t>
            </w:r>
          </w:p>
        </w:tc>
        <w:tc>
          <w:tcPr>
            <w:tcW w:w="6657" w:type="dxa"/>
          </w:tcPr>
          <w:p w:rsidR="00D3363E" w:rsidRPr="000F09DB" w:rsidRDefault="00D3363E" w:rsidP="00E31E28">
            <w:pPr>
              <w:pStyle w:val="Geenafstand"/>
              <w:spacing w:line="276" w:lineRule="auto"/>
              <w:cnfStyle w:val="000000000000"/>
              <w:rPr>
                <w:rFonts w:cstheme="minorHAnsi"/>
                <w:sz w:val="18"/>
                <w:szCs w:val="18"/>
              </w:rPr>
            </w:pPr>
            <w:r w:rsidRPr="000F09DB">
              <w:rPr>
                <w:rFonts w:cstheme="minorHAnsi"/>
                <w:sz w:val="18"/>
                <w:szCs w:val="18"/>
              </w:rPr>
              <w:t xml:space="preserve">Het is moeilijk om te zeggen dat de externe </w:t>
            </w:r>
            <w:r w:rsidR="007F679F">
              <w:rPr>
                <w:rFonts w:cstheme="minorHAnsi"/>
                <w:sz w:val="18"/>
                <w:szCs w:val="18"/>
              </w:rPr>
              <w:t>informatie</w:t>
            </w:r>
            <w:r w:rsidRPr="000F09DB">
              <w:rPr>
                <w:rFonts w:cstheme="minorHAnsi"/>
                <w:sz w:val="18"/>
                <w:szCs w:val="18"/>
              </w:rPr>
              <w:t xml:space="preserve"> representatief </w:t>
            </w:r>
            <w:r w:rsidR="007F679F">
              <w:rPr>
                <w:rFonts w:cstheme="minorHAnsi"/>
                <w:sz w:val="18"/>
                <w:szCs w:val="18"/>
              </w:rPr>
              <w:t>is, omdat het</w:t>
            </w:r>
            <w:r w:rsidRPr="000F09DB">
              <w:rPr>
                <w:rFonts w:cstheme="minorHAnsi"/>
                <w:sz w:val="18"/>
                <w:szCs w:val="18"/>
              </w:rPr>
              <w:t xml:space="preserve"> niet echt gekoppeld </w:t>
            </w:r>
            <w:r w:rsidR="007F679F">
              <w:rPr>
                <w:rFonts w:cstheme="minorHAnsi"/>
                <w:sz w:val="18"/>
                <w:szCs w:val="18"/>
              </w:rPr>
              <w:t>kan</w:t>
            </w:r>
            <w:r w:rsidRPr="000F09DB">
              <w:rPr>
                <w:rFonts w:cstheme="minorHAnsi"/>
                <w:sz w:val="18"/>
                <w:szCs w:val="18"/>
              </w:rPr>
              <w:t xml:space="preserve"> worden aan een populatie.</w:t>
            </w:r>
          </w:p>
          <w:p w:rsidR="00D3363E" w:rsidRPr="000F09DB" w:rsidRDefault="00D3363E" w:rsidP="00E31E28">
            <w:pPr>
              <w:pStyle w:val="Geenafstand"/>
              <w:spacing w:line="276" w:lineRule="auto"/>
              <w:cnfStyle w:val="000000000000"/>
              <w:rPr>
                <w:rFonts w:cstheme="minorHAnsi"/>
                <w:sz w:val="18"/>
                <w:szCs w:val="18"/>
              </w:rPr>
            </w:pPr>
          </w:p>
        </w:tc>
      </w:tr>
      <w:tr w:rsidR="00D3363E" w:rsidRPr="00CC1165" w:rsidTr="00E31E28">
        <w:trPr>
          <w:cnfStyle w:val="000000100000"/>
        </w:trPr>
        <w:tc>
          <w:tcPr>
            <w:cnfStyle w:val="001000000000"/>
            <w:tcW w:w="2405" w:type="dxa"/>
          </w:tcPr>
          <w:p w:rsidR="00D3363E" w:rsidRPr="000F09DB" w:rsidRDefault="00D3363E" w:rsidP="00E31E28">
            <w:pPr>
              <w:pStyle w:val="Geenafstand"/>
              <w:spacing w:line="276" w:lineRule="auto"/>
              <w:rPr>
                <w:rFonts w:cstheme="minorHAnsi"/>
                <w:sz w:val="20"/>
              </w:rPr>
            </w:pPr>
            <w:r w:rsidRPr="000F09DB">
              <w:rPr>
                <w:rFonts w:cstheme="minorHAnsi"/>
                <w:sz w:val="20"/>
              </w:rPr>
              <w:t>Reproduceerbaarheid</w:t>
            </w:r>
          </w:p>
        </w:tc>
        <w:tc>
          <w:tcPr>
            <w:tcW w:w="6657" w:type="dxa"/>
          </w:tcPr>
          <w:p w:rsidR="00D3363E" w:rsidRPr="000F09DB" w:rsidRDefault="00D3363E" w:rsidP="00E31E28">
            <w:pPr>
              <w:pStyle w:val="Geenafstand"/>
              <w:spacing w:line="276" w:lineRule="auto"/>
              <w:cnfStyle w:val="000000100000"/>
              <w:rPr>
                <w:rFonts w:cstheme="minorHAnsi"/>
                <w:sz w:val="18"/>
                <w:szCs w:val="18"/>
              </w:rPr>
            </w:pPr>
            <w:r w:rsidRPr="000F09DB">
              <w:rPr>
                <w:rFonts w:cstheme="minorHAnsi"/>
                <w:sz w:val="18"/>
                <w:szCs w:val="18"/>
              </w:rPr>
              <w:t xml:space="preserve">Het onderzoek is reproduceerbaar, omdat de externe </w:t>
            </w:r>
            <w:r w:rsidR="00824E32">
              <w:rPr>
                <w:rFonts w:cstheme="minorHAnsi"/>
                <w:sz w:val="18"/>
                <w:szCs w:val="18"/>
              </w:rPr>
              <w:t>informatie blijft</w:t>
            </w:r>
            <w:r w:rsidRPr="000F09DB">
              <w:rPr>
                <w:rFonts w:cstheme="minorHAnsi"/>
                <w:sz w:val="18"/>
                <w:szCs w:val="18"/>
              </w:rPr>
              <w:t xml:space="preserve"> bestaan en hierdoor hergebruikt kunnen worden. Het is alleen een nadeel dat de </w:t>
            </w:r>
            <w:r w:rsidR="00824E32">
              <w:rPr>
                <w:rFonts w:cstheme="minorHAnsi"/>
                <w:sz w:val="18"/>
                <w:szCs w:val="18"/>
              </w:rPr>
              <w:t>informatie van het internet afkomt</w:t>
            </w:r>
            <w:r w:rsidRPr="000F09DB">
              <w:rPr>
                <w:rFonts w:cstheme="minorHAnsi"/>
                <w:sz w:val="18"/>
                <w:szCs w:val="18"/>
              </w:rPr>
              <w:t>, want dit geeft niet de garantie dat de webpagina altijd online blijft staan.</w:t>
            </w:r>
          </w:p>
          <w:p w:rsidR="00D3363E" w:rsidRPr="000F09DB" w:rsidRDefault="00D3363E" w:rsidP="00E31E28">
            <w:pPr>
              <w:pStyle w:val="Geenafstand"/>
              <w:spacing w:line="276" w:lineRule="auto"/>
              <w:cnfStyle w:val="000000100000"/>
              <w:rPr>
                <w:rFonts w:cstheme="minorHAnsi"/>
                <w:sz w:val="18"/>
                <w:szCs w:val="18"/>
              </w:rPr>
            </w:pPr>
          </w:p>
        </w:tc>
      </w:tr>
      <w:tr w:rsidR="00D3363E" w:rsidRPr="00CC1165" w:rsidTr="00E31E28">
        <w:tc>
          <w:tcPr>
            <w:cnfStyle w:val="001000000000"/>
            <w:tcW w:w="2405" w:type="dxa"/>
          </w:tcPr>
          <w:p w:rsidR="00D3363E" w:rsidRPr="000F09DB" w:rsidRDefault="00D3363E" w:rsidP="00E31E28">
            <w:pPr>
              <w:pStyle w:val="Geenafstand"/>
              <w:spacing w:line="276" w:lineRule="auto"/>
              <w:rPr>
                <w:rFonts w:cstheme="minorHAnsi"/>
                <w:sz w:val="20"/>
              </w:rPr>
            </w:pPr>
            <w:r w:rsidRPr="000F09DB">
              <w:rPr>
                <w:rFonts w:cstheme="minorHAnsi"/>
                <w:sz w:val="20"/>
              </w:rPr>
              <w:t>Bruikbaarheid</w:t>
            </w:r>
          </w:p>
        </w:tc>
        <w:tc>
          <w:tcPr>
            <w:tcW w:w="6657" w:type="dxa"/>
          </w:tcPr>
          <w:p w:rsidR="00D3363E" w:rsidRPr="000F09DB" w:rsidRDefault="00D3363E" w:rsidP="00E31E28">
            <w:pPr>
              <w:pStyle w:val="Geenafstand"/>
              <w:spacing w:line="276" w:lineRule="auto"/>
              <w:cnfStyle w:val="000000000000"/>
              <w:rPr>
                <w:rFonts w:cstheme="minorHAnsi"/>
                <w:sz w:val="18"/>
                <w:szCs w:val="18"/>
              </w:rPr>
            </w:pPr>
            <w:r w:rsidRPr="000F09DB">
              <w:rPr>
                <w:rFonts w:cstheme="minorHAnsi"/>
                <w:sz w:val="18"/>
                <w:szCs w:val="18"/>
              </w:rPr>
              <w:t xml:space="preserve">Er is sprake van bruikbaarheid omdat er alleen externe </w:t>
            </w:r>
            <w:r w:rsidR="00824E32">
              <w:rPr>
                <w:rFonts w:cstheme="minorHAnsi"/>
                <w:sz w:val="18"/>
                <w:szCs w:val="18"/>
              </w:rPr>
              <w:t>informatie</w:t>
            </w:r>
            <w:r w:rsidRPr="000F09DB">
              <w:rPr>
                <w:rFonts w:cstheme="minorHAnsi"/>
                <w:sz w:val="18"/>
                <w:szCs w:val="18"/>
              </w:rPr>
              <w:t xml:space="preserve"> gebruikt </w:t>
            </w:r>
            <w:r w:rsidR="00824E32">
              <w:rPr>
                <w:rFonts w:cstheme="minorHAnsi"/>
                <w:sz w:val="18"/>
                <w:szCs w:val="18"/>
              </w:rPr>
              <w:t>zal</w:t>
            </w:r>
            <w:r w:rsidRPr="000F09DB">
              <w:rPr>
                <w:rFonts w:cstheme="minorHAnsi"/>
                <w:sz w:val="18"/>
                <w:szCs w:val="18"/>
              </w:rPr>
              <w:t xml:space="preserve"> worden die relevant </w:t>
            </w:r>
            <w:r w:rsidR="00824E32">
              <w:rPr>
                <w:rFonts w:cstheme="minorHAnsi"/>
                <w:sz w:val="18"/>
                <w:szCs w:val="18"/>
              </w:rPr>
              <w:t>is</w:t>
            </w:r>
            <w:r w:rsidRPr="000F09DB">
              <w:rPr>
                <w:rFonts w:cstheme="minorHAnsi"/>
                <w:sz w:val="18"/>
                <w:szCs w:val="18"/>
              </w:rPr>
              <w:t xml:space="preserve">. </w:t>
            </w:r>
          </w:p>
          <w:p w:rsidR="00D3363E" w:rsidRPr="000F09DB" w:rsidRDefault="00D3363E" w:rsidP="00E31E28">
            <w:pPr>
              <w:pStyle w:val="Geenafstand"/>
              <w:spacing w:line="276" w:lineRule="auto"/>
              <w:cnfStyle w:val="000000000000"/>
              <w:rPr>
                <w:rFonts w:cstheme="minorHAnsi"/>
                <w:sz w:val="18"/>
                <w:szCs w:val="18"/>
              </w:rPr>
            </w:pPr>
          </w:p>
        </w:tc>
      </w:tr>
    </w:tbl>
    <w:p w:rsidR="00F52AE8" w:rsidRPr="000F09DB" w:rsidRDefault="00F52AE8" w:rsidP="00C01F0D">
      <w:pPr>
        <w:pStyle w:val="Geenafstand"/>
        <w:rPr>
          <w:rFonts w:cstheme="minorHAnsi"/>
          <w:lang w:val="nl-NL"/>
        </w:rPr>
      </w:pPr>
    </w:p>
    <w:p w:rsidR="00D3363E" w:rsidRPr="000F09DB" w:rsidRDefault="00F52AE8" w:rsidP="00D3363E">
      <w:pPr>
        <w:pStyle w:val="Geenafstand"/>
        <w:spacing w:line="276" w:lineRule="auto"/>
        <w:rPr>
          <w:rFonts w:cstheme="minorHAnsi"/>
          <w:b/>
          <w:lang w:val="nl-NL"/>
        </w:rPr>
      </w:pPr>
      <w:r>
        <w:rPr>
          <w:rFonts w:cstheme="minorHAnsi"/>
          <w:b/>
          <w:lang w:val="nl-NL"/>
        </w:rPr>
        <w:t>Field</w:t>
      </w:r>
      <w:r w:rsidR="00526AB6">
        <w:rPr>
          <w:rFonts w:cstheme="minorHAnsi"/>
          <w:b/>
          <w:lang w:val="nl-NL"/>
        </w:rPr>
        <w:t xml:space="preserve"> </w:t>
      </w:r>
      <w:r>
        <w:rPr>
          <w:rFonts w:cstheme="minorHAnsi"/>
          <w:b/>
          <w:lang w:val="nl-NL"/>
        </w:rPr>
        <w:t>research</w:t>
      </w:r>
    </w:p>
    <w:p w:rsidR="00F52AE8" w:rsidRDefault="00F52AE8" w:rsidP="00D3363E">
      <w:pPr>
        <w:pStyle w:val="Geenafstand"/>
        <w:spacing w:line="276" w:lineRule="auto"/>
        <w:rPr>
          <w:rFonts w:cstheme="minorHAnsi"/>
          <w:lang w:val="nl-NL"/>
        </w:rPr>
      </w:pPr>
      <w:r>
        <w:rPr>
          <w:rFonts w:cstheme="minorHAnsi"/>
          <w:lang w:val="nl-NL"/>
        </w:rPr>
        <w:t>Met behulp van field</w:t>
      </w:r>
      <w:r w:rsidR="00526AB6">
        <w:rPr>
          <w:rFonts w:cstheme="minorHAnsi"/>
          <w:lang w:val="nl-NL"/>
        </w:rPr>
        <w:t xml:space="preserve"> </w:t>
      </w:r>
      <w:r>
        <w:rPr>
          <w:rFonts w:cstheme="minorHAnsi"/>
          <w:lang w:val="nl-NL"/>
        </w:rPr>
        <w:t xml:space="preserve">research wordt achterhaald wat de huidige behoefte is van de doelgroep. Op basis hiervan kan er gekeken wat er nodig is voor de </w:t>
      </w:r>
      <w:proofErr w:type="spellStart"/>
      <w:r>
        <w:rPr>
          <w:rFonts w:cstheme="minorHAnsi"/>
          <w:lang w:val="nl-NL"/>
        </w:rPr>
        <w:t>smart-connected</w:t>
      </w:r>
      <w:proofErr w:type="spellEnd"/>
      <w:r>
        <w:rPr>
          <w:rFonts w:cstheme="minorHAnsi"/>
          <w:lang w:val="nl-NL"/>
        </w:rPr>
        <w:t xml:space="preserve"> producten.</w:t>
      </w:r>
      <w:r w:rsidR="00A93CD7">
        <w:rPr>
          <w:rFonts w:cstheme="minorHAnsi"/>
          <w:lang w:val="nl-NL"/>
        </w:rPr>
        <w:t xml:space="preserve"> Aan de hand van persoonlijke interviews zal de benodigde informatie worden verkregen.</w:t>
      </w:r>
    </w:p>
    <w:p w:rsidR="00D3363E" w:rsidRPr="000F09DB" w:rsidRDefault="00D3363E" w:rsidP="00D3363E">
      <w:pPr>
        <w:pStyle w:val="Geenafstand"/>
        <w:spacing w:line="276" w:lineRule="auto"/>
        <w:rPr>
          <w:rFonts w:cstheme="minorHAnsi"/>
          <w:sz w:val="20"/>
          <w:lang w:val="nl-NL"/>
        </w:rPr>
      </w:pPr>
    </w:p>
    <w:tbl>
      <w:tblPr>
        <w:tblStyle w:val="Rastertabel4-Accent51"/>
        <w:tblW w:w="0" w:type="auto"/>
        <w:tblLook w:val="04A0"/>
      </w:tblPr>
      <w:tblGrid>
        <w:gridCol w:w="2405"/>
        <w:gridCol w:w="6657"/>
      </w:tblGrid>
      <w:tr w:rsidR="00D3363E" w:rsidRPr="000F09DB" w:rsidTr="00E31E28">
        <w:trPr>
          <w:cnfStyle w:val="100000000000"/>
        </w:trPr>
        <w:tc>
          <w:tcPr>
            <w:cnfStyle w:val="001000000000"/>
            <w:tcW w:w="2405" w:type="dxa"/>
          </w:tcPr>
          <w:p w:rsidR="00D3363E" w:rsidRPr="000F09DB" w:rsidRDefault="00D3363E" w:rsidP="00E31E28">
            <w:pPr>
              <w:pStyle w:val="Geenafstand"/>
              <w:spacing w:line="276" w:lineRule="auto"/>
              <w:rPr>
                <w:rFonts w:cstheme="minorHAnsi"/>
                <w:sz w:val="20"/>
              </w:rPr>
            </w:pPr>
            <w:r w:rsidRPr="000F09DB">
              <w:rPr>
                <w:rFonts w:cstheme="minorHAnsi"/>
                <w:sz w:val="20"/>
              </w:rPr>
              <w:t xml:space="preserve">Enquête </w:t>
            </w:r>
          </w:p>
        </w:tc>
        <w:tc>
          <w:tcPr>
            <w:tcW w:w="6657" w:type="dxa"/>
          </w:tcPr>
          <w:p w:rsidR="00D3363E" w:rsidRPr="000F09DB" w:rsidRDefault="00D3363E" w:rsidP="00E31E28">
            <w:pPr>
              <w:pStyle w:val="Geenafstand"/>
              <w:spacing w:line="276" w:lineRule="auto"/>
              <w:cnfStyle w:val="100000000000"/>
              <w:rPr>
                <w:rFonts w:cstheme="minorHAnsi"/>
                <w:sz w:val="20"/>
              </w:rPr>
            </w:pPr>
          </w:p>
        </w:tc>
      </w:tr>
      <w:tr w:rsidR="00D3363E" w:rsidRPr="00CC1165" w:rsidTr="00E31E28">
        <w:trPr>
          <w:cnfStyle w:val="000000100000"/>
        </w:trPr>
        <w:tc>
          <w:tcPr>
            <w:cnfStyle w:val="001000000000"/>
            <w:tcW w:w="2405" w:type="dxa"/>
          </w:tcPr>
          <w:p w:rsidR="00D3363E" w:rsidRPr="000F09DB" w:rsidRDefault="00D3363E" w:rsidP="00E31E28">
            <w:pPr>
              <w:pStyle w:val="Geenafstand"/>
              <w:spacing w:line="276" w:lineRule="auto"/>
              <w:rPr>
                <w:rFonts w:cstheme="minorHAnsi"/>
                <w:sz w:val="20"/>
              </w:rPr>
            </w:pPr>
            <w:r w:rsidRPr="000F09DB">
              <w:rPr>
                <w:rFonts w:cstheme="minorHAnsi"/>
                <w:sz w:val="20"/>
              </w:rPr>
              <w:t>Controleerbaarheid</w:t>
            </w:r>
          </w:p>
        </w:tc>
        <w:tc>
          <w:tcPr>
            <w:tcW w:w="6657" w:type="dxa"/>
          </w:tcPr>
          <w:p w:rsidR="00A93CD7" w:rsidRDefault="00A93CD7" w:rsidP="00E31E28">
            <w:pPr>
              <w:pStyle w:val="Geenafstand"/>
              <w:spacing w:line="276" w:lineRule="auto"/>
              <w:cnfStyle w:val="000000100000"/>
              <w:rPr>
                <w:rFonts w:cstheme="minorHAnsi"/>
                <w:sz w:val="18"/>
                <w:szCs w:val="20"/>
              </w:rPr>
            </w:pPr>
            <w:r>
              <w:rPr>
                <w:rFonts w:cstheme="minorHAnsi"/>
                <w:sz w:val="18"/>
                <w:szCs w:val="20"/>
              </w:rPr>
              <w:t>Het interview wordt zeer gedetailleerd omschreven, zodat het voor eenieder duidelijk te begrijpen is. Er zal een gedetailleerde omschrijving zijn van aspecten zoals de locatie waar het interview is afgenomen en hoeveel personen er aan deel hebben genomen.</w:t>
            </w:r>
          </w:p>
          <w:p w:rsidR="00D3363E" w:rsidRPr="000F09DB" w:rsidRDefault="00D3363E" w:rsidP="00A93CD7">
            <w:pPr>
              <w:pStyle w:val="Geenafstand"/>
              <w:spacing w:line="276" w:lineRule="auto"/>
              <w:cnfStyle w:val="000000100000"/>
              <w:rPr>
                <w:rFonts w:cstheme="minorHAnsi"/>
                <w:sz w:val="18"/>
              </w:rPr>
            </w:pPr>
          </w:p>
        </w:tc>
      </w:tr>
      <w:tr w:rsidR="00D3363E" w:rsidRPr="00CC1165" w:rsidTr="00E31E28">
        <w:tc>
          <w:tcPr>
            <w:cnfStyle w:val="001000000000"/>
            <w:tcW w:w="2405" w:type="dxa"/>
          </w:tcPr>
          <w:p w:rsidR="00D3363E" w:rsidRPr="000F09DB" w:rsidRDefault="00D3363E" w:rsidP="00E31E28">
            <w:pPr>
              <w:pStyle w:val="Geenafstand"/>
              <w:spacing w:line="276" w:lineRule="auto"/>
              <w:rPr>
                <w:rFonts w:cstheme="minorHAnsi"/>
                <w:sz w:val="20"/>
              </w:rPr>
            </w:pPr>
            <w:r w:rsidRPr="000F09DB">
              <w:rPr>
                <w:rFonts w:cstheme="minorHAnsi"/>
                <w:sz w:val="20"/>
              </w:rPr>
              <w:t>Betrouwbaarheid</w:t>
            </w:r>
          </w:p>
        </w:tc>
        <w:tc>
          <w:tcPr>
            <w:tcW w:w="6657" w:type="dxa"/>
          </w:tcPr>
          <w:p w:rsidR="00DA1F47" w:rsidRPr="000F09DB" w:rsidRDefault="00DA1F47" w:rsidP="00DA1F47">
            <w:pPr>
              <w:pStyle w:val="Geenafstand"/>
              <w:spacing w:line="276" w:lineRule="auto"/>
              <w:cnfStyle w:val="000000000000"/>
              <w:rPr>
                <w:rFonts w:cstheme="minorHAnsi"/>
                <w:sz w:val="18"/>
                <w:szCs w:val="18"/>
              </w:rPr>
            </w:pPr>
            <w:r w:rsidRPr="000F09DB">
              <w:rPr>
                <w:rFonts w:cstheme="minorHAnsi"/>
                <w:sz w:val="18"/>
                <w:szCs w:val="18"/>
              </w:rPr>
              <w:t xml:space="preserve">De betrouwbaarheid </w:t>
            </w:r>
            <w:r>
              <w:rPr>
                <w:rFonts w:cstheme="minorHAnsi"/>
                <w:sz w:val="18"/>
                <w:szCs w:val="18"/>
              </w:rPr>
              <w:t xml:space="preserve">van het interview </w:t>
            </w:r>
            <w:r w:rsidRPr="000F09DB">
              <w:rPr>
                <w:rFonts w:cstheme="minorHAnsi"/>
                <w:sz w:val="18"/>
                <w:szCs w:val="18"/>
              </w:rPr>
              <w:t xml:space="preserve">wordt gewaarborgd door alleen </w:t>
            </w:r>
            <w:r>
              <w:rPr>
                <w:rFonts w:cstheme="minorHAnsi"/>
                <w:sz w:val="18"/>
                <w:szCs w:val="18"/>
              </w:rPr>
              <w:t>respondenten te interviewen die in de doelgroep vallen</w:t>
            </w:r>
            <w:r w:rsidRPr="000F09DB">
              <w:rPr>
                <w:rFonts w:cstheme="minorHAnsi"/>
                <w:sz w:val="18"/>
                <w:szCs w:val="18"/>
              </w:rPr>
              <w:t>.</w:t>
            </w:r>
            <w:r>
              <w:rPr>
                <w:rFonts w:cstheme="minorHAnsi"/>
                <w:sz w:val="18"/>
                <w:szCs w:val="18"/>
              </w:rPr>
              <w:t xml:space="preserve"> Hierdoor zal er een realistisch(er) beeld ontstaan van de behoefte.</w:t>
            </w:r>
          </w:p>
          <w:p w:rsidR="00D3363E" w:rsidRPr="000F09DB" w:rsidRDefault="00D3363E" w:rsidP="00DA1F47">
            <w:pPr>
              <w:pStyle w:val="Geenafstand"/>
              <w:spacing w:line="276" w:lineRule="auto"/>
              <w:cnfStyle w:val="000000000000"/>
              <w:rPr>
                <w:rFonts w:cstheme="minorHAnsi"/>
                <w:sz w:val="18"/>
              </w:rPr>
            </w:pPr>
          </w:p>
        </w:tc>
      </w:tr>
      <w:tr w:rsidR="00D3363E" w:rsidRPr="00CC1165" w:rsidTr="00E31E28">
        <w:trPr>
          <w:cnfStyle w:val="000000100000"/>
        </w:trPr>
        <w:tc>
          <w:tcPr>
            <w:cnfStyle w:val="001000000000"/>
            <w:tcW w:w="2405" w:type="dxa"/>
          </w:tcPr>
          <w:p w:rsidR="00D3363E" w:rsidRPr="000F09DB" w:rsidRDefault="00D3363E" w:rsidP="00E31E28">
            <w:pPr>
              <w:pStyle w:val="Geenafstand"/>
              <w:spacing w:line="276" w:lineRule="auto"/>
              <w:rPr>
                <w:rFonts w:cstheme="minorHAnsi"/>
                <w:sz w:val="20"/>
              </w:rPr>
            </w:pPr>
            <w:r w:rsidRPr="000F09DB">
              <w:rPr>
                <w:rFonts w:cstheme="minorHAnsi"/>
                <w:sz w:val="20"/>
              </w:rPr>
              <w:t>Validiteit</w:t>
            </w:r>
          </w:p>
        </w:tc>
        <w:tc>
          <w:tcPr>
            <w:tcW w:w="6657" w:type="dxa"/>
          </w:tcPr>
          <w:p w:rsidR="00D3363E" w:rsidRPr="000F09DB" w:rsidRDefault="00A93CD7" w:rsidP="00E31E28">
            <w:pPr>
              <w:pStyle w:val="Geenafstand"/>
              <w:spacing w:line="276" w:lineRule="auto"/>
              <w:cnfStyle w:val="000000100000"/>
              <w:rPr>
                <w:rFonts w:cstheme="minorHAnsi"/>
                <w:sz w:val="18"/>
                <w:szCs w:val="20"/>
              </w:rPr>
            </w:pPr>
            <w:r>
              <w:rPr>
                <w:rFonts w:cstheme="minorHAnsi"/>
                <w:sz w:val="18"/>
                <w:szCs w:val="20"/>
              </w:rPr>
              <w:t>Het interview wordt valide opgesteld. Dit gebeurt door in het interview alleen vragen te stellen die van belang zijn voor het uiteindelijke advies. De vraagstelling zal neutraal zijn, waardoor de respondent niet in een bepaalde richting gestuurd kan worden bij het beantwoorden ervan.</w:t>
            </w:r>
            <w:r w:rsidR="00D3363E" w:rsidRPr="000F09DB">
              <w:rPr>
                <w:rFonts w:cstheme="minorHAnsi"/>
                <w:sz w:val="18"/>
                <w:szCs w:val="20"/>
              </w:rPr>
              <w:t xml:space="preserve"> </w:t>
            </w:r>
          </w:p>
          <w:p w:rsidR="00D3363E" w:rsidRPr="000F09DB" w:rsidRDefault="00D3363E" w:rsidP="00E31E28">
            <w:pPr>
              <w:pStyle w:val="Geenafstand"/>
              <w:spacing w:line="276" w:lineRule="auto"/>
              <w:cnfStyle w:val="000000100000"/>
              <w:rPr>
                <w:rFonts w:cstheme="minorHAnsi"/>
                <w:sz w:val="18"/>
              </w:rPr>
            </w:pPr>
          </w:p>
        </w:tc>
      </w:tr>
      <w:tr w:rsidR="00D3363E" w:rsidRPr="00CC1165" w:rsidTr="00E31E28">
        <w:tc>
          <w:tcPr>
            <w:cnfStyle w:val="001000000000"/>
            <w:tcW w:w="2405" w:type="dxa"/>
          </w:tcPr>
          <w:p w:rsidR="00D3363E" w:rsidRPr="000F09DB" w:rsidRDefault="00D3363E" w:rsidP="00E31E28">
            <w:pPr>
              <w:pStyle w:val="Geenafstand"/>
              <w:spacing w:line="276" w:lineRule="auto"/>
              <w:rPr>
                <w:rFonts w:cstheme="minorHAnsi"/>
                <w:sz w:val="20"/>
              </w:rPr>
            </w:pPr>
            <w:r w:rsidRPr="000F09DB">
              <w:rPr>
                <w:rFonts w:cstheme="minorHAnsi"/>
                <w:sz w:val="20"/>
              </w:rPr>
              <w:t>Representativiteit</w:t>
            </w:r>
          </w:p>
        </w:tc>
        <w:tc>
          <w:tcPr>
            <w:tcW w:w="6657" w:type="dxa"/>
          </w:tcPr>
          <w:p w:rsidR="00D3363E" w:rsidRPr="000F09DB" w:rsidRDefault="00D3363E" w:rsidP="00E31E28">
            <w:pPr>
              <w:pStyle w:val="Geenafstand"/>
              <w:spacing w:line="276" w:lineRule="auto"/>
              <w:cnfStyle w:val="000000000000"/>
              <w:rPr>
                <w:rFonts w:cstheme="minorHAnsi"/>
                <w:sz w:val="18"/>
              </w:rPr>
            </w:pPr>
            <w:r w:rsidRPr="000F09DB">
              <w:rPr>
                <w:rFonts w:cstheme="minorHAnsi"/>
                <w:sz w:val="18"/>
              </w:rPr>
              <w:t>De respondenten zullen niet een volledige representativiteit zijn van de populatie. Dit komt doordat er geen informatie beschikbaar is over de leeftijd van de respondenten, waardoor er geen perfecte afspiegeling mogelijk zal zijn.</w:t>
            </w:r>
          </w:p>
          <w:p w:rsidR="00D3363E" w:rsidRPr="000F09DB" w:rsidRDefault="00D3363E" w:rsidP="00E31E28">
            <w:pPr>
              <w:pStyle w:val="Geenafstand"/>
              <w:spacing w:line="276" w:lineRule="auto"/>
              <w:cnfStyle w:val="000000000000"/>
              <w:rPr>
                <w:rFonts w:cstheme="minorHAnsi"/>
                <w:sz w:val="18"/>
              </w:rPr>
            </w:pPr>
          </w:p>
        </w:tc>
      </w:tr>
      <w:tr w:rsidR="00D3363E" w:rsidRPr="00CC1165" w:rsidTr="00E31E28">
        <w:trPr>
          <w:cnfStyle w:val="000000100000"/>
        </w:trPr>
        <w:tc>
          <w:tcPr>
            <w:cnfStyle w:val="001000000000"/>
            <w:tcW w:w="2405" w:type="dxa"/>
          </w:tcPr>
          <w:p w:rsidR="00D3363E" w:rsidRPr="000F09DB" w:rsidRDefault="00D3363E" w:rsidP="00E31E28">
            <w:pPr>
              <w:pStyle w:val="Geenafstand"/>
              <w:spacing w:line="276" w:lineRule="auto"/>
              <w:rPr>
                <w:rFonts w:cstheme="minorHAnsi"/>
                <w:sz w:val="20"/>
              </w:rPr>
            </w:pPr>
            <w:r w:rsidRPr="000F09DB">
              <w:rPr>
                <w:rFonts w:cstheme="minorHAnsi"/>
                <w:sz w:val="20"/>
              </w:rPr>
              <w:t>Reproduceerbaarheid</w:t>
            </w:r>
          </w:p>
        </w:tc>
        <w:tc>
          <w:tcPr>
            <w:tcW w:w="6657" w:type="dxa"/>
          </w:tcPr>
          <w:p w:rsidR="00D3363E" w:rsidRPr="000F09DB" w:rsidRDefault="00D3363E" w:rsidP="00E31E28">
            <w:pPr>
              <w:pStyle w:val="Geenafstand"/>
              <w:spacing w:line="276" w:lineRule="auto"/>
              <w:cnfStyle w:val="000000100000"/>
              <w:rPr>
                <w:rFonts w:cstheme="minorHAnsi"/>
                <w:sz w:val="18"/>
              </w:rPr>
            </w:pPr>
            <w:r w:rsidRPr="000F09DB">
              <w:rPr>
                <w:rFonts w:cstheme="minorHAnsi"/>
                <w:sz w:val="18"/>
              </w:rPr>
              <w:t xml:space="preserve">De reproduceerbaarheid bij </w:t>
            </w:r>
            <w:r w:rsidR="00A93CD7">
              <w:rPr>
                <w:rFonts w:cstheme="minorHAnsi"/>
                <w:sz w:val="18"/>
              </w:rPr>
              <w:t>interviews</w:t>
            </w:r>
            <w:r w:rsidRPr="000F09DB">
              <w:rPr>
                <w:rFonts w:cstheme="minorHAnsi"/>
                <w:sz w:val="18"/>
              </w:rPr>
              <w:t xml:space="preserve"> is grotendeels haalbaar, maar desondanks kunnen er kleine wijzigingen optreden. </w:t>
            </w:r>
            <w:r w:rsidR="00A93CD7">
              <w:rPr>
                <w:rFonts w:cstheme="minorHAnsi"/>
                <w:sz w:val="18"/>
              </w:rPr>
              <w:t>Een voorbeeld hiervan is dat doordat er een oudere doelgroep als populatie geldt, er een mogelijkheid is dat een respondent overleden is bij een volgende afname</w:t>
            </w:r>
            <w:r w:rsidRPr="000F09DB">
              <w:rPr>
                <w:rFonts w:cstheme="minorHAnsi"/>
                <w:sz w:val="18"/>
              </w:rPr>
              <w:t>.</w:t>
            </w:r>
          </w:p>
          <w:p w:rsidR="00D3363E" w:rsidRPr="000F09DB" w:rsidRDefault="00D3363E" w:rsidP="00E31E28">
            <w:pPr>
              <w:pStyle w:val="Geenafstand"/>
              <w:spacing w:line="276" w:lineRule="auto"/>
              <w:cnfStyle w:val="000000100000"/>
              <w:rPr>
                <w:rFonts w:cstheme="minorHAnsi"/>
                <w:sz w:val="18"/>
              </w:rPr>
            </w:pPr>
          </w:p>
        </w:tc>
      </w:tr>
      <w:tr w:rsidR="00D3363E" w:rsidRPr="00CC1165" w:rsidTr="00E31E28">
        <w:tc>
          <w:tcPr>
            <w:cnfStyle w:val="001000000000"/>
            <w:tcW w:w="2405" w:type="dxa"/>
          </w:tcPr>
          <w:p w:rsidR="00D3363E" w:rsidRPr="000F09DB" w:rsidRDefault="00D3363E" w:rsidP="00E31E28">
            <w:pPr>
              <w:pStyle w:val="Geenafstand"/>
              <w:spacing w:line="276" w:lineRule="auto"/>
              <w:rPr>
                <w:rFonts w:cstheme="minorHAnsi"/>
                <w:sz w:val="20"/>
              </w:rPr>
            </w:pPr>
            <w:r w:rsidRPr="000F09DB">
              <w:rPr>
                <w:rFonts w:cstheme="minorHAnsi"/>
                <w:sz w:val="20"/>
              </w:rPr>
              <w:t>Bruikbaarheid</w:t>
            </w:r>
          </w:p>
        </w:tc>
        <w:tc>
          <w:tcPr>
            <w:tcW w:w="6657" w:type="dxa"/>
          </w:tcPr>
          <w:p w:rsidR="00D3363E" w:rsidRPr="000F09DB" w:rsidRDefault="00D3363E" w:rsidP="00E31E28">
            <w:pPr>
              <w:pStyle w:val="Geenafstand"/>
              <w:spacing w:line="276" w:lineRule="auto"/>
              <w:cnfStyle w:val="000000000000"/>
              <w:rPr>
                <w:rFonts w:cstheme="minorHAnsi"/>
                <w:sz w:val="18"/>
              </w:rPr>
            </w:pPr>
            <w:r w:rsidRPr="000F09DB">
              <w:rPr>
                <w:rFonts w:cstheme="minorHAnsi"/>
                <w:sz w:val="18"/>
              </w:rPr>
              <w:t xml:space="preserve">De resultaten zullen bruikbaar zijn, omdat in </w:t>
            </w:r>
            <w:r w:rsidR="00A93CD7">
              <w:rPr>
                <w:rFonts w:cstheme="minorHAnsi"/>
                <w:sz w:val="18"/>
              </w:rPr>
              <w:t>het</w:t>
            </w:r>
            <w:r w:rsidRPr="000F09DB">
              <w:rPr>
                <w:rFonts w:cstheme="minorHAnsi"/>
                <w:sz w:val="18"/>
              </w:rPr>
              <w:t xml:space="preserve"> </w:t>
            </w:r>
            <w:r w:rsidR="00A93CD7">
              <w:rPr>
                <w:rFonts w:cstheme="minorHAnsi"/>
                <w:sz w:val="18"/>
              </w:rPr>
              <w:t>interview</w:t>
            </w:r>
            <w:r w:rsidRPr="000F09DB">
              <w:rPr>
                <w:rFonts w:cstheme="minorHAnsi"/>
                <w:sz w:val="18"/>
              </w:rPr>
              <w:t xml:space="preserve"> allee</w:t>
            </w:r>
            <w:r w:rsidR="00A93CD7">
              <w:rPr>
                <w:rFonts w:cstheme="minorHAnsi"/>
                <w:sz w:val="18"/>
              </w:rPr>
              <w:t xml:space="preserve">n de vragen worden gesteld die </w:t>
            </w:r>
            <w:r w:rsidRPr="000F09DB">
              <w:rPr>
                <w:rFonts w:cstheme="minorHAnsi"/>
                <w:sz w:val="18"/>
              </w:rPr>
              <w:t>kunnen worden meegenomen in het bedrijfsonderzoek.</w:t>
            </w:r>
          </w:p>
          <w:p w:rsidR="00D3363E" w:rsidRPr="000F09DB" w:rsidRDefault="00D3363E" w:rsidP="00E31E28">
            <w:pPr>
              <w:pStyle w:val="Geenafstand"/>
              <w:spacing w:line="276" w:lineRule="auto"/>
              <w:cnfStyle w:val="000000000000"/>
              <w:rPr>
                <w:rFonts w:cstheme="minorHAnsi"/>
                <w:sz w:val="18"/>
              </w:rPr>
            </w:pPr>
            <w:r w:rsidRPr="000F09DB">
              <w:rPr>
                <w:rFonts w:cstheme="minorHAnsi"/>
                <w:sz w:val="18"/>
              </w:rPr>
              <w:t xml:space="preserve"> </w:t>
            </w:r>
          </w:p>
        </w:tc>
      </w:tr>
    </w:tbl>
    <w:p w:rsidR="00015251" w:rsidRDefault="000F09DB" w:rsidP="000F09DB">
      <w:pPr>
        <w:pStyle w:val="Kop1"/>
        <w:rPr>
          <w:lang w:val="nl-NL"/>
        </w:rPr>
      </w:pPr>
      <w:bookmarkStart w:id="20" w:name="_GoBack"/>
      <w:bookmarkStart w:id="21" w:name="_Toc509865387"/>
      <w:bookmarkEnd w:id="20"/>
      <w:r>
        <w:rPr>
          <w:lang w:val="nl-NL"/>
        </w:rPr>
        <w:lastRenderedPageBreak/>
        <w:t>Bronnenlijst</w:t>
      </w:r>
      <w:bookmarkEnd w:id="21"/>
    </w:p>
    <w:p w:rsidR="00FF3B7C" w:rsidRDefault="00FF3B7C" w:rsidP="00C01F0D">
      <w:pPr>
        <w:pStyle w:val="Geenafstand"/>
        <w:rPr>
          <w:lang w:val="nl-NL"/>
        </w:rPr>
      </w:pPr>
    </w:p>
    <w:p w:rsidR="00FF3B7C" w:rsidRDefault="00FF3B7C" w:rsidP="00526AB6">
      <w:pPr>
        <w:pStyle w:val="Geenafstand"/>
        <w:numPr>
          <w:ilvl w:val="0"/>
          <w:numId w:val="28"/>
        </w:numPr>
        <w:rPr>
          <w:lang w:val="nl-NL"/>
        </w:rPr>
      </w:pPr>
      <w:r>
        <w:rPr>
          <w:lang w:val="nl-NL"/>
        </w:rPr>
        <w:t xml:space="preserve">ATAG.(2018). </w:t>
      </w:r>
      <w:r w:rsidRPr="00FF3B7C">
        <w:rPr>
          <w:i/>
          <w:lang w:val="nl-NL"/>
        </w:rPr>
        <w:t>Connect Life</w:t>
      </w:r>
      <w:r>
        <w:rPr>
          <w:lang w:val="nl-NL"/>
        </w:rPr>
        <w:t xml:space="preserve">. Geraadpleegd op 19 maart 2018, van </w:t>
      </w:r>
      <w:hyperlink r:id="rId15" w:history="1">
        <w:r w:rsidRPr="009C294B">
          <w:rPr>
            <w:rStyle w:val="Hyperlink"/>
            <w:lang w:val="nl-NL"/>
          </w:rPr>
          <w:t>https://www.atag.nl/connectlife</w:t>
        </w:r>
      </w:hyperlink>
    </w:p>
    <w:p w:rsidR="00FF3B7C" w:rsidRDefault="00FF3B7C" w:rsidP="00C01F0D">
      <w:pPr>
        <w:pStyle w:val="Geenafstand"/>
        <w:rPr>
          <w:lang w:val="nl-NL"/>
        </w:rPr>
      </w:pPr>
    </w:p>
    <w:p w:rsidR="00FF3B7C" w:rsidRDefault="00FF3B7C" w:rsidP="00526AB6">
      <w:pPr>
        <w:pStyle w:val="Geenafstand"/>
        <w:numPr>
          <w:ilvl w:val="0"/>
          <w:numId w:val="28"/>
        </w:numPr>
        <w:rPr>
          <w:lang w:val="nl-NL"/>
        </w:rPr>
      </w:pPr>
      <w:r>
        <w:rPr>
          <w:lang w:val="nl-NL"/>
        </w:rPr>
        <w:t>ATAG. (</w:t>
      </w:r>
      <w:proofErr w:type="spellStart"/>
      <w:r>
        <w:rPr>
          <w:lang w:val="nl-NL"/>
        </w:rPr>
        <w:t>z.d</w:t>
      </w:r>
      <w:proofErr w:type="spellEnd"/>
      <w:r>
        <w:rPr>
          <w:lang w:val="nl-NL"/>
        </w:rPr>
        <w:t xml:space="preserve">.) </w:t>
      </w:r>
      <w:r w:rsidRPr="00FF3B7C">
        <w:rPr>
          <w:i/>
          <w:lang w:val="nl-NL"/>
        </w:rPr>
        <w:t>ATAG Benelux, een rijke historie</w:t>
      </w:r>
      <w:r>
        <w:rPr>
          <w:lang w:val="nl-NL"/>
        </w:rPr>
        <w:t xml:space="preserve">. Geraadpleegd op 19 maart 2018, van </w:t>
      </w:r>
      <w:hyperlink r:id="rId16" w:history="1">
        <w:r w:rsidRPr="009C294B">
          <w:rPr>
            <w:rStyle w:val="Hyperlink"/>
            <w:lang w:val="nl-NL"/>
          </w:rPr>
          <w:t>http://www.atagnederland.nl/over-ons/historie.aspx</w:t>
        </w:r>
      </w:hyperlink>
    </w:p>
    <w:p w:rsidR="00FF3B7C" w:rsidRPr="00FF3B7C" w:rsidRDefault="00FF3B7C" w:rsidP="00C01F0D">
      <w:pPr>
        <w:pStyle w:val="Geenafstand"/>
        <w:rPr>
          <w:lang w:val="nl-NL"/>
        </w:rPr>
      </w:pPr>
    </w:p>
    <w:p w:rsidR="00FF3B7C" w:rsidRPr="00FF3B7C" w:rsidRDefault="00FF3B7C" w:rsidP="00526AB6">
      <w:pPr>
        <w:pStyle w:val="Geenafstand"/>
        <w:numPr>
          <w:ilvl w:val="0"/>
          <w:numId w:val="28"/>
        </w:numPr>
        <w:rPr>
          <w:lang w:val="nl-NL"/>
        </w:rPr>
      </w:pPr>
      <w:r>
        <w:rPr>
          <w:lang w:val="nl-NL"/>
        </w:rPr>
        <w:t>ATAG. (</w:t>
      </w:r>
      <w:proofErr w:type="spellStart"/>
      <w:r>
        <w:rPr>
          <w:lang w:val="nl-NL"/>
        </w:rPr>
        <w:t>z.d</w:t>
      </w:r>
      <w:proofErr w:type="spellEnd"/>
      <w:r>
        <w:rPr>
          <w:lang w:val="nl-NL"/>
        </w:rPr>
        <w:t xml:space="preserve">.). </w:t>
      </w:r>
      <w:proofErr w:type="spellStart"/>
      <w:r w:rsidRPr="00526AB6">
        <w:rPr>
          <w:i/>
          <w:lang w:val="nl-NL"/>
        </w:rPr>
        <w:t>Awards</w:t>
      </w:r>
      <w:proofErr w:type="spellEnd"/>
      <w:r w:rsidRPr="00526AB6">
        <w:rPr>
          <w:i/>
          <w:lang w:val="nl-NL"/>
        </w:rPr>
        <w:t xml:space="preserve"> en prijzen</w:t>
      </w:r>
      <w:r>
        <w:rPr>
          <w:lang w:val="nl-NL"/>
        </w:rPr>
        <w:t xml:space="preserve">. Geraadpleegd op 19 maart 2018, van </w:t>
      </w:r>
      <w:hyperlink r:id="rId17" w:history="1">
        <w:r w:rsidRPr="009C294B">
          <w:rPr>
            <w:rStyle w:val="Hyperlink"/>
            <w:lang w:val="nl-NL"/>
          </w:rPr>
          <w:t>http://www.atagnederland.nl/over-ons/awards-en-prijzen.aspx</w:t>
        </w:r>
      </w:hyperlink>
    </w:p>
    <w:p w:rsidR="00FF3B7C" w:rsidRPr="00FF3B7C" w:rsidRDefault="00FF3B7C" w:rsidP="00C01F0D">
      <w:pPr>
        <w:pStyle w:val="Geenafstand"/>
        <w:rPr>
          <w:lang w:val="nl-NL"/>
        </w:rPr>
      </w:pPr>
    </w:p>
    <w:p w:rsidR="00E31E28" w:rsidRDefault="00FF3B7C" w:rsidP="00526AB6">
      <w:pPr>
        <w:pStyle w:val="Geenafstand"/>
        <w:numPr>
          <w:ilvl w:val="0"/>
          <w:numId w:val="28"/>
        </w:numPr>
      </w:pPr>
      <w:r w:rsidRPr="00FF3B7C">
        <w:rPr>
          <w:lang w:val="nl-NL"/>
        </w:rPr>
        <w:t>CBS. (</w:t>
      </w:r>
      <w:r>
        <w:rPr>
          <w:lang w:val="nl-NL"/>
        </w:rPr>
        <w:t xml:space="preserve">december 2016). </w:t>
      </w:r>
      <w:r w:rsidRPr="00526AB6">
        <w:rPr>
          <w:i/>
          <w:lang w:val="nl-NL"/>
        </w:rPr>
        <w:t>75-plussers sterkst groeiende groep internetters</w:t>
      </w:r>
      <w:r>
        <w:rPr>
          <w:lang w:val="nl-NL"/>
        </w:rPr>
        <w:t xml:space="preserve">. Geraadpleegd op 21 maart 2018, van </w:t>
      </w:r>
      <w:hyperlink r:id="rId18" w:history="1">
        <w:r w:rsidRPr="009C294B">
          <w:rPr>
            <w:rStyle w:val="Hyperlink"/>
            <w:lang w:val="nl-NL"/>
          </w:rPr>
          <w:t>https://www.cbs.nl/nl-nl/nieuws/2016/52/75-plussers-sterkst-groeiende-groep-internetters</w:t>
        </w:r>
      </w:hyperlink>
    </w:p>
    <w:p w:rsidR="00E31E28" w:rsidRDefault="00E31E28">
      <w:r>
        <w:br w:type="page"/>
      </w:r>
    </w:p>
    <w:p w:rsidR="00015251" w:rsidRDefault="00E31E28" w:rsidP="00E31E28">
      <w:pPr>
        <w:pStyle w:val="Kop1"/>
        <w:rPr>
          <w:lang w:val="nl-NL"/>
        </w:rPr>
      </w:pPr>
      <w:bookmarkStart w:id="22" w:name="_Toc509865388"/>
      <w:r>
        <w:rPr>
          <w:lang w:val="nl-NL"/>
        </w:rPr>
        <w:lastRenderedPageBreak/>
        <w:t>Bijlage 1 : Tijdsplanning</w:t>
      </w:r>
      <w:bookmarkEnd w:id="22"/>
    </w:p>
    <w:tbl>
      <w:tblPr>
        <w:tblStyle w:val="Tabelraster"/>
        <w:tblpPr w:leftFromText="141" w:rightFromText="141" w:horzAnchor="margin" w:tblpY="510"/>
        <w:tblW w:w="0" w:type="auto"/>
        <w:tblLook w:val="04A0"/>
      </w:tblPr>
      <w:tblGrid>
        <w:gridCol w:w="3020"/>
        <w:gridCol w:w="3020"/>
        <w:gridCol w:w="3021"/>
      </w:tblGrid>
      <w:tr w:rsidR="00E31E28" w:rsidRPr="00D01FC6" w:rsidTr="00E31E28">
        <w:tc>
          <w:tcPr>
            <w:tcW w:w="3020" w:type="dxa"/>
          </w:tcPr>
          <w:p w:rsidR="00E31E28" w:rsidRPr="00E31E28" w:rsidRDefault="00E31E28" w:rsidP="00E31E28">
            <w:pPr>
              <w:rPr>
                <w:rFonts w:asciiTheme="minorHAnsi" w:hAnsiTheme="minorHAnsi"/>
                <w:b/>
              </w:rPr>
            </w:pPr>
            <w:r w:rsidRPr="00E31E28">
              <w:rPr>
                <w:rFonts w:asciiTheme="minorHAnsi" w:hAnsiTheme="minorHAnsi"/>
                <w:b/>
              </w:rPr>
              <w:t xml:space="preserve">Lesweek </w:t>
            </w:r>
          </w:p>
        </w:tc>
        <w:tc>
          <w:tcPr>
            <w:tcW w:w="3020" w:type="dxa"/>
          </w:tcPr>
          <w:p w:rsidR="00E31E28" w:rsidRPr="00E31E28" w:rsidRDefault="00E31E28" w:rsidP="00E31E28">
            <w:pPr>
              <w:rPr>
                <w:rFonts w:asciiTheme="minorHAnsi" w:hAnsiTheme="minorHAnsi"/>
                <w:b/>
              </w:rPr>
            </w:pPr>
            <w:r w:rsidRPr="00E31E28">
              <w:rPr>
                <w:rFonts w:asciiTheme="minorHAnsi" w:hAnsiTheme="minorHAnsi"/>
                <w:b/>
              </w:rPr>
              <w:t>Activiteit</w:t>
            </w:r>
          </w:p>
        </w:tc>
        <w:tc>
          <w:tcPr>
            <w:tcW w:w="3021" w:type="dxa"/>
          </w:tcPr>
          <w:p w:rsidR="00E31E28" w:rsidRPr="00E31E28" w:rsidRDefault="00E31E28" w:rsidP="00E31E28">
            <w:pPr>
              <w:rPr>
                <w:rFonts w:asciiTheme="minorHAnsi" w:hAnsiTheme="minorHAnsi"/>
                <w:b/>
              </w:rPr>
            </w:pPr>
            <w:r w:rsidRPr="00E31E28">
              <w:rPr>
                <w:rFonts w:asciiTheme="minorHAnsi" w:hAnsiTheme="minorHAnsi"/>
                <w:b/>
              </w:rPr>
              <w:t xml:space="preserve">Resultaat </w:t>
            </w:r>
          </w:p>
        </w:tc>
      </w:tr>
      <w:tr w:rsidR="00E31E28" w:rsidRPr="00D01FC6" w:rsidTr="00E31E28">
        <w:trPr>
          <w:trHeight w:val="250"/>
        </w:trPr>
        <w:tc>
          <w:tcPr>
            <w:tcW w:w="3020" w:type="dxa"/>
          </w:tcPr>
          <w:p w:rsidR="00E31E28" w:rsidRPr="00D01FC6" w:rsidRDefault="00E31E28" w:rsidP="00E31E28">
            <w:pPr>
              <w:rPr>
                <w:rFonts w:asciiTheme="minorHAnsi" w:hAnsiTheme="minorHAnsi"/>
              </w:rPr>
            </w:pPr>
            <w:r w:rsidRPr="00D01FC6">
              <w:rPr>
                <w:rFonts w:asciiTheme="minorHAnsi" w:hAnsiTheme="minorHAnsi"/>
              </w:rPr>
              <w:t>1</w:t>
            </w:r>
            <w:r>
              <w:rPr>
                <w:rFonts w:asciiTheme="minorHAnsi" w:hAnsiTheme="minorHAnsi"/>
              </w:rPr>
              <w:t xml:space="preserve"> t/m 6</w:t>
            </w:r>
          </w:p>
        </w:tc>
        <w:tc>
          <w:tcPr>
            <w:tcW w:w="3020" w:type="dxa"/>
          </w:tcPr>
          <w:p w:rsidR="00E31E28" w:rsidRPr="00D01FC6" w:rsidRDefault="00E31E28" w:rsidP="00E31E28">
            <w:pPr>
              <w:rPr>
                <w:rFonts w:asciiTheme="minorHAnsi" w:hAnsiTheme="minorHAnsi"/>
              </w:rPr>
            </w:pPr>
            <w:r>
              <w:rPr>
                <w:rFonts w:asciiTheme="minorHAnsi" w:hAnsiTheme="minorHAnsi"/>
              </w:rPr>
              <w:t xml:space="preserve">Projectteam gevormd, opdrachtgever bekend. Uitvoeren interne en externe analyse, uitwerken </w:t>
            </w:r>
            <w:proofErr w:type="spellStart"/>
            <w:r>
              <w:rPr>
                <w:rFonts w:asciiTheme="minorHAnsi" w:hAnsiTheme="minorHAnsi"/>
              </w:rPr>
              <w:t>PvA</w:t>
            </w:r>
            <w:proofErr w:type="spellEnd"/>
          </w:p>
        </w:tc>
        <w:tc>
          <w:tcPr>
            <w:tcW w:w="3021" w:type="dxa"/>
          </w:tcPr>
          <w:p w:rsidR="00E31E28" w:rsidRPr="00D01FC6" w:rsidRDefault="00E31E28" w:rsidP="00E31E28">
            <w:pPr>
              <w:rPr>
                <w:rFonts w:asciiTheme="minorHAnsi" w:hAnsiTheme="minorHAnsi"/>
              </w:rPr>
            </w:pPr>
            <w:r>
              <w:rPr>
                <w:rFonts w:asciiTheme="minorHAnsi" w:hAnsiTheme="minorHAnsi"/>
              </w:rPr>
              <w:t>Interne en externe analyse. Concrete projectomschrijving.</w:t>
            </w:r>
          </w:p>
        </w:tc>
      </w:tr>
      <w:tr w:rsidR="00E31E28" w:rsidRPr="00D01FC6" w:rsidTr="00E31E28">
        <w:tc>
          <w:tcPr>
            <w:tcW w:w="3020" w:type="dxa"/>
          </w:tcPr>
          <w:p w:rsidR="00E31E28" w:rsidRPr="00D01FC6" w:rsidRDefault="00E31E28" w:rsidP="00E31E28">
            <w:pPr>
              <w:rPr>
                <w:rFonts w:asciiTheme="minorHAnsi" w:hAnsiTheme="minorHAnsi"/>
              </w:rPr>
            </w:pPr>
            <w:r>
              <w:rPr>
                <w:rFonts w:asciiTheme="minorHAnsi" w:hAnsiTheme="minorHAnsi"/>
              </w:rPr>
              <w:t>7</w:t>
            </w:r>
          </w:p>
        </w:tc>
        <w:tc>
          <w:tcPr>
            <w:tcW w:w="3020" w:type="dxa"/>
          </w:tcPr>
          <w:p w:rsidR="00E31E28" w:rsidRPr="00D01FC6" w:rsidRDefault="00E31E28" w:rsidP="00E31E28">
            <w:pPr>
              <w:rPr>
                <w:rFonts w:asciiTheme="minorHAnsi" w:hAnsiTheme="minorHAnsi"/>
              </w:rPr>
            </w:pPr>
            <w:r>
              <w:rPr>
                <w:rFonts w:asciiTheme="minorHAnsi" w:hAnsiTheme="minorHAnsi"/>
              </w:rPr>
              <w:t>Oplevering Plan van Aanpak</w:t>
            </w:r>
          </w:p>
        </w:tc>
        <w:tc>
          <w:tcPr>
            <w:tcW w:w="3021" w:type="dxa"/>
          </w:tcPr>
          <w:p w:rsidR="00E31E28" w:rsidRPr="00D01FC6" w:rsidRDefault="00E31E28" w:rsidP="00E31E28">
            <w:pPr>
              <w:rPr>
                <w:rFonts w:asciiTheme="minorHAnsi" w:hAnsiTheme="minorHAnsi"/>
              </w:rPr>
            </w:pPr>
            <w:r>
              <w:rPr>
                <w:rFonts w:asciiTheme="minorHAnsi" w:hAnsiTheme="minorHAnsi"/>
              </w:rPr>
              <w:t>Plan van Aanpak</w:t>
            </w:r>
          </w:p>
        </w:tc>
      </w:tr>
      <w:tr w:rsidR="00E31E28" w:rsidRPr="00D01FC6" w:rsidTr="00E31E28">
        <w:trPr>
          <w:trHeight w:val="250"/>
        </w:trPr>
        <w:tc>
          <w:tcPr>
            <w:tcW w:w="3020" w:type="dxa"/>
          </w:tcPr>
          <w:p w:rsidR="00E31E28" w:rsidRPr="00D01FC6" w:rsidRDefault="00E31E28" w:rsidP="00E31E28">
            <w:pPr>
              <w:rPr>
                <w:rFonts w:asciiTheme="minorHAnsi" w:hAnsiTheme="minorHAnsi"/>
              </w:rPr>
            </w:pPr>
            <w:r>
              <w:rPr>
                <w:rFonts w:asciiTheme="minorHAnsi" w:hAnsiTheme="minorHAnsi"/>
              </w:rPr>
              <w:t>8 t/m 10</w:t>
            </w:r>
          </w:p>
        </w:tc>
        <w:tc>
          <w:tcPr>
            <w:tcW w:w="3020" w:type="dxa"/>
          </w:tcPr>
          <w:p w:rsidR="00E31E28" w:rsidRPr="00D01FC6" w:rsidRDefault="00E31E28" w:rsidP="00E31E28">
            <w:pPr>
              <w:rPr>
                <w:rFonts w:asciiTheme="minorHAnsi" w:hAnsiTheme="minorHAnsi"/>
              </w:rPr>
            </w:pPr>
            <w:r>
              <w:rPr>
                <w:rFonts w:asciiTheme="minorHAnsi" w:hAnsiTheme="minorHAnsi"/>
              </w:rPr>
              <w:t>Uitwerking theoretische deelvragen. Intern onderzoek bij ATAG, inzicht in R&amp;D afdeling</w:t>
            </w:r>
          </w:p>
        </w:tc>
        <w:tc>
          <w:tcPr>
            <w:tcW w:w="3021" w:type="dxa"/>
          </w:tcPr>
          <w:p w:rsidR="00E31E28" w:rsidRPr="00D01FC6" w:rsidRDefault="00E31E28" w:rsidP="00E31E28">
            <w:pPr>
              <w:rPr>
                <w:rFonts w:asciiTheme="minorHAnsi" w:hAnsiTheme="minorHAnsi"/>
              </w:rPr>
            </w:pPr>
            <w:r>
              <w:rPr>
                <w:rFonts w:asciiTheme="minorHAnsi" w:hAnsiTheme="minorHAnsi"/>
              </w:rPr>
              <w:t>Theoretische deelvragen</w:t>
            </w:r>
            <w:r w:rsidRPr="00D01FC6">
              <w:rPr>
                <w:rFonts w:asciiTheme="minorHAnsi" w:hAnsiTheme="minorHAnsi"/>
              </w:rPr>
              <w:t xml:space="preserve"> </w:t>
            </w:r>
          </w:p>
        </w:tc>
      </w:tr>
      <w:tr w:rsidR="00E31E28" w:rsidRPr="00D01FC6" w:rsidTr="00E31E28">
        <w:tc>
          <w:tcPr>
            <w:tcW w:w="3020" w:type="dxa"/>
          </w:tcPr>
          <w:p w:rsidR="00E31E28" w:rsidRPr="00D01FC6" w:rsidRDefault="00E31E28" w:rsidP="00E31E28">
            <w:pPr>
              <w:rPr>
                <w:rFonts w:asciiTheme="minorHAnsi" w:hAnsiTheme="minorHAnsi"/>
              </w:rPr>
            </w:pPr>
            <w:r>
              <w:rPr>
                <w:rFonts w:asciiTheme="minorHAnsi" w:hAnsiTheme="minorHAnsi"/>
              </w:rPr>
              <w:t>11 en 12</w:t>
            </w:r>
          </w:p>
        </w:tc>
        <w:tc>
          <w:tcPr>
            <w:tcW w:w="3020" w:type="dxa"/>
          </w:tcPr>
          <w:p w:rsidR="00E31E28" w:rsidRPr="00D01FC6" w:rsidRDefault="00E31E28" w:rsidP="00E31E28">
            <w:pPr>
              <w:rPr>
                <w:rFonts w:asciiTheme="minorHAnsi" w:hAnsiTheme="minorHAnsi"/>
              </w:rPr>
            </w:pPr>
            <w:r>
              <w:rPr>
                <w:rFonts w:asciiTheme="minorHAnsi" w:hAnsiTheme="minorHAnsi"/>
              </w:rPr>
              <w:t xml:space="preserve">Planning empirisch onderzoek en uitvoering hiervan. Begin van uitwerking empirische deelvragen. </w:t>
            </w:r>
          </w:p>
        </w:tc>
        <w:tc>
          <w:tcPr>
            <w:tcW w:w="3021" w:type="dxa"/>
          </w:tcPr>
          <w:p w:rsidR="00E31E28" w:rsidRPr="00D01FC6" w:rsidRDefault="00E31E28" w:rsidP="00E31E28">
            <w:pPr>
              <w:rPr>
                <w:rFonts w:asciiTheme="minorHAnsi" w:hAnsiTheme="minorHAnsi"/>
              </w:rPr>
            </w:pPr>
            <w:r>
              <w:rPr>
                <w:rFonts w:asciiTheme="minorHAnsi" w:hAnsiTheme="minorHAnsi"/>
              </w:rPr>
              <w:t>Empirisch onderzoek.</w:t>
            </w:r>
            <w:r w:rsidRPr="00D01FC6">
              <w:rPr>
                <w:rFonts w:asciiTheme="minorHAnsi" w:hAnsiTheme="minorHAnsi"/>
              </w:rPr>
              <w:t xml:space="preserve"> </w:t>
            </w:r>
          </w:p>
        </w:tc>
      </w:tr>
      <w:tr w:rsidR="00E31E28" w:rsidRPr="00D01FC6" w:rsidTr="00E31E28">
        <w:trPr>
          <w:trHeight w:val="249"/>
        </w:trPr>
        <w:tc>
          <w:tcPr>
            <w:tcW w:w="3020" w:type="dxa"/>
          </w:tcPr>
          <w:p w:rsidR="00E31E28" w:rsidRPr="00D01FC6" w:rsidRDefault="00E31E28" w:rsidP="00E31E28">
            <w:pPr>
              <w:rPr>
                <w:rFonts w:asciiTheme="minorHAnsi" w:hAnsiTheme="minorHAnsi"/>
              </w:rPr>
            </w:pPr>
            <w:r>
              <w:rPr>
                <w:rFonts w:asciiTheme="minorHAnsi" w:hAnsiTheme="minorHAnsi"/>
              </w:rPr>
              <w:t>13 en 14</w:t>
            </w:r>
          </w:p>
        </w:tc>
        <w:tc>
          <w:tcPr>
            <w:tcW w:w="3020" w:type="dxa"/>
          </w:tcPr>
          <w:p w:rsidR="00E31E28" w:rsidRPr="00D01FC6" w:rsidRDefault="00E31E28" w:rsidP="00E31E28">
            <w:pPr>
              <w:rPr>
                <w:rFonts w:asciiTheme="minorHAnsi" w:hAnsiTheme="minorHAnsi"/>
              </w:rPr>
            </w:pPr>
            <w:r>
              <w:rPr>
                <w:rFonts w:asciiTheme="minorHAnsi" w:hAnsiTheme="minorHAnsi"/>
              </w:rPr>
              <w:t>Uitwerking empirische deelvragen.</w:t>
            </w:r>
          </w:p>
        </w:tc>
        <w:tc>
          <w:tcPr>
            <w:tcW w:w="3021" w:type="dxa"/>
          </w:tcPr>
          <w:p w:rsidR="00E31E28" w:rsidRPr="00D01FC6" w:rsidRDefault="00E31E28" w:rsidP="00E31E28">
            <w:pPr>
              <w:rPr>
                <w:rFonts w:asciiTheme="minorHAnsi" w:hAnsiTheme="minorHAnsi"/>
              </w:rPr>
            </w:pPr>
            <w:r>
              <w:rPr>
                <w:rFonts w:asciiTheme="minorHAnsi" w:hAnsiTheme="minorHAnsi"/>
              </w:rPr>
              <w:t>Empirische deelvragen</w:t>
            </w:r>
            <w:r w:rsidRPr="00D01FC6">
              <w:rPr>
                <w:rFonts w:asciiTheme="minorHAnsi" w:hAnsiTheme="minorHAnsi"/>
              </w:rPr>
              <w:t>.</w:t>
            </w:r>
            <w:r>
              <w:rPr>
                <w:rFonts w:asciiTheme="minorHAnsi" w:hAnsiTheme="minorHAnsi"/>
              </w:rPr>
              <w:t xml:space="preserve"> Inzichten in opvattingen klankbordgroep, inzichten in eerste schetsen.</w:t>
            </w:r>
          </w:p>
        </w:tc>
      </w:tr>
      <w:tr w:rsidR="00E31E28" w:rsidRPr="00D01FC6" w:rsidTr="00E31E28">
        <w:tc>
          <w:tcPr>
            <w:tcW w:w="3020" w:type="dxa"/>
          </w:tcPr>
          <w:p w:rsidR="00E31E28" w:rsidRPr="00D01FC6" w:rsidRDefault="00E31E28" w:rsidP="00E31E28">
            <w:pPr>
              <w:rPr>
                <w:rFonts w:asciiTheme="minorHAnsi" w:hAnsiTheme="minorHAnsi"/>
              </w:rPr>
            </w:pPr>
            <w:r>
              <w:rPr>
                <w:rFonts w:asciiTheme="minorHAnsi" w:hAnsiTheme="minorHAnsi"/>
              </w:rPr>
              <w:t>15 en 16</w:t>
            </w:r>
          </w:p>
        </w:tc>
        <w:tc>
          <w:tcPr>
            <w:tcW w:w="3020" w:type="dxa"/>
          </w:tcPr>
          <w:p w:rsidR="00E31E28" w:rsidRPr="00D01FC6" w:rsidRDefault="00E31E28" w:rsidP="00E31E28">
            <w:pPr>
              <w:rPr>
                <w:rFonts w:asciiTheme="minorHAnsi" w:hAnsiTheme="minorHAnsi"/>
              </w:rPr>
            </w:pPr>
            <w:r>
              <w:rPr>
                <w:rFonts w:asciiTheme="minorHAnsi" w:hAnsiTheme="minorHAnsi"/>
              </w:rPr>
              <w:t>Analytisch onderzoek. Begin met uitwerking van analytische deelvragen.</w:t>
            </w:r>
          </w:p>
        </w:tc>
        <w:tc>
          <w:tcPr>
            <w:tcW w:w="3021" w:type="dxa"/>
          </w:tcPr>
          <w:p w:rsidR="00E31E28" w:rsidRPr="00D01FC6" w:rsidRDefault="00E31E28" w:rsidP="00E31E28">
            <w:pPr>
              <w:rPr>
                <w:rFonts w:asciiTheme="minorHAnsi" w:hAnsiTheme="minorHAnsi"/>
              </w:rPr>
            </w:pPr>
            <w:r>
              <w:rPr>
                <w:rFonts w:asciiTheme="minorHAnsi" w:hAnsiTheme="minorHAnsi"/>
              </w:rPr>
              <w:t>Verdere uitwerking schetsen. Start aan analytische deelvragen.</w:t>
            </w:r>
            <w:r w:rsidRPr="00D01FC6">
              <w:rPr>
                <w:rFonts w:asciiTheme="minorHAnsi" w:hAnsiTheme="minorHAnsi"/>
              </w:rPr>
              <w:t xml:space="preserve"> </w:t>
            </w:r>
          </w:p>
        </w:tc>
      </w:tr>
      <w:tr w:rsidR="00E31E28" w:rsidRPr="00D01FC6" w:rsidTr="00E31E28">
        <w:tc>
          <w:tcPr>
            <w:tcW w:w="3020" w:type="dxa"/>
          </w:tcPr>
          <w:p w:rsidR="00E31E28" w:rsidRPr="00D01FC6" w:rsidRDefault="00E31E28" w:rsidP="00E31E28">
            <w:pPr>
              <w:rPr>
                <w:rFonts w:asciiTheme="minorHAnsi" w:hAnsiTheme="minorHAnsi"/>
              </w:rPr>
            </w:pPr>
            <w:r>
              <w:rPr>
                <w:rFonts w:asciiTheme="minorHAnsi" w:hAnsiTheme="minorHAnsi"/>
              </w:rPr>
              <w:t>17 en 18</w:t>
            </w:r>
          </w:p>
        </w:tc>
        <w:tc>
          <w:tcPr>
            <w:tcW w:w="3020" w:type="dxa"/>
          </w:tcPr>
          <w:p w:rsidR="00E31E28" w:rsidRPr="00D01FC6" w:rsidRDefault="00E31E28" w:rsidP="00E31E28">
            <w:pPr>
              <w:rPr>
                <w:rFonts w:asciiTheme="minorHAnsi" w:hAnsiTheme="minorHAnsi"/>
              </w:rPr>
            </w:pPr>
            <w:r>
              <w:rPr>
                <w:rFonts w:asciiTheme="minorHAnsi" w:hAnsiTheme="minorHAnsi"/>
              </w:rPr>
              <w:t>Afronding analytische deelvragen. Start aan adviserende deelvraag en beantwoording hoofdvraag.</w:t>
            </w:r>
          </w:p>
        </w:tc>
        <w:tc>
          <w:tcPr>
            <w:tcW w:w="3021" w:type="dxa"/>
          </w:tcPr>
          <w:p w:rsidR="00E31E28" w:rsidRPr="00D01FC6" w:rsidRDefault="00E31E28" w:rsidP="00E31E28">
            <w:pPr>
              <w:rPr>
                <w:rFonts w:asciiTheme="minorHAnsi" w:hAnsiTheme="minorHAnsi"/>
              </w:rPr>
            </w:pPr>
            <w:r>
              <w:rPr>
                <w:rFonts w:asciiTheme="minorHAnsi" w:hAnsiTheme="minorHAnsi"/>
              </w:rPr>
              <w:t>Analytische deelvragen.</w:t>
            </w:r>
          </w:p>
        </w:tc>
      </w:tr>
      <w:tr w:rsidR="00E31E28" w:rsidRPr="00D01FC6" w:rsidTr="00E31E28">
        <w:tc>
          <w:tcPr>
            <w:tcW w:w="3020" w:type="dxa"/>
          </w:tcPr>
          <w:p w:rsidR="00E31E28" w:rsidRPr="00573E07" w:rsidRDefault="00E31E28" w:rsidP="00E31E28">
            <w:pPr>
              <w:rPr>
                <w:rFonts w:asciiTheme="minorHAnsi" w:hAnsiTheme="minorHAnsi"/>
              </w:rPr>
            </w:pPr>
            <w:r w:rsidRPr="00573E07">
              <w:rPr>
                <w:rFonts w:asciiTheme="minorHAnsi" w:hAnsiTheme="minorHAnsi"/>
              </w:rPr>
              <w:t>19</w:t>
            </w:r>
          </w:p>
        </w:tc>
        <w:tc>
          <w:tcPr>
            <w:tcW w:w="3020" w:type="dxa"/>
          </w:tcPr>
          <w:p w:rsidR="00E31E28" w:rsidRPr="00573E07" w:rsidRDefault="00E31E28" w:rsidP="00E31E28">
            <w:pPr>
              <w:rPr>
                <w:rFonts w:asciiTheme="minorHAnsi" w:hAnsiTheme="minorHAnsi"/>
              </w:rPr>
            </w:pPr>
            <w:r w:rsidRPr="00573E07">
              <w:rPr>
                <w:rFonts w:asciiTheme="minorHAnsi" w:hAnsiTheme="minorHAnsi"/>
              </w:rPr>
              <w:t>Afronding adviserende deelvraag en hoofdvraag. Aanbevelingen uitwerken en globale schetsen uitwerken.</w:t>
            </w:r>
          </w:p>
        </w:tc>
        <w:tc>
          <w:tcPr>
            <w:tcW w:w="3021" w:type="dxa"/>
          </w:tcPr>
          <w:p w:rsidR="00E31E28" w:rsidRPr="00573E07" w:rsidRDefault="00573E07" w:rsidP="00E31E28">
            <w:pPr>
              <w:rPr>
                <w:rFonts w:asciiTheme="minorHAnsi" w:hAnsiTheme="minorHAnsi"/>
              </w:rPr>
            </w:pPr>
            <w:r w:rsidRPr="00573E07">
              <w:rPr>
                <w:rFonts w:asciiTheme="minorHAnsi" w:hAnsiTheme="minorHAnsi"/>
              </w:rPr>
              <w:t>Adviserende deelvraag.</w:t>
            </w:r>
          </w:p>
        </w:tc>
      </w:tr>
      <w:tr w:rsidR="00E31E28" w:rsidRPr="00D01FC6" w:rsidTr="00E31E28">
        <w:tc>
          <w:tcPr>
            <w:tcW w:w="3020" w:type="dxa"/>
          </w:tcPr>
          <w:p w:rsidR="00E31E28" w:rsidRPr="00573E07" w:rsidRDefault="00E31E28" w:rsidP="00E31E28">
            <w:pPr>
              <w:rPr>
                <w:rFonts w:asciiTheme="minorHAnsi" w:hAnsiTheme="minorHAnsi"/>
              </w:rPr>
            </w:pPr>
            <w:r w:rsidRPr="00573E07">
              <w:rPr>
                <w:rFonts w:asciiTheme="minorHAnsi" w:hAnsiTheme="minorHAnsi"/>
              </w:rPr>
              <w:t>20</w:t>
            </w:r>
          </w:p>
        </w:tc>
        <w:tc>
          <w:tcPr>
            <w:tcW w:w="3020" w:type="dxa"/>
          </w:tcPr>
          <w:p w:rsidR="00E31E28" w:rsidRPr="00573E07" w:rsidRDefault="00E31E28" w:rsidP="00E31E28">
            <w:pPr>
              <w:rPr>
                <w:rFonts w:asciiTheme="minorHAnsi" w:hAnsiTheme="minorHAnsi"/>
              </w:rPr>
            </w:pPr>
            <w:r w:rsidRPr="00573E07">
              <w:rPr>
                <w:rFonts w:asciiTheme="minorHAnsi" w:hAnsiTheme="minorHAnsi"/>
              </w:rPr>
              <w:t xml:space="preserve">Projectafronding. Adviesrapport </w:t>
            </w:r>
            <w:proofErr w:type="spellStart"/>
            <w:r w:rsidRPr="00573E07">
              <w:rPr>
                <w:rFonts w:asciiTheme="minorHAnsi" w:hAnsiTheme="minorHAnsi"/>
              </w:rPr>
              <w:t>completteren</w:t>
            </w:r>
            <w:proofErr w:type="spellEnd"/>
            <w:r w:rsidRPr="00573E07">
              <w:rPr>
                <w:rFonts w:asciiTheme="minorHAnsi" w:hAnsiTheme="minorHAnsi"/>
              </w:rPr>
              <w:t xml:space="preserve"> met globale schetsen. Eindpresentatie in </w:t>
            </w:r>
            <w:proofErr w:type="spellStart"/>
            <w:r w:rsidRPr="00573E07">
              <w:rPr>
                <w:rFonts w:asciiTheme="minorHAnsi" w:hAnsiTheme="minorHAnsi"/>
              </w:rPr>
              <w:t>semimar</w:t>
            </w:r>
            <w:proofErr w:type="spellEnd"/>
            <w:r w:rsidRPr="00573E07">
              <w:rPr>
                <w:rFonts w:asciiTheme="minorHAnsi" w:hAnsiTheme="minorHAnsi"/>
              </w:rPr>
              <w:t>.</w:t>
            </w:r>
          </w:p>
        </w:tc>
        <w:tc>
          <w:tcPr>
            <w:tcW w:w="3021" w:type="dxa"/>
          </w:tcPr>
          <w:p w:rsidR="00E31E28" w:rsidRPr="00573E07" w:rsidRDefault="00573E07" w:rsidP="00E31E28">
            <w:pPr>
              <w:rPr>
                <w:rFonts w:asciiTheme="minorHAnsi" w:hAnsiTheme="minorHAnsi"/>
              </w:rPr>
            </w:pPr>
            <w:r w:rsidRPr="00573E07">
              <w:rPr>
                <w:rFonts w:asciiTheme="minorHAnsi" w:hAnsiTheme="minorHAnsi"/>
              </w:rPr>
              <w:t>Compleet adviesrapport met bijbehorende schetsen. Eindpresentatie in HAN Seminar.</w:t>
            </w:r>
          </w:p>
        </w:tc>
      </w:tr>
    </w:tbl>
    <w:p w:rsidR="00E31E28" w:rsidRPr="00E31E28" w:rsidRDefault="00E31E28" w:rsidP="00E31E28">
      <w:pPr>
        <w:pStyle w:val="Kop1"/>
        <w:rPr>
          <w:lang w:val="nl-NL"/>
        </w:rPr>
      </w:pPr>
    </w:p>
    <w:p w:rsidR="00FF3B7C" w:rsidRPr="00FF3B7C" w:rsidRDefault="00FF3B7C" w:rsidP="00C01F0D">
      <w:pPr>
        <w:pStyle w:val="Geenafstand"/>
        <w:rPr>
          <w:lang w:val="nl-NL"/>
        </w:rPr>
      </w:pPr>
    </w:p>
    <w:p w:rsidR="00015251" w:rsidRPr="005570D4" w:rsidRDefault="00015251" w:rsidP="00C01F0D">
      <w:pPr>
        <w:pStyle w:val="Geenafstand"/>
        <w:rPr>
          <w:lang w:val="nl-NL"/>
        </w:rPr>
      </w:pPr>
    </w:p>
    <w:p w:rsidR="00CA391D" w:rsidRPr="000A171F" w:rsidRDefault="00CA391D" w:rsidP="00C01F0D">
      <w:pPr>
        <w:pStyle w:val="Geenafstand"/>
        <w:rPr>
          <w:lang w:val="nl-NL"/>
        </w:rPr>
      </w:pPr>
    </w:p>
    <w:p w:rsidR="00CA391D" w:rsidRPr="000A171F" w:rsidRDefault="00CA391D" w:rsidP="00C01F0D">
      <w:pPr>
        <w:pStyle w:val="Geenafstand"/>
        <w:rPr>
          <w:lang w:val="nl-NL"/>
        </w:rPr>
      </w:pPr>
    </w:p>
    <w:p w:rsidR="00CA391D" w:rsidRPr="000A171F" w:rsidRDefault="00CA391D" w:rsidP="00C01F0D">
      <w:pPr>
        <w:pStyle w:val="Geenafstand"/>
        <w:rPr>
          <w:lang w:val="nl-NL"/>
        </w:rPr>
      </w:pPr>
    </w:p>
    <w:sectPr w:rsidR="00CA391D" w:rsidRPr="000A171F" w:rsidSect="00015251">
      <w:footerReference w:type="default" r:id="rId19"/>
      <w:pgSz w:w="11906" w:h="16838"/>
      <w:pgMar w:top="1417" w:right="1417" w:bottom="1417"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5B3F" w:rsidRDefault="00995B3F" w:rsidP="00015251">
      <w:pPr>
        <w:spacing w:after="0" w:line="240" w:lineRule="auto"/>
      </w:pPr>
      <w:r>
        <w:separator/>
      </w:r>
    </w:p>
  </w:endnote>
  <w:endnote w:type="continuationSeparator" w:id="0">
    <w:p w:rsidR="00995B3F" w:rsidRDefault="00995B3F" w:rsidP="0001525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31129559"/>
      <w:docPartObj>
        <w:docPartGallery w:val="Page Numbers (Bottom of Page)"/>
        <w:docPartUnique/>
      </w:docPartObj>
    </w:sdtPr>
    <w:sdtContent>
      <w:p w:rsidR="00E31E28" w:rsidRDefault="00E31E28">
        <w:pPr>
          <w:pStyle w:val="Voettekst"/>
        </w:pPr>
        <w:r w:rsidRPr="00155AFC">
          <w:rPr>
            <w:rFonts w:asciiTheme="majorHAnsi" w:eastAsiaTheme="majorEastAsia" w:hAnsiTheme="majorHAnsi" w:cstheme="majorBidi"/>
            <w:noProof/>
            <w:sz w:val="28"/>
            <w:szCs w:val="28"/>
            <w:lang w:eastAsia="en-GB"/>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Stroomdiagram: Alternatief proces 11" o:spid="_x0000_s2049" type="#_x0000_t176" style="position:absolute;margin-left:0;margin-top:0;width:40.35pt;height:34.75pt;z-index:251659264;visibility:visible;mso-position-horizontal:center;mso-position-horizontal-relative:right-margin-area;mso-position-vertical:center;mso-position-vertical-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" filled="f" fillcolor="#5c83b4" stroked="f" strokecolor="#737373">
              <v:textbox>
                <w:txbxContent>
                  <w:p w:rsidR="00E31E28" w:rsidRDefault="00E31E28">
                    <w:pPr>
                      <w:pStyle w:val="Voettekst"/>
                      <w:pBdr>
                        <w:top w:val="single" w:sz="12" w:space="1" w:color="A5A5A5" w:themeColor="accent3"/>
                        <w:bottom w:val="single" w:sz="48" w:space="1" w:color="A5A5A5" w:themeColor="accent3"/>
                      </w:pBdr>
                      <w:jc w:val="center"/>
                      <w:rPr>
                        <w:sz w:val="28"/>
                        <w:szCs w:val="28"/>
                      </w:rPr>
                    </w:pPr>
                    <w:r w:rsidRPr="00155AFC">
                      <w:fldChar w:fldCharType="begin"/>
                    </w:r>
                    <w:r>
                      <w:instrText>PAGE    \* MERGEFORMAT</w:instrText>
                    </w:r>
                    <w:r w:rsidRPr="00155AFC">
                      <w:fldChar w:fldCharType="separate"/>
                    </w:r>
                    <w:r w:rsidR="00DA14D8" w:rsidRPr="00DA14D8">
                      <w:rPr>
                        <w:noProof/>
                        <w:sz w:val="28"/>
                        <w:szCs w:val="28"/>
                        <w:lang w:val="nl-NL"/>
                      </w:rPr>
                      <w:t>4</w:t>
                    </w:r>
                    <w:r>
                      <w:rPr>
                        <w:sz w:val="28"/>
                        <w:szCs w:val="28"/>
                      </w:rPr>
                      <w:fldChar w:fldCharType="end"/>
                    </w:r>
                  </w:p>
                </w:txbxContent>
              </v:textbox>
              <w10:wrap anchorx="margin" anchory="margin"/>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5B3F" w:rsidRDefault="00995B3F" w:rsidP="00015251">
      <w:pPr>
        <w:spacing w:after="0" w:line="240" w:lineRule="auto"/>
      </w:pPr>
      <w:r>
        <w:separator/>
      </w:r>
    </w:p>
  </w:footnote>
  <w:footnote w:type="continuationSeparator" w:id="0">
    <w:p w:rsidR="00995B3F" w:rsidRDefault="00995B3F" w:rsidP="0001525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1.4pt;height:11.4pt" o:bullet="t">
        <v:imagedata r:id="rId1" o:title="msoDE95"/>
      </v:shape>
    </w:pict>
  </w:numPicBullet>
  <w:abstractNum w:abstractNumId="0">
    <w:nsid w:val="01C21B48"/>
    <w:multiLevelType w:val="hybridMultilevel"/>
    <w:tmpl w:val="FB1E70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30745A0"/>
    <w:multiLevelType w:val="hybridMultilevel"/>
    <w:tmpl w:val="B72C991E"/>
    <w:lvl w:ilvl="0" w:tplc="A2F86D4C">
      <w:start w:val="1"/>
      <w:numFmt w:val="bullet"/>
      <w:lvlText w:val=""/>
      <w:lvlJc w:val="left"/>
      <w:pPr>
        <w:ind w:left="720" w:hanging="360"/>
      </w:pPr>
      <w:rPr>
        <w:rFonts w:ascii="Symbol" w:hAnsi="Symbol" w:hint="default"/>
        <w:color w:val="auto"/>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6825977"/>
    <w:multiLevelType w:val="hybridMultilevel"/>
    <w:tmpl w:val="DBC483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08473208"/>
    <w:multiLevelType w:val="hybridMultilevel"/>
    <w:tmpl w:val="25EC49AC"/>
    <w:lvl w:ilvl="0" w:tplc="04130007">
      <w:start w:val="1"/>
      <w:numFmt w:val="bullet"/>
      <w:lvlText w:val=""/>
      <w:lvlPicBulletId w:val="0"/>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1C61670C"/>
    <w:multiLevelType w:val="hybridMultilevel"/>
    <w:tmpl w:val="EF646820"/>
    <w:lvl w:ilvl="0" w:tplc="0413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E0F4B97"/>
    <w:multiLevelType w:val="hybridMultilevel"/>
    <w:tmpl w:val="231A250A"/>
    <w:lvl w:ilvl="0" w:tplc="EEE8E6DC">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2B11B6D"/>
    <w:multiLevelType w:val="hybridMultilevel"/>
    <w:tmpl w:val="825438EE"/>
    <w:lvl w:ilvl="0" w:tplc="F7446DAA">
      <w:start w:val="1"/>
      <w:numFmt w:val="decimal"/>
      <w:lvlText w:val="%1."/>
      <w:lvlJc w:val="left"/>
      <w:pPr>
        <w:ind w:left="720" w:hanging="360"/>
      </w:pPr>
      <w:rPr>
        <w:rFonts w:asciiTheme="minorHAnsi" w:eastAsiaTheme="minorHAnsi" w:hAnsiTheme="minorHAnsi" w:cstheme="minorBidi" w:hint="default"/>
        <w:color w:val="auto"/>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3D00ADD"/>
    <w:multiLevelType w:val="hybridMultilevel"/>
    <w:tmpl w:val="DC987410"/>
    <w:lvl w:ilvl="0" w:tplc="0413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5AD1D5F"/>
    <w:multiLevelType w:val="hybridMultilevel"/>
    <w:tmpl w:val="1996D91E"/>
    <w:lvl w:ilvl="0" w:tplc="0E5E701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5C416A3"/>
    <w:multiLevelType w:val="hybridMultilevel"/>
    <w:tmpl w:val="2DC42E74"/>
    <w:lvl w:ilvl="0" w:tplc="04130007">
      <w:start w:val="1"/>
      <w:numFmt w:val="bullet"/>
      <w:lvlText w:val=""/>
      <w:lvlPicBulletId w:val="0"/>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28271015"/>
    <w:multiLevelType w:val="hybridMultilevel"/>
    <w:tmpl w:val="E892E9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5C57302"/>
    <w:multiLevelType w:val="hybridMultilevel"/>
    <w:tmpl w:val="8E42DD28"/>
    <w:lvl w:ilvl="0" w:tplc="04130001">
      <w:start w:val="1"/>
      <w:numFmt w:val="bullet"/>
      <w:lvlText w:val=""/>
      <w:lvlJc w:val="left"/>
      <w:pPr>
        <w:ind w:left="720" w:hanging="360"/>
      </w:pPr>
      <w:rPr>
        <w:rFonts w:ascii="Symbol" w:hAnsi="Symbol" w:hint="default"/>
        <w:u w:val="none"/>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372B2B95"/>
    <w:multiLevelType w:val="hybridMultilevel"/>
    <w:tmpl w:val="120816A4"/>
    <w:lvl w:ilvl="0" w:tplc="02F02552">
      <w:start w:val="3"/>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3A9D6361"/>
    <w:multiLevelType w:val="hybridMultilevel"/>
    <w:tmpl w:val="F6E08216"/>
    <w:lvl w:ilvl="0" w:tplc="0E5E7012">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3F555FBD"/>
    <w:multiLevelType w:val="hybridMultilevel"/>
    <w:tmpl w:val="F1DAC68A"/>
    <w:lvl w:ilvl="0" w:tplc="0413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0535F9C"/>
    <w:multiLevelType w:val="hybridMultilevel"/>
    <w:tmpl w:val="4114F0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48E52A5D"/>
    <w:multiLevelType w:val="hybridMultilevel"/>
    <w:tmpl w:val="FB66239E"/>
    <w:lvl w:ilvl="0" w:tplc="A3E29978">
      <w:start w:val="3"/>
      <w:numFmt w:val="bullet"/>
      <w:lvlText w:val="-"/>
      <w:lvlJc w:val="left"/>
      <w:pPr>
        <w:ind w:left="1080" w:hanging="360"/>
      </w:pPr>
      <w:rPr>
        <w:rFonts w:ascii="Calibri" w:eastAsiaTheme="minorHAnsi" w:hAnsi="Calibri"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7">
    <w:nsid w:val="4CB87A44"/>
    <w:multiLevelType w:val="hybridMultilevel"/>
    <w:tmpl w:val="98BE29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54213BFC"/>
    <w:multiLevelType w:val="multilevel"/>
    <w:tmpl w:val="06D6AD60"/>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nsid w:val="55166972"/>
    <w:multiLevelType w:val="hybridMultilevel"/>
    <w:tmpl w:val="0ECCE834"/>
    <w:lvl w:ilvl="0" w:tplc="0413000F">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0">
    <w:nsid w:val="56DD2F91"/>
    <w:multiLevelType w:val="hybridMultilevel"/>
    <w:tmpl w:val="9EF828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5BF468DD"/>
    <w:multiLevelType w:val="hybridMultilevel"/>
    <w:tmpl w:val="2D7666FE"/>
    <w:lvl w:ilvl="0" w:tplc="343AEFA4">
      <w:start w:val="3"/>
      <w:numFmt w:val="bullet"/>
      <w:lvlText w:val="-"/>
      <w:lvlJc w:val="left"/>
      <w:pPr>
        <w:ind w:left="720" w:hanging="360"/>
      </w:pPr>
      <w:rPr>
        <w:rFonts w:ascii="Calibri" w:eastAsiaTheme="minorHAnsi" w:hAnsi="Calibri" w:cstheme="minorBidi" w:hint="default"/>
        <w:u w:val="single"/>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nsid w:val="5E3B5175"/>
    <w:multiLevelType w:val="hybridMultilevel"/>
    <w:tmpl w:val="8FE0F26E"/>
    <w:lvl w:ilvl="0" w:tplc="0413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613C1476"/>
    <w:multiLevelType w:val="hybridMultilevel"/>
    <w:tmpl w:val="2DCA0C7E"/>
    <w:lvl w:ilvl="0" w:tplc="0413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1C87B67"/>
    <w:multiLevelType w:val="hybridMultilevel"/>
    <w:tmpl w:val="DF5EC5C2"/>
    <w:lvl w:ilvl="0" w:tplc="02F02552">
      <w:start w:val="3"/>
      <w:numFmt w:val="bullet"/>
      <w:lvlText w:val="-"/>
      <w:lvlJc w:val="left"/>
      <w:pPr>
        <w:ind w:left="1080" w:hanging="360"/>
      </w:pPr>
      <w:rPr>
        <w:rFonts w:ascii="Calibri" w:eastAsiaTheme="minorHAnsi" w:hAnsi="Calibri"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5">
    <w:nsid w:val="6A7904A1"/>
    <w:multiLevelType w:val="hybridMultilevel"/>
    <w:tmpl w:val="935811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nsid w:val="76527C48"/>
    <w:multiLevelType w:val="hybridMultilevel"/>
    <w:tmpl w:val="15CC8A46"/>
    <w:lvl w:ilvl="0" w:tplc="A2F86D4C">
      <w:start w:val="1"/>
      <w:numFmt w:val="bullet"/>
      <w:lvlText w:val=""/>
      <w:lvlJc w:val="left"/>
      <w:pPr>
        <w:ind w:left="720" w:hanging="360"/>
      </w:pPr>
      <w:rPr>
        <w:rFonts w:ascii="Symbol" w:hAnsi="Symbol" w:hint="default"/>
        <w:color w:val="auto"/>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nsid w:val="7BA81DF9"/>
    <w:multiLevelType w:val="hybridMultilevel"/>
    <w:tmpl w:val="D75439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5"/>
  </w:num>
  <w:num w:numId="2">
    <w:abstractNumId w:val="20"/>
  </w:num>
  <w:num w:numId="3">
    <w:abstractNumId w:val="6"/>
  </w:num>
  <w:num w:numId="4">
    <w:abstractNumId w:val="10"/>
  </w:num>
  <w:num w:numId="5">
    <w:abstractNumId w:val="27"/>
  </w:num>
  <w:num w:numId="6">
    <w:abstractNumId w:val="0"/>
  </w:num>
  <w:num w:numId="7">
    <w:abstractNumId w:val="13"/>
  </w:num>
  <w:num w:numId="8">
    <w:abstractNumId w:val="8"/>
  </w:num>
  <w:num w:numId="9">
    <w:abstractNumId w:val="4"/>
  </w:num>
  <w:num w:numId="10">
    <w:abstractNumId w:val="18"/>
  </w:num>
  <w:num w:numId="11">
    <w:abstractNumId w:val="9"/>
  </w:num>
  <w:num w:numId="12">
    <w:abstractNumId w:val="25"/>
  </w:num>
  <w:num w:numId="13">
    <w:abstractNumId w:val="12"/>
  </w:num>
  <w:num w:numId="14">
    <w:abstractNumId w:val="24"/>
  </w:num>
  <w:num w:numId="15">
    <w:abstractNumId w:val="19"/>
  </w:num>
  <w:num w:numId="16">
    <w:abstractNumId w:val="2"/>
  </w:num>
  <w:num w:numId="17">
    <w:abstractNumId w:val="21"/>
  </w:num>
  <w:num w:numId="18">
    <w:abstractNumId w:val="16"/>
  </w:num>
  <w:num w:numId="19">
    <w:abstractNumId w:val="17"/>
  </w:num>
  <w:num w:numId="20">
    <w:abstractNumId w:val="11"/>
  </w:num>
  <w:num w:numId="21">
    <w:abstractNumId w:val="26"/>
  </w:num>
  <w:num w:numId="22">
    <w:abstractNumId w:val="1"/>
  </w:num>
  <w:num w:numId="23">
    <w:abstractNumId w:val="22"/>
  </w:num>
  <w:num w:numId="24">
    <w:abstractNumId w:val="7"/>
  </w:num>
  <w:num w:numId="25">
    <w:abstractNumId w:val="23"/>
  </w:num>
  <w:num w:numId="26">
    <w:abstractNumId w:val="14"/>
  </w:num>
  <w:num w:numId="27">
    <w:abstractNumId w:val="5"/>
  </w:num>
  <w:num w:numId="2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20"/>
  <w:hyphenationZone w:val="425"/>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rsids>
    <w:rsidRoot w:val="00015251"/>
    <w:rsid w:val="000140BD"/>
    <w:rsid w:val="00015251"/>
    <w:rsid w:val="00053F9E"/>
    <w:rsid w:val="000576B5"/>
    <w:rsid w:val="000A171F"/>
    <w:rsid w:val="000F09DB"/>
    <w:rsid w:val="000F0B6E"/>
    <w:rsid w:val="00110BCC"/>
    <w:rsid w:val="00155AFC"/>
    <w:rsid w:val="001A7FF9"/>
    <w:rsid w:val="001F302B"/>
    <w:rsid w:val="002069FE"/>
    <w:rsid w:val="002628AE"/>
    <w:rsid w:val="002632CA"/>
    <w:rsid w:val="002775F3"/>
    <w:rsid w:val="002C524C"/>
    <w:rsid w:val="003B7B51"/>
    <w:rsid w:val="0044023F"/>
    <w:rsid w:val="004660AC"/>
    <w:rsid w:val="004706D8"/>
    <w:rsid w:val="00491D10"/>
    <w:rsid w:val="004D0001"/>
    <w:rsid w:val="004E6A9D"/>
    <w:rsid w:val="00526AB6"/>
    <w:rsid w:val="005429F3"/>
    <w:rsid w:val="005570D4"/>
    <w:rsid w:val="00557844"/>
    <w:rsid w:val="00573E07"/>
    <w:rsid w:val="0057649A"/>
    <w:rsid w:val="005D61FD"/>
    <w:rsid w:val="00610D04"/>
    <w:rsid w:val="006405A6"/>
    <w:rsid w:val="006635BC"/>
    <w:rsid w:val="0066760E"/>
    <w:rsid w:val="006B0879"/>
    <w:rsid w:val="006C313B"/>
    <w:rsid w:val="00712F99"/>
    <w:rsid w:val="00726951"/>
    <w:rsid w:val="00730329"/>
    <w:rsid w:val="007370A1"/>
    <w:rsid w:val="0075739A"/>
    <w:rsid w:val="00766D8F"/>
    <w:rsid w:val="00770AD7"/>
    <w:rsid w:val="00772BF7"/>
    <w:rsid w:val="00776599"/>
    <w:rsid w:val="007A7347"/>
    <w:rsid w:val="007B395A"/>
    <w:rsid w:val="007C4BBF"/>
    <w:rsid w:val="007F679F"/>
    <w:rsid w:val="00800054"/>
    <w:rsid w:val="00804565"/>
    <w:rsid w:val="00824E32"/>
    <w:rsid w:val="00887EC4"/>
    <w:rsid w:val="00894781"/>
    <w:rsid w:val="008E2419"/>
    <w:rsid w:val="008F4C28"/>
    <w:rsid w:val="00987119"/>
    <w:rsid w:val="00995B3F"/>
    <w:rsid w:val="009F3179"/>
    <w:rsid w:val="00A05464"/>
    <w:rsid w:val="00A514C4"/>
    <w:rsid w:val="00A51BA7"/>
    <w:rsid w:val="00A93CD7"/>
    <w:rsid w:val="00AB6C46"/>
    <w:rsid w:val="00B30FE4"/>
    <w:rsid w:val="00B42B35"/>
    <w:rsid w:val="00B51BC3"/>
    <w:rsid w:val="00B60DD6"/>
    <w:rsid w:val="00BA33A9"/>
    <w:rsid w:val="00BD0221"/>
    <w:rsid w:val="00C01F0D"/>
    <w:rsid w:val="00C1211F"/>
    <w:rsid w:val="00C14C49"/>
    <w:rsid w:val="00C34B6B"/>
    <w:rsid w:val="00C51ED0"/>
    <w:rsid w:val="00C548B7"/>
    <w:rsid w:val="00C75F14"/>
    <w:rsid w:val="00CA391D"/>
    <w:rsid w:val="00CA6FA1"/>
    <w:rsid w:val="00CC1165"/>
    <w:rsid w:val="00CC6BD9"/>
    <w:rsid w:val="00CE4519"/>
    <w:rsid w:val="00D06CFE"/>
    <w:rsid w:val="00D30DDB"/>
    <w:rsid w:val="00D3363E"/>
    <w:rsid w:val="00D3561E"/>
    <w:rsid w:val="00D60710"/>
    <w:rsid w:val="00DA14D8"/>
    <w:rsid w:val="00DA1F47"/>
    <w:rsid w:val="00DB0057"/>
    <w:rsid w:val="00E0624F"/>
    <w:rsid w:val="00E23FED"/>
    <w:rsid w:val="00E31E28"/>
    <w:rsid w:val="00E91CA6"/>
    <w:rsid w:val="00F15EFF"/>
    <w:rsid w:val="00F52AE8"/>
    <w:rsid w:val="00F67FE6"/>
    <w:rsid w:val="00F76D31"/>
    <w:rsid w:val="00F82EE7"/>
    <w:rsid w:val="00F83423"/>
    <w:rsid w:val="00F8650D"/>
    <w:rsid w:val="00F9094B"/>
    <w:rsid w:val="00FA7CCA"/>
    <w:rsid w:val="00FF3B7C"/>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E0624F"/>
  </w:style>
  <w:style w:type="paragraph" w:styleId="Kop1">
    <w:name w:val="heading 1"/>
    <w:basedOn w:val="Standaard"/>
    <w:next w:val="Standaard"/>
    <w:link w:val="Kop1Char"/>
    <w:uiPriority w:val="9"/>
    <w:qFormat/>
    <w:rsid w:val="000152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5570D4"/>
    <w:pPr>
      <w:keepNext/>
      <w:keepLines/>
      <w:spacing w:before="40" w:after="0"/>
      <w:outlineLvl w:val="1"/>
    </w:pPr>
    <w:rPr>
      <w:rFonts w:asciiTheme="majorHAnsi" w:eastAsiaTheme="majorEastAsia" w:hAnsiTheme="majorHAnsi" w:cstheme="majorBidi"/>
      <w:color w:val="2E74B5" w:themeColor="accent1" w:themeShade="BF"/>
      <w:sz w:val="26"/>
      <w:szCs w:val="26"/>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015251"/>
    <w:pPr>
      <w:spacing w:after="0" w:line="240" w:lineRule="auto"/>
    </w:pPr>
  </w:style>
  <w:style w:type="character" w:customStyle="1" w:styleId="GeenafstandChar">
    <w:name w:val="Geen afstand Char"/>
    <w:basedOn w:val="Standaardalinea-lettertype"/>
    <w:link w:val="Geenafstand"/>
    <w:uiPriority w:val="1"/>
    <w:rsid w:val="00015251"/>
  </w:style>
  <w:style w:type="paragraph" w:styleId="Koptekst">
    <w:name w:val="header"/>
    <w:basedOn w:val="Standaard"/>
    <w:link w:val="KoptekstChar"/>
    <w:uiPriority w:val="99"/>
    <w:unhideWhenUsed/>
    <w:rsid w:val="0001525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15251"/>
  </w:style>
  <w:style w:type="paragraph" w:styleId="Voettekst">
    <w:name w:val="footer"/>
    <w:basedOn w:val="Standaard"/>
    <w:link w:val="VoettekstChar"/>
    <w:uiPriority w:val="99"/>
    <w:unhideWhenUsed/>
    <w:rsid w:val="0001525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15251"/>
  </w:style>
  <w:style w:type="character" w:customStyle="1" w:styleId="Kop1Char">
    <w:name w:val="Kop 1 Char"/>
    <w:basedOn w:val="Standaardalinea-lettertype"/>
    <w:link w:val="Kop1"/>
    <w:uiPriority w:val="9"/>
    <w:rsid w:val="00015251"/>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015251"/>
    <w:pPr>
      <w:outlineLvl w:val="9"/>
    </w:pPr>
    <w:rPr>
      <w:lang w:eastAsia="en-GB"/>
    </w:rPr>
  </w:style>
  <w:style w:type="paragraph" w:styleId="Inhopg1">
    <w:name w:val="toc 1"/>
    <w:basedOn w:val="Standaard"/>
    <w:next w:val="Standaard"/>
    <w:autoRedefine/>
    <w:uiPriority w:val="39"/>
    <w:unhideWhenUsed/>
    <w:rsid w:val="00015251"/>
    <w:pPr>
      <w:spacing w:after="100"/>
    </w:pPr>
  </w:style>
  <w:style w:type="character" w:styleId="Hyperlink">
    <w:name w:val="Hyperlink"/>
    <w:basedOn w:val="Standaardalinea-lettertype"/>
    <w:uiPriority w:val="99"/>
    <w:unhideWhenUsed/>
    <w:rsid w:val="00015251"/>
    <w:rPr>
      <w:color w:val="0563C1" w:themeColor="hyperlink"/>
      <w:u w:val="single"/>
    </w:rPr>
  </w:style>
  <w:style w:type="character" w:customStyle="1" w:styleId="Kop2Char">
    <w:name w:val="Kop 2 Char"/>
    <w:basedOn w:val="Standaardalinea-lettertype"/>
    <w:link w:val="Kop2"/>
    <w:uiPriority w:val="9"/>
    <w:rsid w:val="005570D4"/>
    <w:rPr>
      <w:rFonts w:asciiTheme="majorHAnsi" w:eastAsiaTheme="majorEastAsia" w:hAnsiTheme="majorHAnsi" w:cstheme="majorBidi"/>
      <w:color w:val="2E74B5" w:themeColor="accent1" w:themeShade="BF"/>
      <w:sz w:val="26"/>
      <w:szCs w:val="26"/>
      <w:lang w:val="nl-NL"/>
    </w:rPr>
  </w:style>
  <w:style w:type="character" w:styleId="Verwijzingopmerking">
    <w:name w:val="annotation reference"/>
    <w:basedOn w:val="Standaardalinea-lettertype"/>
    <w:uiPriority w:val="99"/>
    <w:semiHidden/>
    <w:unhideWhenUsed/>
    <w:rsid w:val="005570D4"/>
    <w:rPr>
      <w:sz w:val="16"/>
      <w:szCs w:val="16"/>
    </w:rPr>
  </w:style>
  <w:style w:type="paragraph" w:styleId="Inhopg2">
    <w:name w:val="toc 2"/>
    <w:basedOn w:val="Standaard"/>
    <w:next w:val="Standaard"/>
    <w:autoRedefine/>
    <w:uiPriority w:val="39"/>
    <w:unhideWhenUsed/>
    <w:rsid w:val="005570D4"/>
    <w:pPr>
      <w:spacing w:after="100"/>
      <w:ind w:left="220"/>
    </w:pPr>
  </w:style>
  <w:style w:type="paragraph" w:styleId="Ballontekst">
    <w:name w:val="Balloon Text"/>
    <w:basedOn w:val="Standaard"/>
    <w:link w:val="BallontekstChar"/>
    <w:uiPriority w:val="99"/>
    <w:semiHidden/>
    <w:unhideWhenUsed/>
    <w:rsid w:val="0044023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4023F"/>
    <w:rPr>
      <w:rFonts w:ascii="Tahoma" w:hAnsi="Tahoma" w:cs="Tahoma"/>
      <w:sz w:val="16"/>
      <w:szCs w:val="16"/>
    </w:rPr>
  </w:style>
  <w:style w:type="paragraph" w:styleId="Lijstalinea">
    <w:name w:val="List Paragraph"/>
    <w:basedOn w:val="Standaard"/>
    <w:uiPriority w:val="34"/>
    <w:qFormat/>
    <w:rsid w:val="000140BD"/>
    <w:pPr>
      <w:ind w:left="720"/>
      <w:contextualSpacing/>
    </w:pPr>
  </w:style>
  <w:style w:type="paragraph" w:styleId="Bijschrift">
    <w:name w:val="caption"/>
    <w:basedOn w:val="Standaard"/>
    <w:next w:val="Standaard"/>
    <w:uiPriority w:val="35"/>
    <w:unhideWhenUsed/>
    <w:qFormat/>
    <w:rsid w:val="00CA391D"/>
    <w:pPr>
      <w:spacing w:after="200" w:line="240" w:lineRule="auto"/>
    </w:pPr>
    <w:rPr>
      <w:b/>
      <w:bCs/>
      <w:color w:val="5B9BD5" w:themeColor="accent1"/>
      <w:sz w:val="18"/>
      <w:szCs w:val="18"/>
    </w:rPr>
  </w:style>
  <w:style w:type="table" w:customStyle="1" w:styleId="Rastertabel4-Accent51">
    <w:name w:val="Rastertabel 4 - Accent 51"/>
    <w:basedOn w:val="Standaardtabel"/>
    <w:uiPriority w:val="49"/>
    <w:rsid w:val="00C01F0D"/>
    <w:pPr>
      <w:spacing w:after="0" w:line="240" w:lineRule="auto"/>
    </w:pPr>
    <w:rPr>
      <w:lang w:val="nl-NL"/>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normaltextrun">
    <w:name w:val="normaltextrun"/>
    <w:basedOn w:val="Standaardalinea-lettertype"/>
    <w:rsid w:val="00D3363E"/>
  </w:style>
  <w:style w:type="character" w:customStyle="1" w:styleId="apple-converted-space">
    <w:name w:val="apple-converted-space"/>
    <w:basedOn w:val="Standaardalinea-lettertype"/>
    <w:rsid w:val="00D3363E"/>
  </w:style>
  <w:style w:type="table" w:styleId="Tabelraster">
    <w:name w:val="Table Grid"/>
    <w:basedOn w:val="Standaardtabel"/>
    <w:uiPriority w:val="59"/>
    <w:rsid w:val="00E31E28"/>
    <w:pPr>
      <w:spacing w:after="0" w:line="240" w:lineRule="auto"/>
    </w:pPr>
    <w:rPr>
      <w:rFonts w:ascii="Times New Roman" w:eastAsia="Times New Roman" w:hAnsi="Times New Roman" w:cs="Times New Roman"/>
      <w:sz w:val="20"/>
      <w:szCs w:val="20"/>
      <w:lang w:val="nl-NL" w:eastAsia="nl-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jpeg"/><Relationship Id="rId18" Type="http://schemas.openxmlformats.org/officeDocument/2006/relationships/hyperlink" Target="https://www.cbs.nl/nl-nl/nieuws/2016/52/75-plussers-sterkst-groeiende-groep-internetters"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5.jpeg"/><Relationship Id="rId17" Type="http://schemas.openxmlformats.org/officeDocument/2006/relationships/hyperlink" Target="http://www.atagnederland.nl/over-ons/awards-en-prijzen.aspx" TargetMode="External"/><Relationship Id="rId2" Type="http://schemas.openxmlformats.org/officeDocument/2006/relationships/customXml" Target="../customXml/item2.xml"/><Relationship Id="rId16" Type="http://schemas.openxmlformats.org/officeDocument/2006/relationships/hyperlink" Target="http://www.atagnederland.nl/over-ons/historie.asp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5" Type="http://schemas.openxmlformats.org/officeDocument/2006/relationships/settings" Target="settings.xml"/><Relationship Id="rId15" Type="http://schemas.openxmlformats.org/officeDocument/2006/relationships/hyperlink" Target="https://www.atag.nl/connectlife"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We love to cook</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F6EFBE-0083-408B-A1AE-5D12A111D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3622</Words>
  <Characters>19926</Characters>
  <Application>Microsoft Office Word</Application>
  <DocSecurity>0</DocSecurity>
  <Lines>166</Lines>
  <Paragraphs>47</Paragraphs>
  <ScaleCrop>false</ScaleCrop>
  <HeadingPairs>
    <vt:vector size="2" baseType="variant">
      <vt:variant>
        <vt:lpstr>Titel</vt:lpstr>
      </vt:variant>
      <vt:variant>
        <vt:i4>1</vt:i4>
      </vt:variant>
    </vt:vector>
  </HeadingPairs>
  <TitlesOfParts>
    <vt:vector size="1" baseType="lpstr">
      <vt:lpstr>ATAG</vt:lpstr>
    </vt:vector>
  </TitlesOfParts>
  <Company>Hewlett-Packard</Company>
  <LinksUpToDate>false</LinksUpToDate>
  <CharactersWithSpaces>23501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ATAG</dc:title>
  <dc:subject>Plan van aanpak</dc:subject>
  <dc:creator>Auke de Valk &amp; Marcel Weideman</dc:creator>
  <cp:lastModifiedBy>gebruiker</cp:lastModifiedBy>
  <cp:revision>2</cp:revision>
  <dcterms:created xsi:type="dcterms:W3CDTF">2018-03-26T20:07:00Z</dcterms:created>
  <dcterms:modified xsi:type="dcterms:W3CDTF">2018-03-26T20:07:00Z</dcterms:modified>
</cp:coreProperties>
</file>