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9DAD3" w14:textId="77777777" w:rsidR="00A15BC7" w:rsidRPr="00A15BC7" w:rsidRDefault="00A15BC7" w:rsidP="00A15BC7">
      <w:pPr>
        <w:wordWrap w:val="0"/>
        <w:spacing w:after="0" w:line="240" w:lineRule="auto"/>
        <w:textAlignment w:val="baseline"/>
        <w:rPr>
          <w:rFonts w:ascii="inherit" w:eastAsia="Times New Roman" w:hAnsi="inherit" w:cs="Segoe UI"/>
          <w:color w:val="333333"/>
          <w:sz w:val="21"/>
          <w:szCs w:val="21"/>
          <w:bdr w:val="none" w:sz="0" w:space="0" w:color="auto" w:frame="1"/>
        </w:rPr>
      </w:pPr>
      <w:r w:rsidRPr="00A15BC7">
        <w:rPr>
          <w:rFonts w:ascii="inherit" w:eastAsia="Times New Roman" w:hAnsi="inherit" w:cs="Segoe UI"/>
          <w:color w:val="333333"/>
          <w:sz w:val="21"/>
          <w:szCs w:val="21"/>
          <w:bdr w:val="none" w:sz="0" w:space="0" w:color="auto" w:frame="1"/>
        </w:rPr>
        <w:t xml:space="preserve">Chad </w:t>
      </w:r>
      <w:proofErr w:type="spellStart"/>
      <w:r w:rsidRPr="00A15BC7">
        <w:rPr>
          <w:rFonts w:ascii="inherit" w:eastAsia="Times New Roman" w:hAnsi="inherit" w:cs="Segoe UI"/>
          <w:color w:val="333333"/>
          <w:sz w:val="21"/>
          <w:szCs w:val="21"/>
          <w:bdr w:val="none" w:sz="0" w:space="0" w:color="auto" w:frame="1"/>
        </w:rPr>
        <w:t>Kooienga</w:t>
      </w:r>
      <w:proofErr w:type="spellEnd"/>
    </w:p>
    <w:p w14:paraId="229CC744" w14:textId="6B48BF06" w:rsidR="00A15BC7" w:rsidRDefault="00A15BC7" w:rsidP="00A15BC7">
      <w:pPr>
        <w:spacing w:after="0" w:line="240" w:lineRule="auto"/>
        <w:textAlignment w:val="baseline"/>
        <w:rPr>
          <w:rFonts w:ascii="inherit" w:eastAsia="Times New Roman" w:hAnsi="inherit" w:cs="Segoe UI"/>
          <w:color w:val="333333"/>
          <w:sz w:val="18"/>
          <w:szCs w:val="18"/>
        </w:rPr>
      </w:pPr>
      <w:r w:rsidRPr="00A15BC7">
        <w:rPr>
          <w:rFonts w:ascii="inherit" w:eastAsia="Times New Roman" w:hAnsi="inherit" w:cs="Segoe UI"/>
          <w:color w:val="333333"/>
          <w:sz w:val="18"/>
          <w:szCs w:val="18"/>
        </w:rPr>
        <w:t>Mon 4/15/2019 9:53 AM</w:t>
      </w:r>
    </w:p>
    <w:p w14:paraId="60D541AA" w14:textId="77777777" w:rsidR="00A15BC7" w:rsidRPr="00A15BC7" w:rsidRDefault="00A15BC7" w:rsidP="00A15BC7">
      <w:pPr>
        <w:spacing w:after="0" w:line="240" w:lineRule="auto"/>
        <w:textAlignment w:val="baseline"/>
        <w:rPr>
          <w:rFonts w:ascii="inherit" w:eastAsia="Times New Roman" w:hAnsi="inherit" w:cs="Segoe UI"/>
          <w:color w:val="333333"/>
          <w:sz w:val="18"/>
          <w:szCs w:val="18"/>
        </w:rPr>
      </w:pPr>
    </w:p>
    <w:p w14:paraId="3707B7F7" w14:textId="77777777" w:rsidR="00A15BC7" w:rsidRPr="00A15BC7" w:rsidRDefault="00A15BC7" w:rsidP="00A15BC7">
      <w:pPr>
        <w:spacing w:after="0" w:line="240" w:lineRule="auto"/>
        <w:textAlignment w:val="baseline"/>
        <w:rPr>
          <w:rFonts w:ascii="Calibri" w:eastAsia="Times New Roman" w:hAnsi="Calibri" w:cs="Calibri"/>
          <w:color w:val="333333"/>
        </w:rPr>
      </w:pPr>
      <w:hyperlink r:id="rId5" w:tgtFrame="_blank" w:history="1">
        <w:r w:rsidRPr="00A15BC7">
          <w:rPr>
            <w:rFonts w:ascii="Calibri" w:eastAsia="Times New Roman" w:hAnsi="Calibri" w:cs="Calibri"/>
            <w:color w:val="0000FF"/>
            <w:u w:val="single"/>
            <w:bdr w:val="none" w:sz="0" w:space="0" w:color="auto" w:frame="1"/>
          </w:rPr>
          <w:t>https://toolingsystemsgroup.sharepoint.com/TSG/PM20/Customer%20Standards%20Library/Forms/AllItems.aspx?id=%2FTSG%2FPM20%2FCustomer%20Standards%20Library%2FCustomer%20Standards%2FHighlands%20Diversified%2FStandards%2FDie%2FHDS%20Tooling%20guidelines%2Epdf&amp;parent=%2FTSG%2FPM20%2FCustomer%20Standards%20Library%2FCustomer%20Standards%2FHighlands%20Diversified%2FStandards%2FDie</w:t>
        </w:r>
      </w:hyperlink>
    </w:p>
    <w:p w14:paraId="3E294F34" w14:textId="77777777" w:rsidR="00A15BC7" w:rsidRPr="00A15BC7" w:rsidRDefault="00A15BC7" w:rsidP="00A15BC7">
      <w:pPr>
        <w:spacing w:after="0" w:line="240" w:lineRule="auto"/>
        <w:textAlignment w:val="baseline"/>
        <w:rPr>
          <w:rFonts w:ascii="Calibri" w:eastAsia="Times New Roman" w:hAnsi="Calibri" w:cs="Calibri"/>
          <w:color w:val="333333"/>
        </w:rPr>
      </w:pPr>
      <w:r w:rsidRPr="00A15BC7">
        <w:rPr>
          <w:rFonts w:ascii="Calibri" w:eastAsia="Times New Roman" w:hAnsi="Calibri" w:cs="Calibri"/>
          <w:color w:val="333333"/>
        </w:rPr>
        <w:t> </w:t>
      </w:r>
    </w:p>
    <w:p w14:paraId="51D05AE0" w14:textId="5A078C1A" w:rsidR="00A15BC7" w:rsidRPr="00A15BC7" w:rsidRDefault="00A15BC7" w:rsidP="00A15BC7">
      <w:pPr>
        <w:spacing w:after="0" w:line="240" w:lineRule="auto"/>
        <w:textAlignment w:val="baseline"/>
        <w:rPr>
          <w:rFonts w:ascii="Calibri" w:eastAsia="Times New Roman" w:hAnsi="Calibri" w:cs="Calibri"/>
          <w:color w:val="333333"/>
        </w:rPr>
      </w:pPr>
      <w:r w:rsidRPr="00A15BC7">
        <w:rPr>
          <w:rFonts w:ascii="Calibri" w:eastAsia="Times New Roman" w:hAnsi="Calibri" w:cs="Calibri"/>
          <w:color w:val="333333"/>
        </w:rPr>
        <w:t> </w:t>
      </w:r>
      <w:r>
        <w:rPr>
          <w:noProof/>
        </w:rPr>
        <w:drawing>
          <wp:inline distT="0" distB="0" distL="0" distR="0" wp14:anchorId="6E96ABB1" wp14:editId="254594DF">
            <wp:extent cx="5534025" cy="2286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2D2D" w14:textId="77777777" w:rsidR="00A15BC7" w:rsidRPr="00A15BC7" w:rsidRDefault="00A15BC7" w:rsidP="00A15BC7">
      <w:pPr>
        <w:spacing w:after="0" w:line="240" w:lineRule="auto"/>
        <w:textAlignment w:val="baseline"/>
        <w:rPr>
          <w:rFonts w:ascii="Calibri" w:eastAsia="Times New Roman" w:hAnsi="Calibri" w:cs="Calibri"/>
          <w:color w:val="333333"/>
        </w:rPr>
      </w:pPr>
      <w:bookmarkStart w:id="0" w:name="_GoBack"/>
      <w:bookmarkEnd w:id="0"/>
    </w:p>
    <w:p w14:paraId="1640DD1C" w14:textId="77777777" w:rsidR="00A15BC7" w:rsidRPr="00A15BC7" w:rsidRDefault="00A15BC7" w:rsidP="00A15BC7">
      <w:pPr>
        <w:spacing w:after="0" w:line="240" w:lineRule="auto"/>
        <w:textAlignment w:val="baseline"/>
        <w:rPr>
          <w:rFonts w:ascii="Calibri" w:eastAsia="Times New Roman" w:hAnsi="Calibri" w:cs="Calibri"/>
          <w:color w:val="333333"/>
        </w:rPr>
      </w:pPr>
      <w:r w:rsidRPr="00A15BC7">
        <w:rPr>
          <w:rFonts w:ascii="Calibri" w:eastAsia="Times New Roman" w:hAnsi="Calibri" w:cs="Calibri"/>
          <w:color w:val="333333"/>
        </w:rPr>
        <w:t> </w:t>
      </w:r>
    </w:p>
    <w:p w14:paraId="516F32C5" w14:textId="77777777" w:rsidR="00A15BC7" w:rsidRPr="00A15BC7" w:rsidRDefault="00A15BC7" w:rsidP="00A15BC7">
      <w:pPr>
        <w:spacing w:after="0" w:line="240" w:lineRule="auto"/>
        <w:textAlignment w:val="baseline"/>
        <w:rPr>
          <w:rFonts w:ascii="Calibri" w:eastAsia="Times New Roman" w:hAnsi="Calibri" w:cs="Calibri"/>
          <w:color w:val="333333"/>
        </w:rPr>
      </w:pPr>
      <w:r w:rsidRPr="00A15BC7">
        <w:rPr>
          <w:rFonts w:ascii="Papyrus" w:eastAsia="Times New Roman" w:hAnsi="Papyrus" w:cs="Calibri"/>
          <w:b/>
          <w:bCs/>
          <w:i/>
          <w:iCs/>
          <w:color w:val="333333"/>
          <w:sz w:val="32"/>
          <w:szCs w:val="32"/>
          <w:bdr w:val="none" w:sz="0" w:space="0" w:color="auto" w:frame="1"/>
        </w:rPr>
        <w:t xml:space="preserve">Chad </w:t>
      </w:r>
      <w:proofErr w:type="spellStart"/>
      <w:r w:rsidRPr="00A15BC7">
        <w:rPr>
          <w:rFonts w:ascii="Papyrus" w:eastAsia="Times New Roman" w:hAnsi="Papyrus" w:cs="Calibri"/>
          <w:b/>
          <w:bCs/>
          <w:i/>
          <w:iCs/>
          <w:color w:val="333333"/>
          <w:sz w:val="32"/>
          <w:szCs w:val="32"/>
          <w:bdr w:val="none" w:sz="0" w:space="0" w:color="auto" w:frame="1"/>
        </w:rPr>
        <w:t>Kooienga</w:t>
      </w:r>
      <w:proofErr w:type="spellEnd"/>
    </w:p>
    <w:p w14:paraId="31FB80DD" w14:textId="77777777" w:rsidR="00A15BC7" w:rsidRPr="00A15BC7" w:rsidRDefault="00A15BC7" w:rsidP="00A15BC7">
      <w:pPr>
        <w:spacing w:after="0" w:line="240" w:lineRule="auto"/>
        <w:textAlignment w:val="baseline"/>
        <w:rPr>
          <w:rFonts w:ascii="Calibri" w:eastAsia="Times New Roman" w:hAnsi="Calibri" w:cs="Calibri"/>
          <w:color w:val="333333"/>
        </w:rPr>
      </w:pPr>
      <w:r w:rsidRPr="00A15BC7">
        <w:rPr>
          <w:rFonts w:ascii="Calibri" w:eastAsia="Times New Roman" w:hAnsi="Calibri" w:cs="Calibri"/>
          <w:color w:val="333333"/>
        </w:rPr>
        <w:t>CTS</w:t>
      </w:r>
    </w:p>
    <w:p w14:paraId="188B7B33" w14:textId="77777777" w:rsidR="00A15BC7" w:rsidRPr="00A15BC7" w:rsidRDefault="00A15BC7" w:rsidP="00A15BC7">
      <w:pPr>
        <w:spacing w:after="0" w:line="240" w:lineRule="auto"/>
        <w:textAlignment w:val="baseline"/>
        <w:rPr>
          <w:rFonts w:ascii="Calibri" w:eastAsia="Times New Roman" w:hAnsi="Calibri" w:cs="Calibri"/>
          <w:color w:val="333333"/>
        </w:rPr>
      </w:pPr>
      <w:r w:rsidRPr="00A15BC7">
        <w:rPr>
          <w:rFonts w:ascii="Calibri" w:eastAsia="Times New Roman" w:hAnsi="Calibri" w:cs="Calibri"/>
          <w:color w:val="333333"/>
        </w:rPr>
        <w:t>Designer/Diemaker</w:t>
      </w:r>
    </w:p>
    <w:p w14:paraId="3A020FFF" w14:textId="77777777" w:rsidR="00A15BC7" w:rsidRPr="00A15BC7" w:rsidRDefault="00A15BC7" w:rsidP="00A15BC7">
      <w:pPr>
        <w:spacing w:after="0" w:line="240" w:lineRule="auto"/>
        <w:textAlignment w:val="baseline"/>
        <w:rPr>
          <w:rFonts w:ascii="Calibri" w:eastAsia="Times New Roman" w:hAnsi="Calibri" w:cs="Calibri"/>
          <w:color w:val="333333"/>
        </w:rPr>
      </w:pPr>
      <w:r w:rsidRPr="00A15BC7">
        <w:rPr>
          <w:rFonts w:ascii="Calibri" w:eastAsia="Times New Roman" w:hAnsi="Calibri" w:cs="Calibri"/>
          <w:color w:val="333333"/>
        </w:rPr>
        <w:t> </w:t>
      </w:r>
    </w:p>
    <w:p w14:paraId="7C2C7383" w14:textId="77777777" w:rsidR="00A15BC7" w:rsidRPr="00A15BC7" w:rsidRDefault="00A15BC7" w:rsidP="00A15BC7">
      <w:pPr>
        <w:spacing w:after="0" w:line="240" w:lineRule="auto"/>
        <w:textAlignment w:val="baseline"/>
        <w:rPr>
          <w:rFonts w:ascii="Calibri" w:eastAsia="Times New Roman" w:hAnsi="Calibri" w:cs="Calibri"/>
          <w:color w:val="333333"/>
        </w:rPr>
      </w:pPr>
      <w:hyperlink r:id="rId7" w:tgtFrame="_blank" w:history="1">
        <w:r w:rsidRPr="00A15BC7">
          <w:rPr>
            <w:rFonts w:ascii="Calibri" w:eastAsia="Times New Roman" w:hAnsi="Calibri" w:cs="Calibri"/>
            <w:color w:val="0000FF"/>
            <w:u w:val="single"/>
            <w:bdr w:val="none" w:sz="0" w:space="0" w:color="auto" w:frame="1"/>
          </w:rPr>
          <w:t>ckooienga@toolingsystemsgroup.com</w:t>
        </w:r>
      </w:hyperlink>
    </w:p>
    <w:p w14:paraId="50586C8A" w14:textId="77777777" w:rsidR="00A15BC7" w:rsidRPr="00A15BC7" w:rsidRDefault="00A15BC7" w:rsidP="00A15BC7">
      <w:pPr>
        <w:spacing w:after="150" w:line="240" w:lineRule="auto"/>
        <w:textAlignment w:val="baseline"/>
        <w:rPr>
          <w:rFonts w:ascii="Calibri" w:eastAsia="Times New Roman" w:hAnsi="Calibri" w:cs="Calibri"/>
          <w:color w:val="333333"/>
        </w:rPr>
      </w:pPr>
      <w:r w:rsidRPr="00A15BC7">
        <w:rPr>
          <w:rFonts w:ascii="Calibri" w:eastAsia="Times New Roman" w:hAnsi="Calibri" w:cs="Calibri"/>
          <w:color w:val="333333"/>
        </w:rPr>
        <w:t>616-264-6952</w:t>
      </w:r>
    </w:p>
    <w:p w14:paraId="41A3ACEF" w14:textId="77777777" w:rsidR="001F60E1" w:rsidRDefault="001F60E1"/>
    <w:sectPr w:rsidR="001F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915D2D"/>
    <w:multiLevelType w:val="multilevel"/>
    <w:tmpl w:val="A3DA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C7"/>
    <w:rsid w:val="001F60E1"/>
    <w:rsid w:val="00A1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75687"/>
  <w15:chartTrackingRefBased/>
  <w15:docId w15:val="{A85341D9-977C-4511-A22C-81F86F3E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j4ko5hclam4x-gxmxp8n">
    <w:name w:val="dj4ko5hclam4x-gxmxp8n"/>
    <w:basedOn w:val="DefaultParagraphFont"/>
    <w:rsid w:val="00A15BC7"/>
  </w:style>
  <w:style w:type="paragraph" w:styleId="NormalWeb">
    <w:name w:val="Normal (Web)"/>
    <w:basedOn w:val="Normal"/>
    <w:uiPriority w:val="99"/>
    <w:semiHidden/>
    <w:unhideWhenUsed/>
    <w:rsid w:val="00A15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gbknlrcyafdgfr9wptgdu">
    <w:name w:val="_1gbknlrcyafdgfr9wptgdu"/>
    <w:basedOn w:val="Normal"/>
    <w:rsid w:val="00A15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15BC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B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B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58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18258">
              <w:marLeft w:val="30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1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9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826650">
              <w:marLeft w:val="0"/>
              <w:marRight w:val="4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7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1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2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492">
                              <w:marLeft w:val="120"/>
                              <w:marRight w:val="30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6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3128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3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36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62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1851136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3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2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34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46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316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31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53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40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286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7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255417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788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14089">
                                      <w:marLeft w:val="780"/>
                                      <w:marRight w:val="240"/>
                                      <w:marTop w:val="18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4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66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7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7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897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3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66600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94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0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8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9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18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2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7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941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8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093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4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4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6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10696">
                              <w:marLeft w:val="120"/>
                              <w:marRight w:val="30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0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2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4776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36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29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219427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43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0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34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0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715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75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015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986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50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12769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283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384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5062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367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074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3875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190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330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7554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502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154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817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57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7385257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425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15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13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939023">
                                                      <w:marLeft w:val="3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47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90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11878">
                                      <w:marLeft w:val="780"/>
                                      <w:marRight w:val="240"/>
                                      <w:marTop w:val="18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9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8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9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kooienga@toolingsystemsgrou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oolingsystemsgroup.sharepoint.com/TSG/PM20/Customer%20Standards%20Library/Forms/AllItems.aspx?id=%2FTSG%2FPM20%2FCustomer%20Standards%20Library%2FCustomer%20Standards%2FHighlands%20Diversified%2FStandards%2FDie%2FHDS%20Tooling%20guidelines%2Epdf&amp;parent=%2FTSG%2FPM20%2FCustomer%20Standards%20Library%2FCustomer%20Standards%2FHighlands%20Diversified%2FStandards%2FDi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Vanderwerf</dc:creator>
  <cp:keywords/>
  <dc:description/>
  <cp:lastModifiedBy>Duane Vanderwerf</cp:lastModifiedBy>
  <cp:revision>1</cp:revision>
  <dcterms:created xsi:type="dcterms:W3CDTF">2019-04-15T14:29:00Z</dcterms:created>
  <dcterms:modified xsi:type="dcterms:W3CDTF">2019-04-15T14:33:00Z</dcterms:modified>
</cp:coreProperties>
</file>