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Pr="00757451" w:rsidRDefault="001633A8">
      <w:pPr>
        <w:rPr>
          <w:lang w:val="es-ES"/>
        </w:rPr>
      </w:pPr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5B68FA7E" w:rsidR="009A3049" w:rsidRPr="009A3049" w:rsidRDefault="009A3049" w:rsidP="00350D68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          </w:t>
      </w:r>
      <w:proofErr w:type="spellStart"/>
      <w:proofErr w:type="spellEnd"/>
      <w:r>
        <w:rPr>
          <w:sz w:val="24"/>
          <w:szCs w:val="24"/>
          <w:highlight w:val="cyan"/>
        </w:rPr>
        <w:t>Lima, 5 de octubre del 2025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620AA17D" w:rsidR="009A3049" w:rsidRPr="009A3049" w:rsidRDefault="009A3049">
      <w:pPr>
        <w:rPr>
          <w:sz w:val="24"/>
          <w:szCs w:val="24"/>
        </w:rPr>
      </w:pPr>
      <w:r w:rsidRPr="00F65A85">
        <w:rPr>
          <w:sz w:val="24"/>
          <w:szCs w:val="24"/>
          <w:highlight w:val="cyan"/>
        </w:rPr>
        <w:t xml:space="preserve">FACTURA: </w:t>
      </w:r>
      <w:r w:rsidR="00350D68">
        <w:rPr>
          <w:sz w:val="24"/>
          <w:szCs w:val="24"/>
          <w:highlight w:val="cyan"/>
        </w:rPr>
        <w:t>{{NroFactura</w:t>
      </w:r>
      <w:bookmarkStart w:id="0" w:name="_GoBack"/>
      <w:bookmarkEnd w:id="0"/>
      <w:r w:rsidR="00350D68">
        <w:rPr>
          <w:sz w:val="24"/>
          <w:szCs w:val="24"/>
          <w:highlight w:val="cyan"/>
        </w:rPr>
        <w:t>}}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577A2085" w:rsidR="009A3049" w:rsidRPr="00A3383E" w:rsidRDefault="009A3049" w:rsidP="00546C0A">
      <w:pPr>
        <w:jc w:val="both"/>
        <w:rPr>
          <w:sz w:val="24"/>
          <w:szCs w:val="24"/>
          <w:lang w:val="es-ES"/>
        </w:rPr>
      </w:pPr>
      <w:r w:rsidRPr="009A3049">
        <w:rPr>
          <w:sz w:val="24"/>
          <w:szCs w:val="24"/>
        </w:rPr>
        <w:t xml:space="preserve">Declaramos igualmente que la empresa </w:t>
      </w:r>
      <w:r w:rsidR="00757451" w:rsidRPr="00837D30">
        <w:rPr>
          <w:sz w:val="24"/>
          <w:szCs w:val="24"/>
          <w:lang w:val="es-ES"/>
        </w:rPr>
        <w:t>TOWERS LOGISTICS S.R.L</w:t>
      </w:r>
      <w:r w:rsidR="00757451" w:rsidRPr="00757451">
        <w:rPr>
          <w:sz w:val="24"/>
          <w:szCs w:val="24"/>
          <w:lang w:val="es-ES"/>
        </w:rPr>
        <w:t>.</w:t>
      </w:r>
      <w:r w:rsidR="00A3383E">
        <w:rPr>
          <w:sz w:val="24"/>
          <w:szCs w:val="24"/>
          <w:lang w:val="es-ES"/>
        </w:rPr>
        <w:t xml:space="preserve">,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1633A8"/>
    <w:rsid w:val="00350D68"/>
    <w:rsid w:val="00546C0A"/>
    <w:rsid w:val="005C3E12"/>
    <w:rsid w:val="00607C12"/>
    <w:rsid w:val="006B3D08"/>
    <w:rsid w:val="00757451"/>
    <w:rsid w:val="00837D30"/>
    <w:rsid w:val="009A3049"/>
    <w:rsid w:val="00A3383E"/>
    <w:rsid w:val="00C340A6"/>
    <w:rsid w:val="00CC1823"/>
    <w:rsid w:val="00D130EC"/>
    <w:rsid w:val="00DD31F6"/>
    <w:rsid w:val="00F6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4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75745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10</cp:revision>
  <dcterms:created xsi:type="dcterms:W3CDTF">2025-02-16T00:06:00Z</dcterms:created>
  <dcterms:modified xsi:type="dcterms:W3CDTF">2025-08-24T16:44:00Z</dcterms:modified>
</cp:coreProperties>
</file>