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1A90259A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F3569D" w:rsidRDefault="008A26E4" w:rsidP="00F3569D">
      <w:pPr>
        <w:spacing w:after="0" w:line="360" w:lineRule="auto"/>
        <w:jc w:val="center"/>
        <w:rPr>
          <w:rFonts w:ascii="Verdana" w:hAnsi="Verdana" w:cstheme="majorHAnsi"/>
          <w:b/>
          <w:sz w:val="19"/>
          <w:szCs w:val="19"/>
          <w:u w:val="single"/>
        </w:rPr>
      </w:pPr>
      <w:r w:rsidRPr="00F3569D">
        <w:rPr>
          <w:rFonts w:ascii="Verdana" w:hAnsi="Verdana" w:cstheme="majorHAnsi"/>
          <w:b/>
          <w:sz w:val="19"/>
          <w:szCs w:val="19"/>
          <w:u w:val="single"/>
        </w:rPr>
        <w:t>DECLARACION JURADA</w:t>
      </w:r>
    </w:p>
    <w:p w14:paraId="1CC74971" w14:textId="77777777" w:rsidR="008A26E4" w:rsidRPr="00F3569D" w:rsidRDefault="008A26E4" w:rsidP="00F3569D">
      <w:pPr>
        <w:spacing w:after="0" w:line="360" w:lineRule="auto"/>
        <w:jc w:val="center"/>
        <w:rPr>
          <w:rFonts w:ascii="Verdana" w:hAnsi="Verdana" w:cstheme="majorHAnsi"/>
          <w:b/>
          <w:sz w:val="19"/>
          <w:szCs w:val="19"/>
          <w:u w:val="single"/>
        </w:rPr>
      </w:pPr>
      <w:r w:rsidRPr="00F3569D">
        <w:rPr>
          <w:rFonts w:ascii="Verdana" w:hAnsi="Verdana" w:cstheme="majorHAnsi"/>
          <w:b/>
          <w:sz w:val="19"/>
          <w:szCs w:val="19"/>
          <w:u w:val="single"/>
        </w:rPr>
        <w:t>PROCEDENCIA DE MINERAL</w:t>
      </w:r>
    </w:p>
    <w:p w14:paraId="245930F8" w14:textId="77777777" w:rsidR="008A26E4" w:rsidRPr="00F3569D" w:rsidRDefault="008A26E4" w:rsidP="00F3569D">
      <w:pPr>
        <w:spacing w:line="360" w:lineRule="auto"/>
        <w:jc w:val="right"/>
        <w:rPr>
          <w:rFonts w:ascii="Verdana" w:hAnsi="Verdana" w:cstheme="majorHAnsi"/>
          <w:sz w:val="19"/>
          <w:szCs w:val="19"/>
        </w:rPr>
      </w:pPr>
    </w:p>
    <w:p w14:paraId="0CB8676C" w14:textId="5BE804AA" w:rsidR="008A26E4" w:rsidRPr="00F3569D" w:rsidRDefault="00D31242" w:rsidP="00F3569D">
      <w:pPr>
        <w:spacing w:line="360" w:lineRule="auto"/>
        <w:jc w:val="right"/>
        <w:rPr>
          <w:rFonts w:ascii="Verdana" w:hAnsi="Verdana" w:cstheme="majorHAnsi"/>
          <w:b/>
          <w:sz w:val="19"/>
          <w:szCs w:val="19"/>
        </w:rPr>
      </w:pPr>
      <w:proofErr w:type="spellStart"/>
      <w:proofErr w:type="spellEnd"/>
      <w:r>
        <w:rPr>
          <w:rFonts w:ascii="Verdana" w:hAnsi="Verdana" w:cstheme="majorHAnsi"/>
          <w:b/>
          <w:sz w:val="19"/>
          <w:szCs w:val="19"/>
          <w:highlight w:val="cyan"/>
        </w:rPr>
        <w:t>Lima, 5 de octubre del 2025</w:t>
      </w:r>
    </w:p>
    <w:p w14:paraId="19645F19" w14:textId="77777777" w:rsidR="008A26E4" w:rsidRPr="00F3569D" w:rsidRDefault="008A26E4" w:rsidP="00F3569D">
      <w:pPr>
        <w:spacing w:line="360" w:lineRule="auto"/>
        <w:jc w:val="right"/>
        <w:rPr>
          <w:rFonts w:ascii="Verdana" w:hAnsi="Verdana" w:cstheme="majorHAnsi"/>
          <w:sz w:val="19"/>
          <w:szCs w:val="19"/>
        </w:rPr>
      </w:pPr>
    </w:p>
    <w:p w14:paraId="3AA0F2C9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 xml:space="preserve">SEÑORES: </w:t>
      </w:r>
    </w:p>
    <w:p w14:paraId="4B8EE568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SUPERINTENDENCIA NACIONAL DE ADUANAS Y DE ADMINISTRACIÓN TRIBUTARIA</w:t>
      </w:r>
    </w:p>
    <w:p w14:paraId="44039F32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</w:p>
    <w:p w14:paraId="59FF27E4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ATENCIÓN: ADUANA AÉREA DEL CALLAO</w:t>
      </w:r>
    </w:p>
    <w:p w14:paraId="2CAA30CB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PRESENTE. -</w:t>
      </w:r>
    </w:p>
    <w:p w14:paraId="181EA2DB" w14:textId="2EF1D84C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 xml:space="preserve">INVOICE: </w:t>
      </w:r>
      <w:proofErr w:type="spellStart"/>
      <w:proofErr w:type="spellEnd"/>
      <w:r>
        <w:rPr>
          <w:rFonts w:ascii="Verdana" w:hAnsi="Verdana" w:cstheme="majorHAnsi"/>
          <w:b/>
          <w:sz w:val="19"/>
          <w:szCs w:val="19"/>
          <w:highlight w:val="cyan"/>
        </w:rPr>
        <w:t>3434</w:t>
      </w:r>
    </w:p>
    <w:p w14:paraId="6A5A6D7E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</w:p>
    <w:p w14:paraId="2A2774FC" w14:textId="0DBB5605" w:rsidR="008A26E4" w:rsidRPr="00F3569D" w:rsidRDefault="00D31242" w:rsidP="00F3569D">
      <w:pPr>
        <w:spacing w:after="0" w:line="360" w:lineRule="auto"/>
        <w:jc w:val="both"/>
        <w:rPr>
          <w:rFonts w:ascii="Verdana" w:hAnsi="Verdana" w:cstheme="majorHAnsi"/>
          <w:sz w:val="19"/>
          <w:szCs w:val="19"/>
        </w:rPr>
      </w:pPr>
      <w:r>
        <w:rPr>
          <w:rFonts w:cstheme="minorHAnsi"/>
          <w:b/>
          <w:bCs/>
          <w:sz w:val="24"/>
          <w:szCs w:val="24"/>
          <w:highlight w:val="yellow"/>
        </w:rPr>
        <w:t>COMERCIALIZADORA ECOGOLD E.I.R.L.</w:t>
      </w:r>
      <w:r w:rsidR="00426F85">
        <w:rPr>
          <w:rFonts w:cstheme="minorHAnsi"/>
          <w:b/>
          <w:bCs/>
          <w:sz w:val="24"/>
          <w:szCs w:val="24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con </w:t>
      </w:r>
      <w:r w:rsidR="008C51E4">
        <w:rPr>
          <w:rFonts w:ascii="Verdana" w:hAnsi="Verdana" w:cstheme="majorHAnsi"/>
          <w:sz w:val="19"/>
          <w:szCs w:val="19"/>
        </w:rPr>
        <w:t xml:space="preserve">RUC </w:t>
      </w:r>
      <w:r>
        <w:rPr>
          <w:rFonts w:cstheme="minorHAnsi"/>
          <w:b/>
          <w:bCs/>
          <w:sz w:val="24"/>
          <w:szCs w:val="24"/>
          <w:highlight w:val="yellow"/>
        </w:rPr>
        <w:t>20613491385</w:t>
      </w:r>
      <w:r w:rsidR="008A26E4" w:rsidRPr="006F2368">
        <w:rPr>
          <w:rFonts w:ascii="Verdana" w:hAnsi="Verdana" w:cstheme="majorHAnsi"/>
          <w:sz w:val="19"/>
          <w:szCs w:val="19"/>
          <w:highlight w:val="yellow"/>
        </w:rPr>
        <w:t>,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 con domicilio</w:t>
      </w:r>
      <w:r w:rsidR="008C51E4">
        <w:rPr>
          <w:rFonts w:cstheme="minorHAnsi"/>
          <w:sz w:val="24"/>
          <w:szCs w:val="24"/>
        </w:rPr>
        <w:t xml:space="preserve"> </w:t>
      </w:r>
      <w:proofErr w:type="spellStart"/>
      <w:proofErr w:type="spellEnd"/>
      <w:r>
        <w:rPr>
          <w:rFonts w:cstheme="minorHAnsi"/>
          <w:sz w:val="24"/>
          <w:szCs w:val="24"/>
          <w:highlight w:val="yellow"/>
        </w:rPr>
        <w:t>Jr. 7 De junio Nro. 412 Otr. Zona Cercado</w:t>
      </w:r>
      <w:r w:rsidR="003A707A">
        <w:rPr>
          <w:rFonts w:ascii="Verdana" w:hAnsi="Verdana" w:cstheme="majorHAnsi"/>
          <w:sz w:val="19"/>
          <w:szCs w:val="19"/>
        </w:rPr>
        <w:t>, r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epresentado por su </w:t>
      </w:r>
      <w:r w:rsidR="00C60375" w:rsidRPr="006F2368">
        <w:rPr>
          <w:rFonts w:ascii="Verdana" w:hAnsi="Verdana" w:cstheme="majorHAnsi"/>
          <w:sz w:val="19"/>
          <w:szCs w:val="19"/>
          <w:highlight w:val="yellow"/>
        </w:rPr>
        <w:t>Titular-</w:t>
      </w:r>
      <w:r w:rsidR="005238FD" w:rsidRPr="006F2368">
        <w:rPr>
          <w:rFonts w:ascii="Verdana" w:hAnsi="Verdana" w:cstheme="majorHAnsi"/>
          <w:sz w:val="19"/>
          <w:szCs w:val="19"/>
          <w:highlight w:val="yellow"/>
        </w:rPr>
        <w:t>Gerente</w:t>
      </w:r>
      <w:r w:rsidR="003A707A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highlight w:val="yellow"/>
        </w:rPr>
        <w:t>Juan Pérez</w:t>
      </w:r>
      <w:r w:rsidR="008A26E4" w:rsidRPr="00F3569D">
        <w:rPr>
          <w:rFonts w:ascii="Verdana" w:hAnsi="Verdana" w:cstheme="majorHAnsi"/>
          <w:sz w:val="19"/>
          <w:szCs w:val="19"/>
        </w:rPr>
        <w:t>,</w:t>
      </w:r>
      <w:r w:rsidR="008A26E4" w:rsidRPr="00F3569D">
        <w:rPr>
          <w:rFonts w:ascii="Verdana" w:hAnsi="Verdana" w:cstheme="majorHAnsi"/>
          <w:noProof/>
          <w:sz w:val="19"/>
          <w:szCs w:val="19"/>
          <w:lang w:eastAsia="es-PE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identificado con </w:t>
      </w:r>
      <w:r w:rsidR="008A26E4" w:rsidRPr="00F3569D">
        <w:rPr>
          <w:rFonts w:ascii="Verdana" w:hAnsi="Verdana" w:cstheme="majorHAnsi"/>
          <w:bCs/>
          <w:sz w:val="19"/>
          <w:szCs w:val="19"/>
        </w:rPr>
        <w:t>DNI</w:t>
      </w:r>
      <w:r w:rsidR="003A707A">
        <w:rPr>
          <w:rFonts w:ascii="Verdana" w:hAnsi="Verdana" w:cstheme="majorHAnsi"/>
          <w:bCs/>
          <w:sz w:val="19"/>
          <w:szCs w:val="19"/>
        </w:rPr>
        <w:t xml:space="preserve"> </w:t>
      </w:r>
      <w:proofErr w:type="spellStart"/>
      <w:proofErr w:type="spellEnd"/>
      <w:r>
        <w:rPr>
          <w:rFonts w:cstheme="minorHAnsi"/>
          <w:sz w:val="24"/>
          <w:szCs w:val="24"/>
          <w:highlight w:val="yellow"/>
        </w:rPr>
        <w:t>12345678</w:t>
      </w:r>
      <w:r w:rsidR="008A26E4" w:rsidRPr="00F3569D">
        <w:rPr>
          <w:rFonts w:ascii="Verdana" w:hAnsi="Verdana" w:cstheme="majorHAnsi"/>
          <w:bCs/>
          <w:sz w:val="19"/>
          <w:szCs w:val="19"/>
        </w:rPr>
        <w:t>,</w:t>
      </w:r>
      <w:r w:rsidR="008A26E4" w:rsidRPr="00F3569D">
        <w:rPr>
          <w:rFonts w:ascii="Verdana" w:hAnsi="Verdana" w:cstheme="majorHAnsi"/>
          <w:b/>
          <w:sz w:val="19"/>
          <w:szCs w:val="19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F3569D" w:rsidRDefault="008A26E4" w:rsidP="00F3569D">
      <w:pPr>
        <w:spacing w:after="0" w:line="360" w:lineRule="auto"/>
        <w:jc w:val="both"/>
        <w:rPr>
          <w:rFonts w:ascii="Verdana" w:eastAsia="Times New Roman" w:hAnsi="Verdana" w:cstheme="majorHAnsi"/>
          <w:b/>
          <w:sz w:val="19"/>
          <w:szCs w:val="19"/>
        </w:rPr>
      </w:pPr>
    </w:p>
    <w:p w14:paraId="412395E9" w14:textId="0C8AF3B8" w:rsidR="008A26E4" w:rsidRPr="00F3569D" w:rsidRDefault="008A26E4" w:rsidP="00F3569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 xml:space="preserve">Registro único de contribuyentes - RUC </w:t>
      </w:r>
      <w:proofErr w:type="spellStart"/>
      <w:r w:rsidRPr="00F3569D">
        <w:rPr>
          <w:rFonts w:ascii="Verdana" w:hAnsi="Verdana" w:cstheme="majorHAnsi"/>
          <w:sz w:val="19"/>
          <w:szCs w:val="19"/>
        </w:rPr>
        <w:t>Nro</w:t>
      </w:r>
      <w:proofErr w:type="spellEnd"/>
      <w:r w:rsidRPr="00F3569D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20613491385</w:t>
      </w:r>
    </w:p>
    <w:p w14:paraId="0D3AE244" w14:textId="77777777" w:rsidR="008A26E4" w:rsidRPr="00F3569D" w:rsidRDefault="008A26E4" w:rsidP="00F3569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 xml:space="preserve">Sede de producción o derecho minero </w:t>
      </w:r>
    </w:p>
    <w:p w14:paraId="2706FD48" w14:textId="78AAF3D7" w:rsidR="008A26E4" w:rsidRPr="006F2368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  <w:highlight w:val="yellow"/>
        </w:rPr>
      </w:pPr>
      <w:r w:rsidRPr="00F3569D">
        <w:rPr>
          <w:rFonts w:ascii="Verdana" w:hAnsi="Verdana" w:cstheme="majorHAnsi"/>
          <w:sz w:val="19"/>
          <w:szCs w:val="19"/>
        </w:rPr>
        <w:t>Código único: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080009615</w:t>
      </w:r>
      <w:bookmarkStart w:id="0" w:name="_GoBack"/>
      <w:bookmarkEnd w:id="0"/>
    </w:p>
    <w:p w14:paraId="399CAF0E" w14:textId="048A10FC" w:rsidR="00DA3FA3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DA3FA3">
        <w:rPr>
          <w:rFonts w:ascii="Verdana" w:hAnsi="Verdana" w:cstheme="majorHAnsi"/>
          <w:sz w:val="19"/>
          <w:szCs w:val="19"/>
        </w:rPr>
        <w:t>Nombre: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LAGO DE ORO A 1</w:t>
      </w:r>
      <w:r w:rsidRPr="00DA3FA3">
        <w:rPr>
          <w:rFonts w:ascii="Verdana" w:hAnsi="Verdana" w:cstheme="majorHAnsi"/>
          <w:sz w:val="19"/>
          <w:szCs w:val="19"/>
        </w:rPr>
        <w:tab/>
      </w:r>
      <w:r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04B55922" w:rsidR="008A26E4" w:rsidRPr="00DA3FA3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DA3FA3">
        <w:rPr>
          <w:rFonts w:ascii="Verdana" w:hAnsi="Verdana" w:cstheme="majorHAnsi"/>
          <w:sz w:val="19"/>
          <w:szCs w:val="19"/>
        </w:rPr>
        <w:t>Departamento: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Lima</w:t>
      </w:r>
      <w:r w:rsidRPr="00DA3FA3">
        <w:rPr>
          <w:rFonts w:ascii="Verdana" w:hAnsi="Verdana" w:cstheme="majorHAnsi"/>
          <w:sz w:val="19"/>
          <w:szCs w:val="19"/>
        </w:rPr>
        <w:tab/>
      </w:r>
    </w:p>
    <w:p w14:paraId="103A6012" w14:textId="46D66607" w:rsidR="008A26E4" w:rsidRPr="00F3569D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Provincia: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Lima</w:t>
      </w:r>
      <w:r w:rsidRPr="00F3569D">
        <w:rPr>
          <w:rFonts w:ascii="Verdana" w:hAnsi="Verdana" w:cstheme="majorHAnsi"/>
          <w:sz w:val="19"/>
          <w:szCs w:val="19"/>
        </w:rPr>
        <w:tab/>
      </w:r>
    </w:p>
    <w:p w14:paraId="4CE5ADB3" w14:textId="4021ED1C" w:rsidR="008D3888" w:rsidRPr="00F3569D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Distrito: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Miraflores</w:t>
      </w:r>
      <w:r w:rsidRPr="00F3569D">
        <w:rPr>
          <w:rFonts w:ascii="Verdana" w:hAnsi="Verdana" w:cstheme="majorHAnsi"/>
          <w:sz w:val="19"/>
          <w:szCs w:val="19"/>
        </w:rPr>
        <w:tab/>
      </w:r>
      <w:r w:rsidRPr="00F3569D">
        <w:rPr>
          <w:rFonts w:ascii="Verdana" w:hAnsi="Verdana" w:cstheme="majorHAnsi"/>
          <w:sz w:val="19"/>
          <w:szCs w:val="19"/>
        </w:rPr>
        <w:tab/>
      </w:r>
    </w:p>
    <w:p w14:paraId="2DF801B8" w14:textId="224592D5" w:rsidR="008A26E4" w:rsidRPr="00F3569D" w:rsidRDefault="008A26E4" w:rsidP="00F3569D">
      <w:p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Por tanto, mi representada es productor minero, cuyo producto (oro en barras) es materia de la exportación presentada a su dependencia para su respectivo control</w:t>
      </w:r>
      <w:r w:rsidR="00CA3C2F" w:rsidRPr="00F3569D">
        <w:rPr>
          <w:rFonts w:ascii="Verdana" w:hAnsi="Verdana" w:cstheme="majorHAnsi"/>
          <w:sz w:val="19"/>
          <w:szCs w:val="19"/>
        </w:rPr>
        <w:t>.</w:t>
      </w:r>
    </w:p>
    <w:p w14:paraId="1E66B12F" w14:textId="77777777" w:rsidR="002D75F1" w:rsidRPr="00F3569D" w:rsidRDefault="002D75F1" w:rsidP="00F3569D">
      <w:pPr>
        <w:spacing w:line="360" w:lineRule="auto"/>
        <w:rPr>
          <w:rFonts w:ascii="Verdana" w:hAnsi="Verdana" w:cstheme="majorHAnsi"/>
          <w:sz w:val="19"/>
          <w:szCs w:val="19"/>
        </w:rPr>
      </w:pPr>
    </w:p>
    <w:sectPr w:rsidR="002D75F1" w:rsidRPr="00F356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E4"/>
    <w:rsid w:val="00000B34"/>
    <w:rsid w:val="0002781B"/>
    <w:rsid w:val="00030F19"/>
    <w:rsid w:val="00083141"/>
    <w:rsid w:val="000E40C3"/>
    <w:rsid w:val="000F2785"/>
    <w:rsid w:val="00113A9D"/>
    <w:rsid w:val="00136628"/>
    <w:rsid w:val="00161881"/>
    <w:rsid w:val="00203CAC"/>
    <w:rsid w:val="00223245"/>
    <w:rsid w:val="002B3098"/>
    <w:rsid w:val="002D75F1"/>
    <w:rsid w:val="002E232A"/>
    <w:rsid w:val="002E5361"/>
    <w:rsid w:val="002F0868"/>
    <w:rsid w:val="002F68F1"/>
    <w:rsid w:val="003A707A"/>
    <w:rsid w:val="003F39D0"/>
    <w:rsid w:val="003F6E50"/>
    <w:rsid w:val="004250F0"/>
    <w:rsid w:val="00426F85"/>
    <w:rsid w:val="00442812"/>
    <w:rsid w:val="00451109"/>
    <w:rsid w:val="004D721E"/>
    <w:rsid w:val="005238FD"/>
    <w:rsid w:val="005864E6"/>
    <w:rsid w:val="005B658B"/>
    <w:rsid w:val="006207F2"/>
    <w:rsid w:val="00625B5D"/>
    <w:rsid w:val="006478F0"/>
    <w:rsid w:val="006F2368"/>
    <w:rsid w:val="007C1DBC"/>
    <w:rsid w:val="007C42FC"/>
    <w:rsid w:val="00846308"/>
    <w:rsid w:val="0089642A"/>
    <w:rsid w:val="008A26E4"/>
    <w:rsid w:val="008C51E4"/>
    <w:rsid w:val="008D3888"/>
    <w:rsid w:val="008D6D89"/>
    <w:rsid w:val="00983FEA"/>
    <w:rsid w:val="00A24855"/>
    <w:rsid w:val="00A519FA"/>
    <w:rsid w:val="00A86894"/>
    <w:rsid w:val="00B22102"/>
    <w:rsid w:val="00B96118"/>
    <w:rsid w:val="00BA302D"/>
    <w:rsid w:val="00BB13A6"/>
    <w:rsid w:val="00BF6BD1"/>
    <w:rsid w:val="00C071BB"/>
    <w:rsid w:val="00C37858"/>
    <w:rsid w:val="00C60375"/>
    <w:rsid w:val="00CA3C2F"/>
    <w:rsid w:val="00CB4AB7"/>
    <w:rsid w:val="00D07CF3"/>
    <w:rsid w:val="00D31242"/>
    <w:rsid w:val="00D522DE"/>
    <w:rsid w:val="00DA3FA3"/>
    <w:rsid w:val="00E12986"/>
    <w:rsid w:val="00EA660C"/>
    <w:rsid w:val="00EB729E"/>
    <w:rsid w:val="00F3569D"/>
    <w:rsid w:val="00F4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7</cp:revision>
  <cp:lastPrinted>2023-05-15T04:46:00Z</cp:lastPrinted>
  <dcterms:created xsi:type="dcterms:W3CDTF">2025-02-16T00:03:00Z</dcterms:created>
  <dcterms:modified xsi:type="dcterms:W3CDTF">2025-10-07T03:21:00Z</dcterms:modified>
</cp:coreProperties>
</file>