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after="200" w:line="276" w:lineRule="auto"/>
        <w:rPr>
          <w:rFonts w:hint="default" w:ascii="Times New Roman Italic" w:hAnsi="Times New Roman Italic" w:cs="Times New Roman Italic"/>
          <w:i/>
          <w:iCs/>
          <w:sz w:val="20"/>
          <w:szCs w:val="20"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sz w:val="20"/>
          <w:szCs w:val="20"/>
          <w:lang w:val="en-US"/>
        </w:rPr>
        <w:t>Try to make dataset with llm, it still got hallucinations.  So give up.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Using the provided Excel file, which includes API instructions and API names, we need to create a QA dataset for each API. Follow these steps: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eastAsia" w:ascii="Times New Roman Regular" w:hAnsi="Times New Roman Regular" w:eastAsia="SimSun" w:cs="Times New Roman Regular"/>
          <w:sz w:val="20"/>
          <w:szCs w:val="20"/>
          <w:lang w:val="en-US" w:eastAsia="zh-CN"/>
        </w:rPr>
        <w:t>R</w:t>
      </w:r>
      <w:r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  <w:t>ead each line and get the INSTRUCTION and APINAME.</w:t>
      </w: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 xml:space="preserve"> For example, if the </w:t>
      </w:r>
      <w:r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  <w:t xml:space="preserve">INSTRUCTION </w:t>
      </w: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is "Create a memory space for use with the API buffer. The size of the memory space can be specified in one of several units," the correct API will be: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Correct API: CreateApiBuffer (unsigned int channel, unsigned int size, SizeUnit::T sizeUnit)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Then, create three additional answers: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 xml:space="preserve">Similar API with wrong functionality: Choose an API with similar keywords in the </w:t>
      </w:r>
      <w:r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  <w:t xml:space="preserve">INSTRUCTION </w:t>
      </w: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 xml:space="preserve"> from the list of all APIs. It needs to be diversified as much as possible, choose from the all APINAME in the file. Don’t make up one.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Example: OpenCyclicBuffer (AxisSelection *pAxisSelection, unsigned int numOfCycles), because it has same key word “Buffer”.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 xml:space="preserve">Use other API in the same Class. 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Example: FreeApiBuffer (unsigned int channel)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Fake API with incorrect arguments: Create a fake API by modifying the correct API's arguments, or revise as a pseudo API name.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 xml:space="preserve">Example: CreateApiBuffer (unsigned int Bufferchannel, unsigned int Buffersize, SizeUnit::T Buffersize), or </w:t>
      </w: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CreateWMXApiBuffer (unsigned int channel, unsigned int size, SizeUnit::T sizeUnit)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Randomize the order of the answers (A, B, C, D) and specify the correct answer.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For example: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Question: Create a memory space for use with the API buffer. The size of the memory space can be specified in one of several units.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Answers: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A. CreateApiBuffer (unsigned int Bufferchannel, unsigned int Buffersize, SizeUnit::T Buffersize)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 xml:space="preserve">B. </w:t>
      </w: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FreeApiBuffer (unsigned int channel)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C. OpenCyclicBuffer (AxisSelection *pAxisSelection, unsigned int numOfCycles)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D. CreateApiBuffer (unsigned int channel, unsigned int size, SizeUnit::T sizeUnit)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Correct answer: D</w:t>
      </w:r>
    </w:p>
    <w:p>
      <w:pPr>
        <w:numPr>
          <w:numId w:val="0"/>
        </w:numPr>
        <w:spacing w:after="200" w:line="276" w:lineRule="auto"/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  <w:t>_______________________________</w:t>
      </w:r>
      <w:r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  <w:br w:type="textWrapping"/>
      </w:r>
      <w:r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  <w:t>Now let’s try the first 5 lines in the file.</w:t>
      </w:r>
    </w:p>
    <w:p>
      <w:pPr>
        <w:numPr>
          <w:numId w:val="0"/>
        </w:numPr>
        <w:spacing w:after="200" w:line="276" w:lineRule="auto"/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numId w:val="0"/>
        </w:numPr>
        <w:spacing w:after="200" w:line="276" w:lineRule="auto"/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  <w:t xml:space="preserve">Then, make a python file to make the QA dataset. </w:t>
      </w:r>
      <w:bookmarkStart w:id="0" w:name="_GoBack"/>
      <w:bookmarkEnd w:id="0"/>
    </w:p>
    <w:p>
      <w:pPr>
        <w:numPr>
          <w:numId w:val="0"/>
        </w:numPr>
        <w:spacing w:after="200" w:line="276" w:lineRule="auto"/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495"/>
    <w:rsid w:val="0070717D"/>
    <w:rsid w:val="00AA1D8D"/>
    <w:rsid w:val="00B47730"/>
    <w:rsid w:val="00C1130B"/>
    <w:rsid w:val="00CB0664"/>
    <w:rsid w:val="00FC693F"/>
    <w:rsid w:val="261F3B35"/>
    <w:rsid w:val="3FBF9089"/>
    <w:rsid w:val="7ED4D2CF"/>
    <w:rsid w:val="9FF95DB3"/>
    <w:rsid w:val="DFF5FDB2"/>
    <w:rsid w:val="E6F43866"/>
    <w:rsid w:val="FB5FA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1134</Words>
  <Characters>6464</Characters>
  <Lines>53</Lines>
  <Paragraphs>15</Paragraphs>
  <TotalTime>686</TotalTime>
  <ScaleCrop>false</ScaleCrop>
  <LinksUpToDate>false</LinksUpToDate>
  <CharactersWithSpaces>7583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Liyin</cp:lastModifiedBy>
  <dcterms:modified xsi:type="dcterms:W3CDTF">2024-05-20T17:17:08Z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19340C1409BDCAD5A16A4966832CCD09_42</vt:lpwstr>
  </property>
</Properties>
</file>