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left"/>
      </w:pPr>
      <w:r>
        <w:drawing>
          <wp:inline xmlns:a="http://schemas.openxmlformats.org/drawingml/2006/main" xmlns:pic="http://schemas.openxmlformats.org/drawingml/2006/picture">
            <wp:extent cx="1417320" cy="597841"/>
            <wp:docPr id="1" name="Picture 1" descr="McConnell Dowell logo"/>
            <wp:cNvGraphicFramePr>
              <a:graphicFrameLocks noChangeAspect="1"/>
            </wp:cNvGraphicFramePr>
            <a:graphic>
              <a:graphicData uri="http://schemas.openxmlformats.org/drawingml/2006/picture">
                <pic:pic>
                  <pic:nvPicPr>
                    <pic:cNvPr id="0" name="mcd-logo.png"/>
                    <pic:cNvPicPr/>
                  </pic:nvPicPr>
                  <pic:blipFill>
                    <a:blip r:embed="rId12"/>
                    <a:stretch>
                      <a:fillRect/>
                    </a:stretch>
                  </pic:blipFill>
                  <pic:spPr>
                    <a:xfrm>
                      <a:off x="0" y="0"/>
                      <a:ext cx="1417320" cy="597841"/>
                    </a:xfrm>
                    <a:prstGeom prst="rect"/>
                  </pic:spPr>
                </pic:pic>
              </a:graphicData>
            </a:graphic>
          </wp:inline>
        </w:drawing>
      </w:r>
    </w:p>
    <w:p>
      <w:pPr>
        <w:spacing w:after="180"/>
      </w:pPr>
      <w:r>
        <w:rPr>
          <w:rFonts w:ascii="Calibri" w:hAnsi="Calibri"/>
          <w:b/>
          <w:color w:val="006B3C"/>
          <w:sz w:val="20"/>
        </w:rPr>
        <w:t>PLAIN-LANGUAGE TEAM GUIDE</w:t>
      </w:r>
    </w:p>
    <w:p>
      <w:pPr>
        <w:pStyle w:val="Title"/>
        <w:keepNext/>
      </w:pPr>
      <w:r>
        <w:t>From a photo ZIP file to a shareable PhotoMap</w:t>
      </w:r>
    </w:p>
    <w:p>
      <w:pPr>
        <w:pStyle w:val="Subtitle"/>
        <w:keepNext/>
      </w:pPr>
      <w:r>
        <w:t>How the photographs become a GitHub website with a 2D map and 3D tour</w:t>
      </w:r>
    </w:p>
    <w:p>
      <w:pPr>
        <w:jc w:val="center"/>
      </w:pPr>
      <w:r>
        <w:drawing>
          <wp:inline xmlns:a="http://schemas.openxmlformats.org/drawingml/2006/main" xmlns:pic="http://schemas.openxmlformats.org/drawingml/2006/picture">
            <wp:extent cx="5943600" cy="3120390"/>
            <wp:docPr id="2" name="Picture 2" descr="Example Lae Port Redevelopment PhotoMap cover showing a port and project map theme"/>
            <wp:cNvGraphicFramePr>
              <a:graphicFrameLocks noChangeAspect="1"/>
            </wp:cNvGraphicFramePr>
            <a:graphic>
              <a:graphicData uri="http://schemas.openxmlformats.org/drawingml/2006/picture">
                <pic:pic>
                  <pic:nvPicPr>
                    <pic:cNvPr id="0" name="social-preview.png"/>
                    <pic:cNvPicPr/>
                  </pic:nvPicPr>
                  <pic:blipFill>
                    <a:blip r:embed="rId13"/>
                    <a:stretch>
                      <a:fillRect/>
                    </a:stretch>
                  </pic:blipFill>
                  <pic:spPr>
                    <a:xfrm>
                      <a:off x="0" y="0"/>
                      <a:ext cx="5943600" cy="3120390"/>
                    </a:xfrm>
                    <a:prstGeom prst="rect"/>
                  </pic:spPr>
                </pic:pic>
              </a:graphicData>
            </a:graphic>
          </wp:inline>
        </w:drawing>
      </w:r>
    </w:p>
    <w:p>
      <w:pPr>
        <w:spacing w:after="240"/>
        <w:jc w:val="center"/>
      </w:pPr>
      <w:r>
        <w:rPr>
          <w:rFonts w:ascii="Calibri" w:hAnsi="Calibri"/>
          <w:i/>
          <w:color w:val="5D6770"/>
          <w:sz w:val="18"/>
        </w:rPr>
        <w:t>Example result: Lae Port Redevelopment PhotoMap</w:t>
      </w:r>
    </w:p>
    <w:tbl>
      <w:tblPr>
        <w:tblW w:type="dxa" w:w="9360"/>
        <w:jc w:val="left"/>
        <w:tblLayout w:type="fixed"/>
        <w:tblLook w:firstColumn="1" w:firstRow="1" w:lastColumn="0" w:lastRow="0" w:noHBand="0" w:noVBand="1" w:val="04A0"/>
        <w:tblInd w:w="120" w:type="dxa"/>
        <w:tblBorders>
          <w:top w:val="single" w:sz="10" w:space="0" w:color="006B3C"/>
          <w:left w:val="single" w:sz="10" w:space="0" w:color="006B3C"/>
          <w:bottom w:val="single" w:sz="10" w:space="0" w:color="006B3C"/>
          <w:right w:val="single" w:sz="10" w:space="0" w:color="006B3C"/>
          <w:insideH w:val="single" w:sz="10" w:space="0" w:color="006B3C"/>
          <w:insideV w:val="single" w:sz="10" w:space="0" w:color="006B3C"/>
        </w:tblBorders>
      </w:tblPr>
      <w:tblGrid>
        <w:gridCol w:w="9360"/>
      </w:tblGrid>
      <w:tr>
        <w:tc>
          <w:tcPr>
            <w:tcW w:type="dxa" w:w="9360"/>
            <w:tcMar>
              <w:top w:w="80" w:type="dxa"/>
              <w:start w:w="120" w:type="dxa"/>
              <w:bottom w:w="80" w:type="dxa"/>
              <w:end w:w="120" w:type="dxa"/>
            </w:tcMar>
            <w:vAlign w:val="center"/>
            <w:shd w:fill="EAF4EE"/>
          </w:tcPr>
          <w:p>
            <w:pPr>
              <w:spacing w:after="0" w:line="276" w:lineRule="auto"/>
            </w:pPr>
            <w:r>
              <w:rPr>
                <w:rFonts w:ascii="Calibri" w:hAnsi="Calibri"/>
                <w:b/>
                <w:color w:val="006B3C"/>
              </w:rPr>
              <w:t xml:space="preserve">STARTING POINT  </w:t>
            </w:r>
            <w:r>
              <w:rPr>
                <w:rFonts w:ascii="Calibri" w:hAnsi="Calibri"/>
                <w:color w:val="273138"/>
              </w:rPr>
              <w:t>You have a ZIP file containing site photographs. This guide explains what must already be prepared, what the publisher clicks, and what GitHub does automatically.</w:t>
            </w:r>
          </w:p>
        </w:tc>
      </w:tr>
    </w:tbl>
    <w:p>
      <w:pPr>
        <w:spacing w:after="60"/>
      </w:pPr>
    </w:p>
    <w:p>
      <w:r>
        <w:br w:type="page"/>
      </w:r>
    </w:p>
    <w:p>
      <w:pPr>
        <w:pStyle w:val="Heading1"/>
      </w:pPr>
      <w:r>
        <w:t>The short answer</w:t>
      </w:r>
    </w:p>
    <w:p>
      <w:pPr>
        <w:spacing w:after="120" w:line="300" w:lineRule="auto"/>
      </w:pPr>
      <w:r>
        <w:rPr>
          <w:rFonts w:ascii="Calibri" w:hAnsi="Calibri"/>
          <w:i w:val="0"/>
          <w:color w:val="273138"/>
        </w:rPr>
        <w:t>The 2D map and 3D tour do not come from the ZIP file by themselves. They are already built into a reusable PhotoMap starter. The photographs provide the location points and images; the starter provides the maps, buttons, legend, logo and web layout.</w:t>
      </w:r>
    </w:p>
    <w:tbl>
      <w:tblPr>
        <w:tblW w:type="dxa" w:w="9360"/>
        <w:jc w:val="left"/>
        <w:tblLayout w:type="fixed"/>
        <w:tblLook w:firstColumn="1" w:firstRow="1" w:lastColumn="0" w:lastRow="0" w:noHBand="0" w:noVBand="1" w:val="04A0"/>
        <w:tblInd w:w="120" w:type="dxa"/>
        <w:tblBorders>
          <w:top w:val="single" w:sz="6" w:space="0" w:color="D5DDE4"/>
          <w:left w:val="single" w:sz="6" w:space="0" w:color="D5DDE4"/>
          <w:bottom w:val="single" w:sz="6" w:space="0" w:color="D5DDE4"/>
          <w:right w:val="single" w:sz="6" w:space="0" w:color="D5DDE4"/>
          <w:insideH w:val="single" w:sz="6" w:space="0" w:color="D5DDE4"/>
          <w:insideV w:val="single" w:sz="6" w:space="0" w:color="D5DDE4"/>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FF6DD"/>
          </w:tcPr>
          <w:p>
            <w:pPr>
              <w:jc w:val="center"/>
            </w:pPr>
            <w:r>
              <w:rPr>
                <w:rFonts w:ascii="Calibri" w:hAnsi="Calibri"/>
                <w:b/>
                <w:color w:val="14324A"/>
                <w:sz w:val="20"/>
              </w:rPr>
              <w:t>1. PHOTO ZIP</w:t>
            </w:r>
          </w:p>
        </w:tc>
        <w:tc>
          <w:tcPr>
            <w:tcW w:type="dxa" w:w="2340"/>
            <w:tcMar>
              <w:top w:w="80" w:type="dxa"/>
              <w:start w:w="120" w:type="dxa"/>
              <w:bottom w:w="80" w:type="dxa"/>
              <w:end w:w="120" w:type="dxa"/>
            </w:tcMar>
            <w:vAlign w:val="center"/>
            <w:shd w:fill="E8EEF5"/>
          </w:tcPr>
          <w:p>
            <w:pPr>
              <w:jc w:val="center"/>
            </w:pPr>
            <w:r>
              <w:rPr>
                <w:rFonts w:ascii="Calibri" w:hAnsi="Calibri"/>
                <w:b/>
                <w:color w:val="14324A"/>
                <w:sz w:val="20"/>
              </w:rPr>
              <w:t>2. STARTER</w:t>
            </w:r>
          </w:p>
        </w:tc>
        <w:tc>
          <w:tcPr>
            <w:tcW w:type="dxa" w:w="2340"/>
            <w:tcMar>
              <w:top w:w="80" w:type="dxa"/>
              <w:start w:w="120" w:type="dxa"/>
              <w:bottom w:w="80" w:type="dxa"/>
              <w:end w:w="120" w:type="dxa"/>
            </w:tcMar>
            <w:vAlign w:val="center"/>
            <w:shd w:fill="EAF4EE"/>
          </w:tcPr>
          <w:p>
            <w:pPr>
              <w:jc w:val="center"/>
            </w:pPr>
            <w:r>
              <w:rPr>
                <w:rFonts w:ascii="Calibri" w:hAnsi="Calibri"/>
                <w:b/>
                <w:color w:val="14324A"/>
                <w:sz w:val="20"/>
              </w:rPr>
              <w:t>3. AUTOMATION</w:t>
            </w:r>
          </w:p>
        </w:tc>
        <w:tc>
          <w:tcPr>
            <w:tcW w:type="dxa" w:w="2340"/>
            <w:tcMar>
              <w:top w:w="80" w:type="dxa"/>
              <w:start w:w="120" w:type="dxa"/>
              <w:bottom w:w="80" w:type="dxa"/>
              <w:end w:w="120" w:type="dxa"/>
            </w:tcMar>
            <w:vAlign w:val="center"/>
            <w:shd w:fill="EAF0F7"/>
          </w:tcPr>
          <w:p>
            <w:pPr>
              <w:jc w:val="center"/>
            </w:pPr>
            <w:r>
              <w:rPr>
                <w:rFonts w:ascii="Calibri" w:hAnsi="Calibri"/>
                <w:b/>
                <w:color w:val="14324A"/>
                <w:sz w:val="20"/>
              </w:rPr>
              <w:t>4. WEB LINK</w:t>
            </w:r>
          </w:p>
        </w:tc>
      </w:tr>
      <w:tr>
        <w:tc>
          <w:tcPr>
            <w:tcW w:type="dxa" w:w="2340"/>
            <w:tcMar>
              <w:top w:w="80" w:type="dxa"/>
              <w:start w:w="120" w:type="dxa"/>
              <w:bottom w:w="80" w:type="dxa"/>
              <w:end w:w="120" w:type="dxa"/>
            </w:tcMar>
            <w:vAlign w:val="center"/>
            <w:shd w:fill="FFFFFF"/>
          </w:tcPr>
          <w:p>
            <w:pPr>
              <w:jc w:val="center"/>
            </w:pPr>
            <w:r>
              <w:rPr>
                <w:rFonts w:ascii="Calibri" w:hAnsi="Calibri"/>
                <w:color w:val="273138"/>
                <w:sz w:val="19"/>
              </w:rPr>
              <w:t>Original JPG photos with GPS location</w:t>
            </w:r>
          </w:p>
        </w:tc>
        <w:tc>
          <w:tcPr>
            <w:tcW w:type="dxa" w:w="2340"/>
            <w:tcMar>
              <w:top w:w="80" w:type="dxa"/>
              <w:start w:w="120" w:type="dxa"/>
              <w:bottom w:w="80" w:type="dxa"/>
              <w:end w:w="120" w:type="dxa"/>
            </w:tcMar>
            <w:vAlign w:val="center"/>
            <w:shd w:fill="FFFFFF"/>
          </w:tcPr>
          <w:p>
            <w:pPr>
              <w:jc w:val="center"/>
            </w:pPr>
            <w:r>
              <w:rPr>
                <w:rFonts w:ascii="Calibri" w:hAnsi="Calibri"/>
                <w:color w:val="273138"/>
                <w:sz w:val="19"/>
              </w:rPr>
              <w:t>The ready-made 2D and 3D website files</w:t>
            </w:r>
          </w:p>
        </w:tc>
        <w:tc>
          <w:tcPr>
            <w:tcW w:type="dxa" w:w="2340"/>
            <w:tcMar>
              <w:top w:w="80" w:type="dxa"/>
              <w:start w:w="120" w:type="dxa"/>
              <w:bottom w:w="80" w:type="dxa"/>
              <w:end w:w="120" w:type="dxa"/>
            </w:tcMar>
            <w:vAlign w:val="center"/>
            <w:shd w:fill="FFFFFF"/>
          </w:tcPr>
          <w:p>
            <w:pPr>
              <w:jc w:val="center"/>
            </w:pPr>
            <w:r>
              <w:rPr>
                <w:rFonts w:ascii="Calibri" w:hAnsi="Calibri"/>
                <w:color w:val="273138"/>
                <w:sz w:val="19"/>
              </w:rPr>
              <w:t>Reads locations, optimises photos and builds the map</w:t>
            </w:r>
          </w:p>
        </w:tc>
        <w:tc>
          <w:tcPr>
            <w:tcW w:type="dxa" w:w="2340"/>
            <w:tcMar>
              <w:top w:w="80" w:type="dxa"/>
              <w:start w:w="120" w:type="dxa"/>
              <w:bottom w:w="80" w:type="dxa"/>
              <w:end w:w="120" w:type="dxa"/>
            </w:tcMar>
            <w:vAlign w:val="center"/>
            <w:shd w:fill="FFFFFF"/>
          </w:tcPr>
          <w:p>
            <w:pPr>
              <w:jc w:val="center"/>
            </w:pPr>
            <w:r>
              <w:rPr>
                <w:rFonts w:ascii="Calibri" w:hAnsi="Calibri"/>
                <w:color w:val="273138"/>
                <w:sz w:val="19"/>
              </w:rPr>
              <w:t>A GitHub Pages address anyone can open</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9A6B00"/>
          <w:left w:val="single" w:sz="10" w:space="0" w:color="9A6B00"/>
          <w:bottom w:val="single" w:sz="10" w:space="0" w:color="9A6B00"/>
          <w:right w:val="single" w:sz="10" w:space="0" w:color="9A6B00"/>
          <w:insideH w:val="single" w:sz="10" w:space="0" w:color="9A6B00"/>
          <w:insideV w:val="single" w:sz="10" w:space="0" w:color="9A6B00"/>
        </w:tblBorders>
      </w:tblPr>
      <w:tblGrid>
        <w:gridCol w:w="9360"/>
      </w:tblGrid>
      <w:tr>
        <w:tc>
          <w:tcPr>
            <w:tcW w:type="dxa" w:w="9360"/>
            <w:tcMar>
              <w:top w:w="80" w:type="dxa"/>
              <w:start w:w="120" w:type="dxa"/>
              <w:bottom w:w="80" w:type="dxa"/>
              <w:end w:w="120" w:type="dxa"/>
            </w:tcMar>
            <w:vAlign w:val="center"/>
            <w:shd w:fill="FFF6DD"/>
          </w:tcPr>
          <w:p>
            <w:pPr>
              <w:spacing w:after="0" w:line="276" w:lineRule="auto"/>
            </w:pPr>
            <w:r>
              <w:rPr>
                <w:rFonts w:ascii="Calibri" w:hAnsi="Calibri"/>
                <w:b/>
                <w:color w:val="9A6B00"/>
              </w:rPr>
              <w:t xml:space="preserve">IMPORTANT  </w:t>
            </w:r>
            <w:r>
              <w:rPr>
                <w:rFonts w:ascii="Calibri" w:hAnsi="Calibri"/>
                <w:color w:val="273138"/>
              </w:rPr>
              <w:t>For a brand-new project, a designated PhotoMap publisher completes the one-time setup. After that, ordinary photo updates can be done in a web browser without coding.</w:t>
            </w:r>
          </w:p>
        </w:tc>
      </w:tr>
    </w:tbl>
    <w:p>
      <w:pPr>
        <w:spacing w:after="60"/>
      </w:pPr>
    </w:p>
    <w:p>
      <w:pPr>
        <w:pStyle w:val="Heading2"/>
      </w:pPr>
      <w:r>
        <w:t>What is already built</w:t>
      </w:r>
    </w:p>
    <w:p>
      <w:pPr>
        <w:numPr>
          <w:ilvl w:val="0"/>
          <w:numId w:val="10"/>
        </w:numPr>
        <w:spacing w:after="80" w:line="300" w:lineRule="auto"/>
      </w:pPr>
      <w:r>
        <w:rPr>
          <w:rFonts w:ascii="Calibri" w:hAnsi="Calibri"/>
          <w:color w:val="273138"/>
        </w:rPr>
        <w:t>The 2D satellite map, zoom controls, north arrow, coloured markers and photo pop-ups.</w:t>
      </w:r>
    </w:p>
    <w:p>
      <w:pPr>
        <w:numPr>
          <w:ilvl w:val="0"/>
          <w:numId w:val="10"/>
        </w:numPr>
        <w:spacing w:after="80" w:line="300" w:lineRule="auto"/>
      </w:pPr>
      <w:r>
        <w:rPr>
          <w:rFonts w:ascii="Calibri" w:hAnsi="Calibri"/>
          <w:color w:val="273138"/>
        </w:rPr>
        <w:t>The Cesium 3D globe, terrain, photo markers and automatic location-based tour.</w:t>
      </w:r>
    </w:p>
    <w:p>
      <w:pPr>
        <w:numPr>
          <w:ilvl w:val="0"/>
          <w:numId w:val="10"/>
        </w:numPr>
        <w:spacing w:after="80" w:line="300" w:lineRule="auto"/>
      </w:pPr>
      <w:r>
        <w:rPr>
          <w:rFonts w:ascii="Calibri" w:hAnsi="Calibri"/>
          <w:color w:val="273138"/>
        </w:rPr>
        <w:t>The McConnell Dowell logo, page layout and 2D/3D switching buttons.</w:t>
      </w:r>
    </w:p>
    <w:p>
      <w:pPr>
        <w:numPr>
          <w:ilvl w:val="0"/>
          <w:numId w:val="10"/>
        </w:numPr>
        <w:spacing w:after="80" w:line="300" w:lineRule="auto"/>
      </w:pPr>
      <w:r>
        <w:rPr>
          <w:rFonts w:ascii="Calibri" w:hAnsi="Calibri"/>
          <w:color w:val="273138"/>
        </w:rPr>
        <w:t>The rebuild tool that reads GPS coordinates, resizes photographs and updates both views.</w:t>
      </w:r>
    </w:p>
    <w:p>
      <w:pPr>
        <w:numPr>
          <w:ilvl w:val="0"/>
          <w:numId w:val="10"/>
        </w:numPr>
        <w:spacing w:after="80" w:line="300" w:lineRule="auto"/>
      </w:pPr>
      <w:r>
        <w:rPr>
          <w:rFonts w:ascii="Calibri" w:hAnsi="Calibri"/>
          <w:color w:val="273138"/>
        </w:rPr>
        <w:t>The GitHub Actions workflows that publish the finished folder as a GitHub Pages website.</w:t>
      </w:r>
    </w:p>
    <w:p>
      <w:pPr>
        <w:pStyle w:val="Heading2"/>
      </w:pPr>
      <w:r>
        <w:t>What changes for each project</w:t>
      </w:r>
    </w:p>
    <w:tbl>
      <w:tblPr>
        <w:tblW w:type="dxa" w:w="9360"/>
        <w:jc w:val="left"/>
        <w:tblLayout w:type="fixed"/>
        <w:tblLook w:firstColumn="1" w:firstRow="1" w:lastColumn="0" w:lastRow="0" w:noHBand="0" w:noVBand="1" w:val="04A0"/>
        <w:tblInd w:w="120" w:type="dxa"/>
        <w:tblBorders>
          <w:top w:val="single" w:sz="6" w:space="0" w:color="D9DEE3"/>
          <w:left w:val="single" w:sz="6" w:space="0" w:color="D9DEE3"/>
          <w:bottom w:val="single" w:sz="6" w:space="0" w:color="D9DEE3"/>
          <w:right w:val="single" w:sz="6" w:space="0" w:color="D9DEE3"/>
          <w:insideH w:val="single" w:sz="6" w:space="0" w:color="D9DEE3"/>
          <w:insideV w:val="single" w:sz="6" w:space="0" w:color="D9DEE3"/>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14324A"/>
              </w:rPr>
              <w:t>You provide</w:t>
            </w:r>
          </w:p>
        </w:tc>
        <w:tc>
          <w:tcPr>
            <w:tcW w:type="dxa" w:w="6660"/>
            <w:tcMar>
              <w:top w:w="80" w:type="dxa"/>
              <w:start w:w="120" w:type="dxa"/>
              <w:bottom w:w="80" w:type="dxa"/>
              <w:end w:w="120" w:type="dxa"/>
            </w:tcMar>
            <w:vAlign w:val="center"/>
            <w:shd w:fill="E8EEF5"/>
          </w:tcPr>
          <w:p>
            <w:r>
              <w:rPr>
                <w:rFonts w:ascii="Calibri" w:hAnsi="Calibri"/>
                <w:b/>
                <w:color w:val="14324A"/>
              </w:rPr>
              <w:t>How it is used</w:t>
            </w:r>
          </w:p>
        </w:tc>
      </w:tr>
      <w:tr>
        <w:tc>
          <w:tcPr>
            <w:tcW w:type="dxa" w:w="2700"/>
            <w:tcMar>
              <w:top w:w="80" w:type="dxa"/>
              <w:start w:w="120" w:type="dxa"/>
              <w:bottom w:w="80" w:type="dxa"/>
              <w:end w:w="120" w:type="dxa"/>
            </w:tcMar>
            <w:vAlign w:val="center"/>
          </w:tcPr>
          <w:p>
            <w:r>
              <w:rPr>
                <w:rFonts w:ascii="Calibri" w:hAnsi="Calibri"/>
                <w:b/>
                <w:color w:val="273138"/>
              </w:rPr>
              <w:t>Project details</w:t>
            </w:r>
          </w:p>
        </w:tc>
        <w:tc>
          <w:tcPr>
            <w:tcW w:type="dxa" w:w="6660"/>
            <w:tcMar>
              <w:top w:w="80" w:type="dxa"/>
              <w:start w:w="120" w:type="dxa"/>
              <w:bottom w:w="80" w:type="dxa"/>
              <w:end w:w="120" w:type="dxa"/>
            </w:tcMar>
            <w:vAlign w:val="center"/>
          </w:tcPr>
          <w:p>
            <w:r>
              <w:rPr>
                <w:rFonts w:ascii="Calibri" w:hAnsi="Calibri"/>
                <w:b w:val="0"/>
                <w:color w:val="273138"/>
              </w:rPr>
              <w:t>Project name, project code, repository name and stakeholder URL</w:t>
            </w:r>
          </w:p>
        </w:tc>
      </w:tr>
      <w:tr>
        <w:tc>
          <w:tcPr>
            <w:tcW w:type="dxa" w:w="2700"/>
            <w:tcMar>
              <w:top w:w="80" w:type="dxa"/>
              <w:start w:w="120" w:type="dxa"/>
              <w:bottom w:w="80" w:type="dxa"/>
              <w:end w:w="120" w:type="dxa"/>
            </w:tcMar>
            <w:vAlign w:val="center"/>
          </w:tcPr>
          <w:p>
            <w:r>
              <w:rPr>
                <w:rFonts w:ascii="Calibri" w:hAnsi="Calibri"/>
                <w:b/>
                <w:color w:val="273138"/>
              </w:rPr>
              <w:t>Photo package</w:t>
            </w:r>
          </w:p>
        </w:tc>
        <w:tc>
          <w:tcPr>
            <w:tcW w:type="dxa" w:w="6660"/>
            <w:tcMar>
              <w:top w:w="80" w:type="dxa"/>
              <w:start w:w="120" w:type="dxa"/>
              <w:bottom w:w="80" w:type="dxa"/>
              <w:end w:w="120" w:type="dxa"/>
            </w:tcMar>
            <w:vAlign w:val="center"/>
          </w:tcPr>
          <w:p>
            <w:r>
              <w:rPr>
                <w:rFonts w:ascii="Calibri" w:hAnsi="Calibri"/>
                <w:b w:val="0"/>
                <w:color w:val="273138"/>
              </w:rPr>
              <w:t>The original location-tagged JPG/JPEG files or the exported GIS package</w:t>
            </w:r>
          </w:p>
        </w:tc>
      </w:tr>
      <w:tr>
        <w:tc>
          <w:tcPr>
            <w:tcW w:type="dxa" w:w="2700"/>
            <w:tcMar>
              <w:top w:w="80" w:type="dxa"/>
              <w:start w:w="120" w:type="dxa"/>
              <w:bottom w:w="80" w:type="dxa"/>
              <w:end w:w="120" w:type="dxa"/>
            </w:tcMar>
            <w:vAlign w:val="center"/>
          </w:tcPr>
          <w:p>
            <w:r>
              <w:rPr>
                <w:rFonts w:ascii="Calibri" w:hAnsi="Calibri"/>
                <w:b/>
                <w:color w:val="273138"/>
              </w:rPr>
              <w:t>Location groups</w:t>
            </w:r>
          </w:p>
        </w:tc>
        <w:tc>
          <w:tcPr>
            <w:tcW w:type="dxa" w:w="6660"/>
            <w:tcMar>
              <w:top w:w="80" w:type="dxa"/>
              <w:start w:w="120" w:type="dxa"/>
              <w:bottom w:w="80" w:type="dxa"/>
              <w:end w:w="120" w:type="dxa"/>
            </w:tcMar>
            <w:vAlign w:val="center"/>
          </w:tcPr>
          <w:p>
            <w:r>
              <w:rPr>
                <w:rFonts w:ascii="Calibri" w:hAnsi="Calibri"/>
                <w:b w:val="0"/>
                <w:color w:val="273138"/>
              </w:rPr>
              <w:t>The names and colours shown in the map legend</w:t>
            </w:r>
          </w:p>
        </w:tc>
      </w:tr>
      <w:tr>
        <w:tc>
          <w:tcPr>
            <w:tcW w:type="dxa" w:w="2700"/>
            <w:tcMar>
              <w:top w:w="80" w:type="dxa"/>
              <w:start w:w="120" w:type="dxa"/>
              <w:bottom w:w="80" w:type="dxa"/>
              <w:end w:w="120" w:type="dxa"/>
            </w:tcMar>
            <w:vAlign w:val="center"/>
          </w:tcPr>
          <w:p>
            <w:r>
              <w:rPr>
                <w:rFonts w:ascii="Calibri" w:hAnsi="Calibri"/>
                <w:b/>
                <w:color w:val="273138"/>
              </w:rPr>
              <w:t>Optional branding</w:t>
            </w:r>
          </w:p>
        </w:tc>
        <w:tc>
          <w:tcPr>
            <w:tcW w:type="dxa" w:w="6660"/>
            <w:tcMar>
              <w:top w:w="80" w:type="dxa"/>
              <w:start w:w="120" w:type="dxa"/>
              <w:bottom w:w="80" w:type="dxa"/>
              <w:end w:w="120" w:type="dxa"/>
            </w:tcMar>
            <w:vAlign w:val="center"/>
          </w:tcPr>
          <w:p>
            <w:r>
              <w:rPr>
                <w:rFonts w:ascii="Calibri" w:hAnsi="Calibri"/>
                <w:b w:val="0"/>
                <w:color w:val="273138"/>
              </w:rPr>
              <w:t>Project-specific cover image or social-preview image</w:t>
            </w:r>
          </w:p>
        </w:tc>
      </w:tr>
    </w:tbl>
    <w:p>
      <w:pPr>
        <w:pStyle w:val="Heading1"/>
      </w:pPr>
      <w:r>
        <w:t>Before starting: check the photo ZIP</w:t>
      </w:r>
    </w:p>
    <w:p>
      <w:pPr>
        <w:spacing w:after="120" w:line="300" w:lineRule="auto"/>
      </w:pPr>
      <w:r>
        <w:rPr>
          <w:rFonts w:ascii="Calibri" w:hAnsi="Calibri"/>
          <w:i w:val="0"/>
          <w:color w:val="273138"/>
        </w:rPr>
        <w:t>First, save an untouched copy of the original ZIP file. Work from a duplicate so the source package is always recoverable.</w:t>
      </w:r>
    </w:p>
    <w:p>
      <w:pPr>
        <w:keepNext/>
        <w:spacing w:before="140" w:after="60"/>
      </w:pPr>
      <w:r>
        <w:rPr>
          <w:rFonts w:ascii="Calibri" w:hAnsi="Calibri"/>
          <w:b/>
          <w:color w:val="006B3C"/>
          <w:sz w:val="18"/>
        </w:rPr>
        <w:t xml:space="preserve">STEP 1  </w:t>
      </w:r>
      <w:r>
        <w:rPr>
          <w:rFonts w:ascii="Calibri" w:hAnsi="Calibri"/>
          <w:b/>
          <w:color w:val="1F4D78"/>
          <w:sz w:val="25"/>
        </w:rPr>
        <w:t>Extract the ZIP</w:t>
      </w:r>
    </w:p>
    <w:p>
      <w:pPr>
        <w:spacing w:after="100" w:line="300" w:lineRule="auto"/>
      </w:pPr>
      <w:r>
        <w:rPr>
          <w:rFonts w:ascii="Calibri" w:hAnsi="Calibri"/>
          <w:i w:val="0"/>
          <w:color w:val="273138"/>
        </w:rPr>
        <w:t>Right-click the ZIP file in Windows, select Extract All, choose a simple folder such as C:\PhotoMap\Project-Photos, and select Extract.</w:t>
      </w:r>
    </w:p>
    <w:p>
      <w:pPr>
        <w:keepNext/>
        <w:spacing w:before="140" w:after="60"/>
      </w:pPr>
      <w:r>
        <w:rPr>
          <w:rFonts w:ascii="Calibri" w:hAnsi="Calibri"/>
          <w:b/>
          <w:color w:val="006B3C"/>
          <w:sz w:val="18"/>
        </w:rPr>
        <w:t xml:space="preserve">STEP 2  </w:t>
      </w:r>
      <w:r>
        <w:rPr>
          <w:rFonts w:ascii="Calibri" w:hAnsi="Calibri"/>
          <w:b/>
          <w:color w:val="1F4D78"/>
          <w:sz w:val="25"/>
        </w:rPr>
        <w:t>Look for original photographs</w:t>
      </w:r>
    </w:p>
    <w:p>
      <w:pPr>
        <w:spacing w:after="100" w:line="300" w:lineRule="auto"/>
      </w:pPr>
      <w:r>
        <w:rPr>
          <w:rFonts w:ascii="Calibri" w:hAnsi="Calibri"/>
          <w:i w:val="0"/>
          <w:color w:val="273138"/>
        </w:rPr>
        <w:t>The folder should contain JPG or JPEG files. A GIS export may also contain folders called images and data or layers.</w:t>
      </w:r>
    </w:p>
    <w:p>
      <w:pPr>
        <w:keepNext/>
        <w:spacing w:before="140" w:after="60"/>
      </w:pPr>
      <w:r>
        <w:rPr>
          <w:rFonts w:ascii="Calibri" w:hAnsi="Calibri"/>
          <w:b/>
          <w:color w:val="006B3C"/>
          <w:sz w:val="18"/>
        </w:rPr>
        <w:t xml:space="preserve">STEP 3  </w:t>
      </w:r>
      <w:r>
        <w:rPr>
          <w:rFonts w:ascii="Calibri" w:hAnsi="Calibri"/>
          <w:b/>
          <w:color w:val="1F4D78"/>
          <w:sz w:val="25"/>
        </w:rPr>
        <w:t>Confirm the photographs contain locations</w:t>
      </w:r>
    </w:p>
    <w:p>
      <w:pPr>
        <w:spacing w:after="100" w:line="300" w:lineRule="auto"/>
      </w:pPr>
      <w:r>
        <w:rPr>
          <w:rFonts w:ascii="Calibri" w:hAnsi="Calibri"/>
          <w:i w:val="0"/>
          <w:color w:val="273138"/>
        </w:rPr>
        <w:t>Use original camera or phone files. Screenshots, WhatsApp copies, email previews and edited exports often lose the GPS information needed to place markers.</w:t>
      </w:r>
    </w:p>
    <w:p>
      <w:pPr>
        <w:keepNext/>
        <w:spacing w:before="140" w:after="60"/>
      </w:pPr>
      <w:r>
        <w:rPr>
          <w:rFonts w:ascii="Calibri" w:hAnsi="Calibri"/>
          <w:b/>
          <w:color w:val="006B3C"/>
          <w:sz w:val="18"/>
        </w:rPr>
        <w:t xml:space="preserve">STEP 4  </w:t>
      </w:r>
      <w:r>
        <w:rPr>
          <w:rFonts w:ascii="Calibri" w:hAnsi="Calibri"/>
          <w:b/>
          <w:color w:val="1F4D78"/>
          <w:sz w:val="25"/>
        </w:rPr>
        <w:t>Check permission to publish</w:t>
      </w:r>
    </w:p>
    <w:p>
      <w:pPr>
        <w:spacing w:after="100" w:line="300" w:lineRule="auto"/>
      </w:pPr>
      <w:r>
        <w:rPr>
          <w:rFonts w:ascii="Calibri" w:hAnsi="Calibri"/>
          <w:i w:val="0"/>
          <w:color w:val="273138"/>
        </w:rPr>
        <w:t>A public GitHub Pages site can be opened without a login. Only use photographs and location information approved for stakeholder sharing.</w:t>
      </w:r>
    </w:p>
    <w:p>
      <w:pPr>
        <w:pStyle w:val="Heading2"/>
      </w:pPr>
      <w:r>
        <w:t>Photo-package checklist</w:t>
      </w:r>
    </w:p>
    <w:p>
      <w:pPr>
        <w:numPr>
          <w:ilvl w:val="0"/>
          <w:numId w:val="10"/>
        </w:numPr>
        <w:spacing w:after="80" w:line="300" w:lineRule="auto"/>
      </w:pPr>
      <w:r>
        <w:rPr>
          <w:rFonts w:ascii="Calibri" w:hAnsi="Calibri"/>
          <w:color w:val="273138"/>
        </w:rPr>
        <w:t>The ZIP extracts successfully.</w:t>
      </w:r>
    </w:p>
    <w:p>
      <w:pPr>
        <w:numPr>
          <w:ilvl w:val="0"/>
          <w:numId w:val="10"/>
        </w:numPr>
        <w:spacing w:after="80" w:line="300" w:lineRule="auto"/>
      </w:pPr>
      <w:r>
        <w:rPr>
          <w:rFonts w:ascii="Calibri" w:hAnsi="Calibri"/>
          <w:color w:val="273138"/>
        </w:rPr>
        <w:t>The files are JPG or JPEG photographs.</w:t>
      </w:r>
    </w:p>
    <w:p>
      <w:pPr>
        <w:numPr>
          <w:ilvl w:val="0"/>
          <w:numId w:val="10"/>
        </w:numPr>
        <w:spacing w:after="80" w:line="300" w:lineRule="auto"/>
      </w:pPr>
      <w:r>
        <w:rPr>
          <w:rFonts w:ascii="Calibri" w:hAnsi="Calibri"/>
          <w:color w:val="273138"/>
        </w:rPr>
        <w:t>The photos were taken with location services enabled.</w:t>
      </w:r>
    </w:p>
    <w:p>
      <w:pPr>
        <w:numPr>
          <w:ilvl w:val="0"/>
          <w:numId w:val="10"/>
        </w:numPr>
        <w:spacing w:after="80" w:line="300" w:lineRule="auto"/>
      </w:pPr>
      <w:r>
        <w:rPr>
          <w:rFonts w:ascii="Calibri" w:hAnsi="Calibri"/>
          <w:color w:val="273138"/>
        </w:rPr>
        <w:t>The filenames are unique within each location group.</w:t>
      </w:r>
    </w:p>
    <w:p>
      <w:pPr>
        <w:numPr>
          <w:ilvl w:val="0"/>
          <w:numId w:val="10"/>
        </w:numPr>
        <w:spacing w:after="80" w:line="300" w:lineRule="auto"/>
      </w:pPr>
      <w:r>
        <w:rPr>
          <w:rFonts w:ascii="Calibri" w:hAnsi="Calibri"/>
          <w:color w:val="273138"/>
        </w:rPr>
        <w:t>No confidential, personal or security-sensitive content will be exposed.</w:t>
      </w:r>
    </w:p>
    <w:p>
      <w:pPr>
        <w:numPr>
          <w:ilvl w:val="0"/>
          <w:numId w:val="10"/>
        </w:numPr>
        <w:spacing w:after="80" w:line="300" w:lineRule="auto"/>
      </w:pPr>
      <w:r>
        <w:rPr>
          <w:rFonts w:ascii="Calibri" w:hAnsi="Calibri"/>
          <w:color w:val="273138"/>
        </w:rPr>
        <w:t>You know the required project title, project code and repository name.</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9B1C1C"/>
              </w:rPr>
              <w:t xml:space="preserve">IF GPS IS MISSING  </w:t>
            </w:r>
            <w:r>
              <w:rPr>
                <w:rFonts w:ascii="Calibri" w:hAnsi="Calibri"/>
                <w:color w:val="273138"/>
              </w:rPr>
              <w:t>The website cannot know where to put that photograph. Obtain the original file, or have a GIS specialist provide a QGIS/qgis2web export containing the photo coordinates.</w:t>
            </w:r>
          </w:p>
        </w:tc>
      </w:tr>
    </w:tbl>
    <w:p>
      <w:pPr>
        <w:spacing w:after="60"/>
      </w:pPr>
    </w:p>
    <w:p>
      <w:pPr>
        <w:pStyle w:val="Heading2"/>
      </w:pPr>
      <w:r>
        <w:t>Optional: organise location groups</w:t>
      </w:r>
    </w:p>
    <w:p>
      <w:pPr>
        <w:spacing w:after="120" w:line="300" w:lineRule="auto"/>
      </w:pPr>
      <w:r>
        <w:rPr>
          <w:rFonts w:ascii="Calibri" w:hAnsi="Calibri"/>
          <w:i w:val="0"/>
          <w:color w:val="273138"/>
        </w:rPr>
        <w:t>Put photos into first-level folders such as Existing Wharf, Landside or Camp. These folder names can become the coloured groups in the 2D legend.</w:t>
      </w:r>
    </w:p>
    <w:tbl>
      <w:tblPr>
        <w:tblW w:type="dxa" w:w="9360"/>
        <w:jc w:val="left"/>
        <w:tblLayout w:type="fixed"/>
        <w:tblLook w:firstColumn="1" w:firstRow="1" w:lastColumn="0" w:lastRow="0" w:noHBand="0" w:noVBand="1" w:val="04A0"/>
        <w:tblInd w:w="120" w:type="dxa"/>
        <w:tblBorders>
          <w:top w:val="single" w:sz="6" w:space="0" w:color="C7CED5"/>
          <w:left w:val="single" w:sz="6" w:space="0" w:color="C7CED5"/>
          <w:bottom w:val="single" w:sz="6" w:space="0" w:color="C7CED5"/>
          <w:right w:val="single" w:sz="6" w:space="0" w:color="C7CED5"/>
          <w:insideH w:val="single" w:sz="6" w:space="0" w:color="C7CED5"/>
          <w:insideV w:val="single" w:sz="6" w:space="0" w:color="C7CED5"/>
        </w:tblBorders>
      </w:tblPr>
      <w:tblGrid>
        <w:gridCol w:w="9360"/>
      </w:tblGrid>
      <w:tr>
        <w:tc>
          <w:tcPr>
            <w:tcW w:type="dxa" w:w="9360"/>
            <w:tcMar>
              <w:top w:w="80" w:type="dxa"/>
              <w:start w:w="120" w:type="dxa"/>
              <w:bottom w:w="80" w:type="dxa"/>
              <w:end w:w="120" w:type="dxa"/>
            </w:tcMar>
            <w:vAlign w:val="center"/>
            <w:shd w:fill="F7F8FA"/>
          </w:tcPr>
          <w:p>
            <w:pPr>
              <w:spacing w:after="0" w:line="264" w:lineRule="auto"/>
            </w:pPr>
            <w:r>
              <w:rPr>
                <w:rFonts w:ascii="Consolas" w:hAnsi="Consolas"/>
                <w:color w:val="14324A"/>
                <w:sz w:val="18"/>
              </w:rPr>
              <w:t>Project-Photos</w:t>
            </w:r>
            <w:r>
              <w:br/>
            </w:r>
            <w:r>
              <w:rPr>
                <w:rFonts w:ascii="Consolas" w:hAnsi="Consolas"/>
                <w:color w:val="14324A"/>
                <w:sz w:val="18"/>
              </w:rPr>
              <w:t xml:space="preserve">  Existing Wharf</w:t>
            </w:r>
            <w:r>
              <w:br/>
            </w:r>
            <w:r>
              <w:rPr>
                <w:rFonts w:ascii="Consolas" w:hAnsi="Consolas"/>
                <w:color w:val="14324A"/>
                <w:sz w:val="18"/>
              </w:rPr>
              <w:t xml:space="preserve">    IMG_1001.jpg</w:t>
            </w:r>
            <w:r>
              <w:br/>
            </w:r>
            <w:r>
              <w:rPr>
                <w:rFonts w:ascii="Consolas" w:hAnsi="Consolas"/>
                <w:color w:val="14324A"/>
                <w:sz w:val="18"/>
              </w:rPr>
              <w:t xml:space="preserve">    IMG_1002.jpg</w:t>
            </w:r>
            <w:r>
              <w:br/>
            </w:r>
            <w:r>
              <w:rPr>
                <w:rFonts w:ascii="Consolas" w:hAnsi="Consolas"/>
                <w:color w:val="14324A"/>
                <w:sz w:val="18"/>
              </w:rPr>
              <w:t xml:space="preserve">  Landside</w:t>
            </w:r>
            <w:r>
              <w:br/>
            </w:r>
            <w:r>
              <w:rPr>
                <w:rFonts w:ascii="Consolas" w:hAnsi="Consolas"/>
                <w:color w:val="14324A"/>
                <w:sz w:val="18"/>
              </w:rPr>
              <w:t xml:space="preserve">    IMG_1101.jpg</w:t>
            </w:r>
          </w:p>
        </w:tc>
      </w:tr>
    </w:tbl>
    <w:p>
      <w:pPr>
        <w:spacing w:after="40"/>
      </w:pPr>
    </w:p>
    <w:p>
      <w:pPr>
        <w:pStyle w:val="Heading1"/>
      </w:pPr>
      <w:r>
        <w:t>One-time setup for a brand-new project</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c>
          <w:tcPr>
            <w:tcW w:type="dxa" w:w="9360"/>
            <w:tcMar>
              <w:top w:w="80" w:type="dxa"/>
              <w:start w:w="120" w:type="dxa"/>
              <w:bottom w:w="80" w:type="dxa"/>
              <w:end w:w="120" w:type="dxa"/>
            </w:tcMar>
            <w:vAlign w:val="center"/>
            <w:shd w:fill="E8EEF5"/>
          </w:tcPr>
          <w:p>
            <w:pPr>
              <w:spacing w:after="0" w:line="276" w:lineRule="auto"/>
            </w:pPr>
            <w:r>
              <w:rPr>
                <w:rFonts w:ascii="Calibri" w:hAnsi="Calibri"/>
                <w:b/>
                <w:color w:val="2E74B5"/>
              </w:rPr>
              <w:t xml:space="preserve">WHO DOES THIS?  </w:t>
            </w:r>
            <w:r>
              <w:rPr>
                <w:rFonts w:ascii="Calibri" w:hAnsi="Calibri"/>
                <w:color w:val="273138"/>
              </w:rPr>
              <w:t>Choose one PhotoMap publisher. They need a GitHub account with permission to create or update the project repository. These setup steps are completed once per project.</w:t>
            </w:r>
          </w:p>
        </w:tc>
      </w:tr>
    </w:tbl>
    <w:p>
      <w:pPr>
        <w:spacing w:after="60"/>
      </w:pPr>
    </w:p>
    <w:p>
      <w:pPr>
        <w:keepNext/>
        <w:spacing w:before="140" w:after="60"/>
      </w:pPr>
      <w:r>
        <w:rPr>
          <w:rFonts w:ascii="Calibri" w:hAnsi="Calibri"/>
          <w:b/>
          <w:color w:val="006B3C"/>
          <w:sz w:val="18"/>
        </w:rPr>
        <w:t xml:space="preserve">STEP 1  </w:t>
      </w:r>
      <w:r>
        <w:rPr>
          <w:rFonts w:ascii="Calibri" w:hAnsi="Calibri"/>
          <w:b/>
          <w:color w:val="1F4D78"/>
          <w:sz w:val="25"/>
        </w:rPr>
        <w:t>Create the project repository</w:t>
      </w:r>
    </w:p>
    <w:p>
      <w:pPr>
        <w:spacing w:after="100" w:line="300" w:lineRule="auto"/>
      </w:pPr>
      <w:r>
        <w:rPr>
          <w:rFonts w:ascii="Calibri" w:hAnsi="Calibri"/>
          <w:i w:val="0"/>
          <w:color w:val="273138"/>
        </w:rPr>
        <w:t>On github.com, create a new repository in the MCD2026 organisation. Use a short name with hyphens, for example New-Project-PhotoMap. Select Public when stakeholders must open the page without logging in. Leave the README, .gitignore and licence options unticked.</w:t>
      </w:r>
    </w:p>
    <w:p>
      <w:pPr>
        <w:keepNext/>
        <w:spacing w:before="140" w:after="60"/>
      </w:pPr>
      <w:r>
        <w:rPr>
          <w:rFonts w:ascii="Calibri" w:hAnsi="Calibri"/>
          <w:b/>
          <w:color w:val="006B3C"/>
          <w:sz w:val="18"/>
        </w:rPr>
        <w:t xml:space="preserve">STEP 2  </w:t>
      </w:r>
      <w:r>
        <w:rPr>
          <w:rFonts w:ascii="Calibri" w:hAnsi="Calibri"/>
          <w:b/>
          <w:color w:val="1F4D78"/>
          <w:sz w:val="25"/>
        </w:rPr>
        <w:t>Clone the empty repository with GitHub Desktop</w:t>
      </w:r>
    </w:p>
    <w:p>
      <w:pPr>
        <w:spacing w:after="100" w:line="300" w:lineRule="auto"/>
      </w:pPr>
      <w:r>
        <w:rPr>
          <w:rFonts w:ascii="Calibri" w:hAnsi="Calibri"/>
          <w:i w:val="0"/>
          <w:color w:val="273138"/>
        </w:rPr>
        <w:t>On the new repository page, select Code, then Open with GitHub Desktop. Choose a local folder and select Clone. This local folder will become the project website folder.</w:t>
      </w:r>
    </w:p>
    <w:p>
      <w:pPr>
        <w:keepNext/>
        <w:spacing w:before="140" w:after="60"/>
      </w:pPr>
      <w:r>
        <w:rPr>
          <w:rFonts w:ascii="Calibri" w:hAnsi="Calibri"/>
          <w:b/>
          <w:color w:val="006B3C"/>
          <w:sz w:val="18"/>
        </w:rPr>
        <w:t xml:space="preserve">STEP 3  </w:t>
      </w:r>
      <w:r>
        <w:rPr>
          <w:rFonts w:ascii="Calibri" w:hAnsi="Calibri"/>
          <w:b/>
          <w:color w:val="1F4D78"/>
          <w:sz w:val="25"/>
        </w:rPr>
        <w:t>Download the existing PhotoMap starter</w:t>
      </w:r>
    </w:p>
    <w:p>
      <w:pPr>
        <w:spacing w:after="100" w:line="300" w:lineRule="auto"/>
      </w:pPr>
      <w:r>
        <w:rPr>
          <w:rFonts w:ascii="Calibri" w:hAnsi="Calibri"/>
          <w:i w:val="0"/>
          <w:color w:val="273138"/>
        </w:rPr>
        <w:t>Open the Lae Port Redevelopment repository, select Code, then Download ZIP. Extract it. Copy everything inside the extracted starter into the new empty repository folder.</w:t>
      </w:r>
    </w:p>
    <w:p>
      <w:pPr>
        <w:spacing w:after="140"/>
      </w:pPr>
      <w:hyperlink r:id="rId14">
        <w:r>
          <w:rPr>
            <w:rFonts w:ascii="Calibri" w:hAnsi="Calibri"/>
            <w:color w:val="2E74B5"/>
            <w:u w:val="single"/>
          </w:rPr>
          <w:t>Open the PhotoMap starter repository</w:t>
        </w:r>
      </w:hyperlink>
    </w:p>
    <w:p>
      <w:pPr>
        <w:keepNext/>
        <w:spacing w:before="140" w:after="60"/>
      </w:pPr>
      <w:r>
        <w:rPr>
          <w:rFonts w:ascii="Calibri" w:hAnsi="Calibri"/>
          <w:b/>
          <w:color w:val="006B3C"/>
          <w:sz w:val="18"/>
        </w:rPr>
        <w:t xml:space="preserve">STEP 4  </w:t>
      </w:r>
      <w:r>
        <w:rPr>
          <w:rFonts w:ascii="Calibri" w:hAnsi="Calibri"/>
          <w:b/>
          <w:color w:val="1F4D78"/>
          <w:sz w:val="25"/>
        </w:rPr>
        <w:t>Change the visible project details</w:t>
      </w:r>
    </w:p>
    <w:p>
      <w:pPr>
        <w:spacing w:after="100" w:line="300" w:lineRule="auto"/>
      </w:pPr>
      <w:r>
        <w:rPr>
          <w:rFonts w:ascii="Calibri" w:hAnsi="Calibri"/>
          <w:i w:val="0"/>
          <w:color w:val="273138"/>
        </w:rPr>
        <w:t>Provide the publisher with the exact title, project code, repository name, logo and location-group names. Update the visible headings and web addresses before publishing. Leave the internal Lae_Port_Photos filename unchanged unless every code reference is updated together.</w:t>
      </w:r>
    </w:p>
    <w:p>
      <w:pPr>
        <w:keepNext/>
        <w:spacing w:before="140" w:after="60"/>
      </w:pPr>
      <w:r>
        <w:rPr>
          <w:rFonts w:ascii="Calibri" w:hAnsi="Calibri"/>
          <w:b/>
          <w:color w:val="006B3C"/>
          <w:sz w:val="18"/>
        </w:rPr>
        <w:t xml:space="preserve">STEP 5  </w:t>
      </w:r>
      <w:r>
        <w:rPr>
          <w:rFonts w:ascii="Calibri" w:hAnsi="Calibri"/>
          <w:b/>
          <w:color w:val="1F4D78"/>
          <w:sz w:val="25"/>
        </w:rPr>
        <w:t>Do not publish the starter photographs</w:t>
      </w:r>
    </w:p>
    <w:p>
      <w:pPr>
        <w:spacing w:after="100" w:line="300" w:lineRule="auto"/>
      </w:pPr>
      <w:r>
        <w:rPr>
          <w:rFonts w:ascii="Calibri" w:hAnsi="Calibri"/>
          <w:i w:val="0"/>
          <w:color w:val="273138"/>
        </w:rPr>
        <w:t>The starter contains Lae example files. Run the Replace build on the next page before the first commit so the new package becomes the only live collection.</w:t>
      </w:r>
    </w:p>
    <w:p>
      <w:r>
        <w:br w:type="page"/>
      </w:r>
    </w:p>
    <w:p>
      <w:pPr>
        <w:pStyle w:val="Heading2"/>
      </w:pPr>
      <w:r>
        <w:t>Information to give the publisher</w:t>
      </w:r>
    </w:p>
    <w:tbl>
      <w:tblPr>
        <w:tblW w:type="dxa" w:w="9360"/>
        <w:jc w:val="left"/>
        <w:tblLayout w:type="fixed"/>
        <w:tblLook w:firstColumn="1" w:firstRow="1" w:lastColumn="0" w:lastRow="0" w:noHBand="0" w:noVBand="1" w:val="04A0"/>
        <w:tblInd w:w="120" w:type="dxa"/>
        <w:tblBorders>
          <w:top w:val="single" w:sz="6" w:space="0" w:color="D9DEE3"/>
          <w:left w:val="single" w:sz="6" w:space="0" w:color="D9DEE3"/>
          <w:bottom w:val="single" w:sz="6" w:space="0" w:color="D9DEE3"/>
          <w:right w:val="single" w:sz="6" w:space="0" w:color="D9DEE3"/>
          <w:insideH w:val="single" w:sz="6" w:space="0" w:color="D9DEE3"/>
          <w:insideV w:val="single" w:sz="6" w:space="0" w:color="D9DEE3"/>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14324A"/>
              </w:rPr>
              <w:t>Item</w:t>
            </w:r>
          </w:p>
        </w:tc>
        <w:tc>
          <w:tcPr>
            <w:tcW w:type="dxa" w:w="6660"/>
            <w:tcMar>
              <w:top w:w="80" w:type="dxa"/>
              <w:start w:w="120" w:type="dxa"/>
              <w:bottom w:w="80" w:type="dxa"/>
              <w:end w:w="120" w:type="dxa"/>
            </w:tcMar>
            <w:vAlign w:val="center"/>
            <w:shd w:fill="E8EEF5"/>
          </w:tcPr>
          <w:p>
            <w:r>
              <w:rPr>
                <w:rFonts w:ascii="Calibri" w:hAnsi="Calibri"/>
                <w:b/>
                <w:color w:val="14324A"/>
              </w:rPr>
              <w:t>Example or requirement</w:t>
            </w:r>
          </w:p>
        </w:tc>
      </w:tr>
      <w:tr>
        <w:tc>
          <w:tcPr>
            <w:tcW w:type="dxa" w:w="2700"/>
            <w:tcMar>
              <w:top w:w="80" w:type="dxa"/>
              <w:start w:w="120" w:type="dxa"/>
              <w:bottom w:w="80" w:type="dxa"/>
              <w:end w:w="120" w:type="dxa"/>
            </w:tcMar>
            <w:vAlign w:val="center"/>
          </w:tcPr>
          <w:p>
            <w:r>
              <w:rPr>
                <w:rFonts w:ascii="Calibri" w:hAnsi="Calibri"/>
                <w:b/>
                <w:color w:val="273138"/>
              </w:rPr>
              <w:t>Title</w:t>
            </w:r>
          </w:p>
        </w:tc>
        <w:tc>
          <w:tcPr>
            <w:tcW w:type="dxa" w:w="6660"/>
            <w:tcMar>
              <w:top w:w="80" w:type="dxa"/>
              <w:start w:w="120" w:type="dxa"/>
              <w:bottom w:w="80" w:type="dxa"/>
              <w:end w:w="120" w:type="dxa"/>
            </w:tcMar>
            <w:vAlign w:val="center"/>
          </w:tcPr>
          <w:p>
            <w:r>
              <w:rPr>
                <w:rFonts w:ascii="Calibri" w:hAnsi="Calibri"/>
                <w:b w:val="0"/>
                <w:color w:val="273138"/>
              </w:rPr>
              <w:t>For example: PhotoMap</w:t>
            </w:r>
          </w:p>
        </w:tc>
      </w:tr>
      <w:tr>
        <w:tc>
          <w:tcPr>
            <w:tcW w:type="dxa" w:w="2700"/>
            <w:tcMar>
              <w:top w:w="80" w:type="dxa"/>
              <w:start w:w="120" w:type="dxa"/>
              <w:bottom w:w="80" w:type="dxa"/>
              <w:end w:w="120" w:type="dxa"/>
            </w:tcMar>
            <w:vAlign w:val="center"/>
          </w:tcPr>
          <w:p>
            <w:r>
              <w:rPr>
                <w:rFonts w:ascii="Calibri" w:hAnsi="Calibri"/>
                <w:b/>
                <w:color w:val="273138"/>
              </w:rPr>
              <w:t>Subtitle</w:t>
            </w:r>
          </w:p>
        </w:tc>
        <w:tc>
          <w:tcPr>
            <w:tcW w:type="dxa" w:w="6660"/>
            <w:tcMar>
              <w:top w:w="80" w:type="dxa"/>
              <w:start w:w="120" w:type="dxa"/>
              <w:bottom w:w="80" w:type="dxa"/>
              <w:end w:w="120" w:type="dxa"/>
            </w:tcMar>
            <w:vAlign w:val="center"/>
          </w:tcPr>
          <w:p>
            <w:r>
              <w:rPr>
                <w:rFonts w:ascii="Calibri" w:hAnsi="Calibri"/>
                <w:b w:val="0"/>
                <w:color w:val="273138"/>
              </w:rPr>
              <w:t>For example: NZP-TND-0000 | Project Name</w:t>
            </w:r>
          </w:p>
        </w:tc>
      </w:tr>
      <w:tr>
        <w:tc>
          <w:tcPr>
            <w:tcW w:type="dxa" w:w="2700"/>
            <w:tcMar>
              <w:top w:w="80" w:type="dxa"/>
              <w:start w:w="120" w:type="dxa"/>
              <w:bottom w:w="80" w:type="dxa"/>
              <w:end w:w="120" w:type="dxa"/>
            </w:tcMar>
            <w:vAlign w:val="center"/>
          </w:tcPr>
          <w:p>
            <w:r>
              <w:rPr>
                <w:rFonts w:ascii="Calibri" w:hAnsi="Calibri"/>
                <w:b/>
                <w:color w:val="273138"/>
              </w:rPr>
              <w:t>Repository</w:t>
            </w:r>
          </w:p>
        </w:tc>
        <w:tc>
          <w:tcPr>
            <w:tcW w:type="dxa" w:w="6660"/>
            <w:tcMar>
              <w:top w:w="80" w:type="dxa"/>
              <w:start w:w="120" w:type="dxa"/>
              <w:bottom w:w="80" w:type="dxa"/>
              <w:end w:w="120" w:type="dxa"/>
            </w:tcMar>
            <w:vAlign w:val="center"/>
          </w:tcPr>
          <w:p>
            <w:r>
              <w:rPr>
                <w:rFonts w:ascii="Calibri" w:hAnsi="Calibri"/>
                <w:b w:val="0"/>
                <w:color w:val="273138"/>
              </w:rPr>
              <w:t>For example: MCD2026/New-Project-PhotoMap</w:t>
            </w:r>
          </w:p>
        </w:tc>
      </w:tr>
      <w:tr>
        <w:tc>
          <w:tcPr>
            <w:tcW w:type="dxa" w:w="2700"/>
            <w:tcMar>
              <w:top w:w="80" w:type="dxa"/>
              <w:start w:w="120" w:type="dxa"/>
              <w:bottom w:w="80" w:type="dxa"/>
              <w:end w:w="120" w:type="dxa"/>
            </w:tcMar>
            <w:vAlign w:val="center"/>
          </w:tcPr>
          <w:p>
            <w:r>
              <w:rPr>
                <w:rFonts w:ascii="Calibri" w:hAnsi="Calibri"/>
                <w:b/>
                <w:color w:val="273138"/>
              </w:rPr>
              <w:t>Groups</w:t>
            </w:r>
          </w:p>
        </w:tc>
        <w:tc>
          <w:tcPr>
            <w:tcW w:type="dxa" w:w="6660"/>
            <w:tcMar>
              <w:top w:w="80" w:type="dxa"/>
              <w:start w:w="120" w:type="dxa"/>
              <w:bottom w:w="80" w:type="dxa"/>
              <w:end w:w="120" w:type="dxa"/>
            </w:tcMar>
            <w:vAlign w:val="center"/>
          </w:tcPr>
          <w:p>
            <w:r>
              <w:rPr>
                <w:rFonts w:ascii="Calibri" w:hAnsi="Calibri"/>
                <w:b w:val="0"/>
                <w:color w:val="273138"/>
              </w:rPr>
              <w:t>Exact location names and preferred marker colours</w:t>
            </w:r>
          </w:p>
        </w:tc>
      </w:tr>
      <w:tr>
        <w:tc>
          <w:tcPr>
            <w:tcW w:type="dxa" w:w="2700"/>
            <w:tcMar>
              <w:top w:w="80" w:type="dxa"/>
              <w:start w:w="120" w:type="dxa"/>
              <w:bottom w:w="80" w:type="dxa"/>
              <w:end w:w="120" w:type="dxa"/>
            </w:tcMar>
            <w:vAlign w:val="center"/>
          </w:tcPr>
          <w:p>
            <w:r>
              <w:rPr>
                <w:rFonts w:ascii="Calibri" w:hAnsi="Calibri"/>
                <w:b/>
                <w:color w:val="273138"/>
              </w:rPr>
              <w:t>Logo/cover</w:t>
            </w:r>
          </w:p>
        </w:tc>
        <w:tc>
          <w:tcPr>
            <w:tcW w:type="dxa" w:w="6660"/>
            <w:tcMar>
              <w:top w:w="80" w:type="dxa"/>
              <w:start w:w="120" w:type="dxa"/>
              <w:bottom w:w="80" w:type="dxa"/>
              <w:end w:w="120" w:type="dxa"/>
            </w:tcMar>
            <w:vAlign w:val="center"/>
          </w:tcPr>
          <w:p>
            <w:r>
              <w:rPr>
                <w:rFonts w:ascii="Calibri" w:hAnsi="Calibri"/>
                <w:b w:val="0"/>
                <w:color w:val="273138"/>
              </w:rPr>
              <w:t>Approved logo and optional project image</w:t>
            </w:r>
          </w:p>
        </w:tc>
      </w:tr>
    </w:tbl>
    <w:p>
      <w:pPr>
        <w:pStyle w:val="Heading1"/>
      </w:pPr>
      <w:r>
        <w:t>Build the 2D and 3D PhotoMap</w:t>
      </w:r>
    </w:p>
    <w:p>
      <w:pPr>
        <w:spacing w:after="120" w:line="300" w:lineRule="auto"/>
      </w:pPr>
      <w:r>
        <w:rPr>
          <w:rFonts w:ascii="Calibri" w:hAnsi="Calibri"/>
          <w:i w:val="0"/>
          <w:color w:val="273138"/>
        </w:rPr>
        <w:t>The starter contains a Windows rebuild command. It creates both map views from the same set of photo locations. No marker is drawn by hand.</w:t>
      </w:r>
    </w:p>
    <w:p>
      <w:pPr>
        <w:keepNext/>
        <w:spacing w:before="140" w:after="60"/>
      </w:pPr>
      <w:r>
        <w:rPr>
          <w:rFonts w:ascii="Calibri" w:hAnsi="Calibri"/>
          <w:b/>
          <w:color w:val="006B3C"/>
          <w:sz w:val="18"/>
        </w:rPr>
        <w:t xml:space="preserve">STEP 1  </w:t>
      </w:r>
      <w:r>
        <w:rPr>
          <w:rFonts w:ascii="Calibri" w:hAnsi="Calibri"/>
          <w:b/>
          <w:color w:val="1F4D78"/>
          <w:sz w:val="25"/>
        </w:rPr>
        <w:t>Install the two desktop tools</w:t>
      </w:r>
    </w:p>
    <w:p>
      <w:pPr>
        <w:spacing w:after="100" w:line="300" w:lineRule="auto"/>
      </w:pPr>
      <w:r>
        <w:rPr>
          <w:rFonts w:ascii="Calibri" w:hAnsi="Calibri"/>
          <w:i w:val="0"/>
          <w:color w:val="273138"/>
        </w:rPr>
        <w:t>Install GitHub Desktop and Python 3. During Python installation, select Add Python to PATH. This is a one-time computer setup.</w:t>
      </w:r>
    </w:p>
    <w:p>
      <w:pPr>
        <w:keepNext/>
        <w:spacing w:before="140" w:after="60"/>
      </w:pPr>
      <w:r>
        <w:rPr>
          <w:rFonts w:ascii="Calibri" w:hAnsi="Calibri"/>
          <w:b/>
          <w:color w:val="006B3C"/>
          <w:sz w:val="18"/>
        </w:rPr>
        <w:t xml:space="preserve">STEP 2  </w:t>
      </w:r>
      <w:r>
        <w:rPr>
          <w:rFonts w:ascii="Calibri" w:hAnsi="Calibri"/>
          <w:b/>
          <w:color w:val="1F4D78"/>
          <w:sz w:val="25"/>
        </w:rPr>
        <w:t>Open PowerShell in the repository folder</w:t>
      </w:r>
    </w:p>
    <w:p>
      <w:pPr>
        <w:spacing w:after="100" w:line="300" w:lineRule="auto"/>
      </w:pPr>
      <w:r>
        <w:rPr>
          <w:rFonts w:ascii="Calibri" w:hAnsi="Calibri"/>
          <w:i w:val="0"/>
          <w:color w:val="273138"/>
        </w:rPr>
        <w:t>In File Explorer, open the new repository folder. Click the address bar, type powershell, and press Enter. A blue or black PowerShell window opens in the correct folder.</w:t>
      </w:r>
    </w:p>
    <w:p>
      <w:pPr>
        <w:keepNext/>
        <w:spacing w:before="140" w:after="60"/>
      </w:pPr>
      <w:r>
        <w:rPr>
          <w:rFonts w:ascii="Calibri" w:hAnsi="Calibri"/>
          <w:b/>
          <w:color w:val="006B3C"/>
          <w:sz w:val="18"/>
        </w:rPr>
        <w:t xml:space="preserve">STEP 3  </w:t>
      </w:r>
      <w:r>
        <w:rPr>
          <w:rFonts w:ascii="Calibri" w:hAnsi="Calibri"/>
          <w:b/>
          <w:color w:val="1F4D78"/>
          <w:sz w:val="25"/>
        </w:rPr>
        <w:t>Validate the package first</w:t>
      </w:r>
    </w:p>
    <w:p>
      <w:pPr>
        <w:spacing w:after="100" w:line="300" w:lineRule="auto"/>
      </w:pPr>
      <w:r>
        <w:rPr>
          <w:rFonts w:ascii="Calibri" w:hAnsi="Calibri"/>
          <w:i w:val="0"/>
          <w:color w:val="273138"/>
        </w:rPr>
        <w:t>Paste the command below. Replace the example ZIP path with the real location of the photo ZIP. DryRun checks the package without changing the website.</w:t>
      </w:r>
    </w:p>
    <w:tbl>
      <w:tblPr>
        <w:tblW w:type="dxa" w:w="9360"/>
        <w:jc w:val="left"/>
        <w:tblLayout w:type="fixed"/>
        <w:tblLook w:firstColumn="1" w:firstRow="1" w:lastColumn="0" w:lastRow="0" w:noHBand="0" w:noVBand="1" w:val="04A0"/>
        <w:tblInd w:w="120" w:type="dxa"/>
        <w:tblBorders>
          <w:top w:val="single" w:sz="6" w:space="0" w:color="C7CED5"/>
          <w:left w:val="single" w:sz="6" w:space="0" w:color="C7CED5"/>
          <w:bottom w:val="single" w:sz="6" w:space="0" w:color="C7CED5"/>
          <w:right w:val="single" w:sz="6" w:space="0" w:color="C7CED5"/>
          <w:insideH w:val="single" w:sz="6" w:space="0" w:color="C7CED5"/>
          <w:insideV w:val="single" w:sz="6" w:space="0" w:color="C7CED5"/>
        </w:tblBorders>
      </w:tblPr>
      <w:tblGrid>
        <w:gridCol w:w="9360"/>
      </w:tblGrid>
      <w:tr>
        <w:tc>
          <w:tcPr>
            <w:tcW w:type="dxa" w:w="9360"/>
            <w:tcMar>
              <w:top w:w="80" w:type="dxa"/>
              <w:start w:w="120" w:type="dxa"/>
              <w:bottom w:w="80" w:type="dxa"/>
              <w:end w:w="120" w:type="dxa"/>
            </w:tcMar>
            <w:vAlign w:val="center"/>
            <w:shd w:fill="F7F8FA"/>
          </w:tcPr>
          <w:p>
            <w:pPr>
              <w:spacing w:after="0" w:line="264" w:lineRule="auto"/>
            </w:pPr>
            <w:r>
              <w:rPr>
                <w:rFonts w:ascii="Consolas" w:hAnsi="Consolas"/>
                <w:color w:val="14324A"/>
                <w:sz w:val="18"/>
              </w:rPr>
              <w:t>powershell -ExecutionPolicy Bypass -File .\tools\Rebuild-LaePort.ps1 `</w:t>
            </w:r>
            <w:r>
              <w:br/>
            </w:r>
            <w:r>
              <w:rPr>
                <w:rFonts w:ascii="Consolas" w:hAnsi="Consolas"/>
                <w:color w:val="14324A"/>
                <w:sz w:val="18"/>
              </w:rPr>
              <w:t xml:space="preserve">  -Source "C:\PhotoMap\Project-Photos.zip" `</w:t>
            </w:r>
            <w:r>
              <w:br/>
            </w:r>
            <w:r>
              <w:rPr>
                <w:rFonts w:ascii="Consolas" w:hAnsi="Consolas"/>
                <w:color w:val="14324A"/>
                <w:sz w:val="18"/>
              </w:rPr>
              <w:t xml:space="preserve">  -DryRun</w:t>
            </w:r>
          </w:p>
        </w:tc>
      </w:tr>
    </w:tbl>
    <w:p>
      <w:pPr>
        <w:spacing w:after="40"/>
      </w:pPr>
    </w:p>
    <w:p>
      <w:pPr>
        <w:keepNext/>
        <w:spacing w:before="140" w:after="60"/>
      </w:pPr>
      <w:r>
        <w:rPr>
          <w:rFonts w:ascii="Calibri" w:hAnsi="Calibri"/>
          <w:b/>
          <w:color w:val="006B3C"/>
          <w:sz w:val="18"/>
        </w:rPr>
        <w:t xml:space="preserve">STEP 4  </w:t>
      </w:r>
      <w:r>
        <w:rPr>
          <w:rFonts w:ascii="Calibri" w:hAnsi="Calibri"/>
          <w:b/>
          <w:color w:val="1F4D78"/>
          <w:sz w:val="25"/>
        </w:rPr>
        <w:t>Create the new complete website</w:t>
      </w:r>
    </w:p>
    <w:p>
      <w:pPr>
        <w:spacing w:after="100" w:line="300" w:lineRule="auto"/>
      </w:pPr>
      <w:r>
        <w:rPr>
          <w:rFonts w:ascii="Calibri" w:hAnsi="Calibri"/>
          <w:i w:val="0"/>
          <w:color w:val="273138"/>
        </w:rPr>
        <w:t>If the validation succeeds, paste the Replace command. This removes the starter photo collection and builds the new project's full collection.</w:t>
      </w:r>
    </w:p>
    <w:tbl>
      <w:tblPr>
        <w:tblW w:type="dxa" w:w="9360"/>
        <w:jc w:val="left"/>
        <w:tblLayout w:type="fixed"/>
        <w:tblLook w:firstColumn="1" w:firstRow="1" w:lastColumn="0" w:lastRow="0" w:noHBand="0" w:noVBand="1" w:val="04A0"/>
        <w:tblInd w:w="120" w:type="dxa"/>
        <w:tblBorders>
          <w:top w:val="single" w:sz="6" w:space="0" w:color="C7CED5"/>
          <w:left w:val="single" w:sz="6" w:space="0" w:color="C7CED5"/>
          <w:bottom w:val="single" w:sz="6" w:space="0" w:color="C7CED5"/>
          <w:right w:val="single" w:sz="6" w:space="0" w:color="C7CED5"/>
          <w:insideH w:val="single" w:sz="6" w:space="0" w:color="C7CED5"/>
          <w:insideV w:val="single" w:sz="6" w:space="0" w:color="C7CED5"/>
        </w:tblBorders>
      </w:tblPr>
      <w:tblGrid>
        <w:gridCol w:w="9360"/>
      </w:tblGrid>
      <w:tr>
        <w:tc>
          <w:tcPr>
            <w:tcW w:type="dxa" w:w="9360"/>
            <w:tcMar>
              <w:top w:w="80" w:type="dxa"/>
              <w:start w:w="120" w:type="dxa"/>
              <w:bottom w:w="80" w:type="dxa"/>
              <w:end w:w="120" w:type="dxa"/>
            </w:tcMar>
            <w:vAlign w:val="center"/>
            <w:shd w:fill="F7F8FA"/>
          </w:tcPr>
          <w:p>
            <w:pPr>
              <w:spacing w:after="0" w:line="264" w:lineRule="auto"/>
            </w:pPr>
            <w:r>
              <w:rPr>
                <w:rFonts w:ascii="Consolas" w:hAnsi="Consolas"/>
                <w:color w:val="14324A"/>
                <w:sz w:val="18"/>
              </w:rPr>
              <w:t>powershell -ExecutionPolicy Bypass -File .\tools\Rebuild-LaePort.ps1 `</w:t>
            </w:r>
            <w:r>
              <w:br/>
            </w:r>
            <w:r>
              <w:rPr>
                <w:rFonts w:ascii="Consolas" w:hAnsi="Consolas"/>
                <w:color w:val="14324A"/>
                <w:sz w:val="18"/>
              </w:rPr>
              <w:t xml:space="preserve">  -Source "C:\PhotoMap\Project-Photos.zip" `</w:t>
            </w:r>
            <w:r>
              <w:br/>
            </w:r>
            <w:r>
              <w:rPr>
                <w:rFonts w:ascii="Consolas" w:hAnsi="Consolas"/>
                <w:color w:val="14324A"/>
                <w:sz w:val="18"/>
              </w:rPr>
              <w:t xml:space="preserve">  -Replace</w:t>
            </w:r>
          </w:p>
        </w:tc>
      </w:tr>
    </w:tbl>
    <w:p>
      <w:pPr>
        <w:spacing w:after="40"/>
      </w:pPr>
    </w:p>
    <w:p>
      <w:pPr>
        <w:pStyle w:val="Heading2"/>
      </w:pPr>
      <w:r>
        <w:t>What the rebuild does automatically</w:t>
      </w:r>
    </w:p>
    <w:p>
      <w:pPr>
        <w:numPr>
          <w:ilvl w:val="0"/>
          <w:numId w:val="10"/>
        </w:numPr>
        <w:spacing w:after="80" w:line="300" w:lineRule="auto"/>
      </w:pPr>
      <w:r>
        <w:rPr>
          <w:rFonts w:ascii="Calibri" w:hAnsi="Calibri"/>
          <w:color w:val="273138"/>
        </w:rPr>
        <w:t>Finds the JPG/JPEG photographs in the folder or ZIP.</w:t>
      </w:r>
    </w:p>
    <w:p>
      <w:pPr>
        <w:numPr>
          <w:ilvl w:val="0"/>
          <w:numId w:val="10"/>
        </w:numPr>
        <w:spacing w:after="80" w:line="300" w:lineRule="auto"/>
      </w:pPr>
      <w:r>
        <w:rPr>
          <w:rFonts w:ascii="Calibri" w:hAnsi="Calibri"/>
          <w:color w:val="273138"/>
        </w:rPr>
        <w:t>Reads latitude and longitude and, when available, compass direction and altitude.</w:t>
      </w:r>
    </w:p>
    <w:p>
      <w:pPr>
        <w:numPr>
          <w:ilvl w:val="0"/>
          <w:numId w:val="10"/>
        </w:numPr>
        <w:spacing w:after="80" w:line="300" w:lineRule="auto"/>
      </w:pPr>
      <w:r>
        <w:rPr>
          <w:rFonts w:ascii="Calibri" w:hAnsi="Calibri"/>
          <w:color w:val="273138"/>
        </w:rPr>
        <w:t>Creates smaller presentation copies so the website loads reliably.</w:t>
      </w:r>
    </w:p>
    <w:p>
      <w:pPr>
        <w:numPr>
          <w:ilvl w:val="0"/>
          <w:numId w:val="10"/>
        </w:numPr>
        <w:spacing w:after="80" w:line="300" w:lineRule="auto"/>
      </w:pPr>
      <w:r>
        <w:rPr>
          <w:rFonts w:ascii="Calibri" w:hAnsi="Calibri"/>
          <w:color w:val="273138"/>
        </w:rPr>
        <w:t>Writes one shared location dataset used by both the 2D and 3D views.</w:t>
      </w:r>
    </w:p>
    <w:p>
      <w:pPr>
        <w:numPr>
          <w:ilvl w:val="0"/>
          <w:numId w:val="10"/>
        </w:numPr>
        <w:spacing w:after="80" w:line="300" w:lineRule="auto"/>
      </w:pPr>
      <w:r>
        <w:rPr>
          <w:rFonts w:ascii="Calibri" w:hAnsi="Calibri"/>
          <w:color w:val="273138"/>
        </w:rPr>
        <w:t>Updates the number of photographs shown in the headings.</w:t>
      </w:r>
    </w:p>
    <w:p>
      <w:pPr>
        <w:numPr>
          <w:ilvl w:val="0"/>
          <w:numId w:val="10"/>
        </w:numPr>
        <w:spacing w:after="80" w:line="300" w:lineRule="auto"/>
      </w:pPr>
      <w:r>
        <w:rPr>
          <w:rFonts w:ascii="Calibri" w:hAnsi="Calibri"/>
          <w:color w:val="273138"/>
        </w:rPr>
        <w:t>Downloads or extends the terrain tiles used by the 3D view.</w:t>
      </w:r>
    </w:p>
    <w:p>
      <w:pPr>
        <w:numPr>
          <w:ilvl w:val="0"/>
          <w:numId w:val="10"/>
        </w:numPr>
        <w:spacing w:after="80" w:line="300" w:lineRule="auto"/>
      </w:pPr>
      <w:r>
        <w:rPr>
          <w:rFonts w:ascii="Calibri" w:hAnsi="Calibri"/>
          <w:color w:val="273138"/>
        </w:rPr>
        <w:t>Checks that every map location points to an existing image.</w:t>
      </w:r>
    </w:p>
    <w:tbl>
      <w:tblPr>
        <w:tblW w:type="dxa" w:w="9360"/>
        <w:jc w:val="left"/>
        <w:tblLayout w:type="fixed"/>
        <w:tblLook w:firstColumn="1" w:firstRow="1" w:lastColumn="0" w:lastRow="0" w:noHBand="0" w:noVBand="1" w:val="04A0"/>
        <w:tblInd w:w="120" w:type="dxa"/>
        <w:tblBorders>
          <w:top w:val="single" w:sz="10" w:space="0" w:color="006B3C"/>
          <w:left w:val="single" w:sz="10" w:space="0" w:color="006B3C"/>
          <w:bottom w:val="single" w:sz="10" w:space="0" w:color="006B3C"/>
          <w:right w:val="single" w:sz="10" w:space="0" w:color="006B3C"/>
          <w:insideH w:val="single" w:sz="10" w:space="0" w:color="006B3C"/>
          <w:insideV w:val="single" w:sz="10" w:space="0" w:color="006B3C"/>
        </w:tblBorders>
      </w:tblPr>
      <w:tblGrid>
        <w:gridCol w:w="9360"/>
      </w:tblGrid>
      <w:tr>
        <w:tc>
          <w:tcPr>
            <w:tcW w:type="dxa" w:w="9360"/>
            <w:tcMar>
              <w:top w:w="80" w:type="dxa"/>
              <w:start w:w="120" w:type="dxa"/>
              <w:bottom w:w="80" w:type="dxa"/>
              <w:end w:w="120" w:type="dxa"/>
            </w:tcMar>
            <w:vAlign w:val="center"/>
            <w:shd w:fill="EAF4EE"/>
          </w:tcPr>
          <w:p>
            <w:pPr>
              <w:spacing w:after="0" w:line="276" w:lineRule="auto"/>
            </w:pPr>
            <w:r>
              <w:rPr>
                <w:rFonts w:ascii="Calibri" w:hAnsi="Calibri"/>
                <w:b/>
                <w:color w:val="006B3C"/>
              </w:rPr>
              <w:t xml:space="preserve">WHY BOTH VIEWS APPEAR  </w:t>
            </w:r>
            <w:r>
              <w:rPr>
                <w:rFonts w:ascii="Calibri" w:hAnsi="Calibri"/>
                <w:color w:val="273138"/>
              </w:rPr>
              <w:t>The rebuild does not create two separate projects. It prepares one photo dataset. The Leaflet page reads it for the 2D map, and the Cesium page reads the same data for the 3D tour.</w:t>
            </w:r>
          </w:p>
        </w:tc>
      </w:tr>
    </w:tbl>
    <w:p>
      <w:pPr>
        <w:spacing w:after="60"/>
      </w:pPr>
    </w:p>
    <w:p>
      <w:pPr>
        <w:pStyle w:val="Heading1"/>
      </w:pPr>
      <w:r>
        <w:t>Preview and publish the website</w:t>
      </w:r>
    </w:p>
    <w:p>
      <w:pPr>
        <w:keepNext/>
        <w:spacing w:before="140" w:after="60"/>
      </w:pPr>
      <w:r>
        <w:rPr>
          <w:rFonts w:ascii="Calibri" w:hAnsi="Calibri"/>
          <w:b/>
          <w:color w:val="006B3C"/>
          <w:sz w:val="18"/>
        </w:rPr>
        <w:t xml:space="preserve">STEP 1  </w:t>
      </w:r>
      <w:r>
        <w:rPr>
          <w:rFonts w:ascii="Calibri" w:hAnsi="Calibri"/>
          <w:b/>
          <w:color w:val="1F4D78"/>
          <w:sz w:val="25"/>
        </w:rPr>
        <w:t>Start a private preview</w:t>
      </w:r>
    </w:p>
    <w:p>
      <w:pPr>
        <w:spacing w:after="100" w:line="300" w:lineRule="auto"/>
      </w:pPr>
      <w:r>
        <w:rPr>
          <w:rFonts w:ascii="Calibri" w:hAnsi="Calibri"/>
          <w:i w:val="0"/>
          <w:color w:val="273138"/>
        </w:rPr>
        <w:t>In the same PowerShell window, paste the command below. This makes the website available only on your computer for checking.</w:t>
      </w:r>
    </w:p>
    <w:tbl>
      <w:tblPr>
        <w:tblW w:type="dxa" w:w="9360"/>
        <w:jc w:val="left"/>
        <w:tblLayout w:type="fixed"/>
        <w:tblLook w:firstColumn="1" w:firstRow="1" w:lastColumn="0" w:lastRow="0" w:noHBand="0" w:noVBand="1" w:val="04A0"/>
        <w:tblInd w:w="120" w:type="dxa"/>
        <w:tblBorders>
          <w:top w:val="single" w:sz="6" w:space="0" w:color="C7CED5"/>
          <w:left w:val="single" w:sz="6" w:space="0" w:color="C7CED5"/>
          <w:bottom w:val="single" w:sz="6" w:space="0" w:color="C7CED5"/>
          <w:right w:val="single" w:sz="6" w:space="0" w:color="C7CED5"/>
          <w:insideH w:val="single" w:sz="6" w:space="0" w:color="C7CED5"/>
          <w:insideV w:val="single" w:sz="6" w:space="0" w:color="C7CED5"/>
        </w:tblBorders>
      </w:tblPr>
      <w:tblGrid>
        <w:gridCol w:w="9360"/>
      </w:tblGrid>
      <w:tr>
        <w:tc>
          <w:tcPr>
            <w:tcW w:type="dxa" w:w="9360"/>
            <w:tcMar>
              <w:top w:w="80" w:type="dxa"/>
              <w:start w:w="120" w:type="dxa"/>
              <w:bottom w:w="80" w:type="dxa"/>
              <w:end w:w="120" w:type="dxa"/>
            </w:tcMar>
            <w:vAlign w:val="center"/>
            <w:shd w:fill="F7F8FA"/>
          </w:tcPr>
          <w:p>
            <w:pPr>
              <w:spacing w:after="0" w:line="264" w:lineRule="auto"/>
            </w:pPr>
            <w:r>
              <w:rPr>
                <w:rFonts w:ascii="Consolas" w:hAnsi="Consolas"/>
                <w:color w:val="14324A"/>
                <w:sz w:val="18"/>
              </w:rPr>
              <w:t>python -m http.server 8000 --directory github-pages</w:t>
            </w:r>
          </w:p>
        </w:tc>
      </w:tr>
    </w:tbl>
    <w:p>
      <w:pPr>
        <w:spacing w:after="40"/>
      </w:pPr>
    </w:p>
    <w:p>
      <w:pPr>
        <w:keepNext/>
        <w:spacing w:before="140" w:after="60"/>
      </w:pPr>
      <w:r>
        <w:rPr>
          <w:rFonts w:ascii="Calibri" w:hAnsi="Calibri"/>
          <w:b/>
          <w:color w:val="006B3C"/>
          <w:sz w:val="18"/>
        </w:rPr>
        <w:t xml:space="preserve">STEP 2  </w:t>
      </w:r>
      <w:r>
        <w:rPr>
          <w:rFonts w:ascii="Calibri" w:hAnsi="Calibri"/>
          <w:b/>
          <w:color w:val="1F4D78"/>
          <w:sz w:val="25"/>
        </w:rPr>
        <w:t>Open the preview</w:t>
      </w:r>
    </w:p>
    <w:p>
      <w:pPr>
        <w:spacing w:after="100" w:line="300" w:lineRule="auto"/>
      </w:pPr>
      <w:r>
        <w:rPr>
          <w:rFonts w:ascii="Calibri" w:hAnsi="Calibri"/>
          <w:i w:val="0"/>
          <w:color w:val="273138"/>
        </w:rPr>
        <w:t>Open a browser and enter http://localhost:8000/. Check the project title, photo count, 2D map, legend, photo pop-ups and 3D tour. Return to PowerShell and press Ctrl+C when finished.</w:t>
      </w:r>
    </w:p>
    <w:p>
      <w:pPr>
        <w:keepNext/>
        <w:spacing w:before="140" w:after="60"/>
      </w:pPr>
      <w:r>
        <w:rPr>
          <w:rFonts w:ascii="Calibri" w:hAnsi="Calibri"/>
          <w:b/>
          <w:color w:val="006B3C"/>
          <w:sz w:val="18"/>
        </w:rPr>
        <w:t xml:space="preserve">STEP 3  </w:t>
      </w:r>
      <w:r>
        <w:rPr>
          <w:rFonts w:ascii="Calibri" w:hAnsi="Calibri"/>
          <w:b/>
          <w:color w:val="1F4D78"/>
          <w:sz w:val="25"/>
        </w:rPr>
        <w:t>Commit the finished files</w:t>
      </w:r>
    </w:p>
    <w:p>
      <w:pPr>
        <w:spacing w:after="100" w:line="300" w:lineRule="auto"/>
      </w:pPr>
      <w:r>
        <w:rPr>
          <w:rFonts w:ascii="Calibri" w:hAnsi="Calibri"/>
          <w:i w:val="0"/>
          <w:color w:val="273138"/>
        </w:rPr>
        <w:t>Open GitHub Desktop. Review the changed files, enter a clear summary such as Create New Project PhotoMap, and select Commit to main.</w:t>
      </w:r>
    </w:p>
    <w:p>
      <w:pPr>
        <w:keepNext/>
        <w:spacing w:before="140" w:after="60"/>
      </w:pPr>
      <w:r>
        <w:rPr>
          <w:rFonts w:ascii="Calibri" w:hAnsi="Calibri"/>
          <w:b/>
          <w:color w:val="006B3C"/>
          <w:sz w:val="18"/>
        </w:rPr>
        <w:t xml:space="preserve">STEP 4  </w:t>
      </w:r>
      <w:r>
        <w:rPr>
          <w:rFonts w:ascii="Calibri" w:hAnsi="Calibri"/>
          <w:b/>
          <w:color w:val="1F4D78"/>
          <w:sz w:val="25"/>
        </w:rPr>
        <w:t>Upload to GitHub</w:t>
      </w:r>
    </w:p>
    <w:p>
      <w:pPr>
        <w:spacing w:after="100" w:line="300" w:lineRule="auto"/>
      </w:pPr>
      <w:r>
        <w:rPr>
          <w:rFonts w:ascii="Calibri" w:hAnsi="Calibri"/>
          <w:i w:val="0"/>
          <w:color w:val="273138"/>
        </w:rPr>
        <w:t>Select Push origin. GitHub now has the complete website files, but the public Pages address may still need to be enabled.</w:t>
      </w:r>
    </w:p>
    <w:p>
      <w:pPr>
        <w:keepNext/>
        <w:spacing w:before="140" w:after="60"/>
      </w:pPr>
      <w:r>
        <w:rPr>
          <w:rFonts w:ascii="Calibri" w:hAnsi="Calibri"/>
          <w:b/>
          <w:color w:val="006B3C"/>
          <w:sz w:val="18"/>
        </w:rPr>
        <w:t xml:space="preserve">STEP 5  </w:t>
      </w:r>
      <w:r>
        <w:rPr>
          <w:rFonts w:ascii="Calibri" w:hAnsi="Calibri"/>
          <w:b/>
          <w:color w:val="1F4D78"/>
          <w:sz w:val="25"/>
        </w:rPr>
        <w:t>Allow the automation to update the project</w:t>
      </w:r>
    </w:p>
    <w:p>
      <w:pPr>
        <w:spacing w:after="100" w:line="300" w:lineRule="auto"/>
      </w:pPr>
      <w:r>
        <w:rPr>
          <w:rFonts w:ascii="Calibri" w:hAnsi="Calibri"/>
          <w:i w:val="0"/>
          <w:color w:val="273138"/>
        </w:rPr>
        <w:t>On GitHub, open Settings, then Actions, then General. Under Workflow permissions, select Read and write permissions and save.</w:t>
      </w:r>
    </w:p>
    <w:p>
      <w:pPr>
        <w:keepNext/>
        <w:spacing w:before="140" w:after="60"/>
      </w:pPr>
      <w:r>
        <w:rPr>
          <w:rFonts w:ascii="Calibri" w:hAnsi="Calibri"/>
          <w:b/>
          <w:color w:val="006B3C"/>
          <w:sz w:val="18"/>
        </w:rPr>
        <w:t xml:space="preserve">STEP 6  </w:t>
      </w:r>
      <w:r>
        <w:rPr>
          <w:rFonts w:ascii="Calibri" w:hAnsi="Calibri"/>
          <w:b/>
          <w:color w:val="1F4D78"/>
          <w:sz w:val="25"/>
        </w:rPr>
        <w:t>Turn on GitHub Pages</w:t>
      </w:r>
    </w:p>
    <w:p>
      <w:pPr>
        <w:spacing w:after="100" w:line="300" w:lineRule="auto"/>
      </w:pPr>
      <w:r>
        <w:rPr>
          <w:rFonts w:ascii="Calibri" w:hAnsi="Calibri"/>
          <w:i w:val="0"/>
          <w:color w:val="273138"/>
        </w:rPr>
        <w:t>Open Settings, then Pages. Under Build and deployment, choose GitHub Actions. Next, open the Actions tab and wait for Deploy GitHub Pages to show a green tick.</w:t>
      </w:r>
    </w:p>
    <w:p>
      <w:pPr>
        <w:pStyle w:val="Heading2"/>
      </w:pPr>
      <w:r>
        <w:t>The stakeholder address</w:t>
      </w:r>
    </w:p>
    <w:p>
      <w:pPr>
        <w:spacing w:after="120" w:line="300" w:lineRule="auto"/>
      </w:pPr>
      <w:r>
        <w:rPr>
          <w:rFonts w:ascii="Calibri" w:hAnsi="Calibri"/>
          <w:i w:val="0"/>
          <w:color w:val="273138"/>
        </w:rPr>
        <w:t>For a repository called New-Project-PhotoMap, the normal public address is:</w:t>
      </w:r>
    </w:p>
    <w:tbl>
      <w:tblPr>
        <w:tblW w:type="dxa" w:w="9360"/>
        <w:jc w:val="left"/>
        <w:tblLayout w:type="fixed"/>
        <w:tblLook w:firstColumn="1" w:firstRow="1" w:lastColumn="0" w:lastRow="0" w:noHBand="0" w:noVBand="1" w:val="04A0"/>
        <w:tblInd w:w="120" w:type="dxa"/>
        <w:tblBorders>
          <w:top w:val="single" w:sz="6" w:space="0" w:color="C7CED5"/>
          <w:left w:val="single" w:sz="6" w:space="0" w:color="C7CED5"/>
          <w:bottom w:val="single" w:sz="6" w:space="0" w:color="C7CED5"/>
          <w:right w:val="single" w:sz="6" w:space="0" w:color="C7CED5"/>
          <w:insideH w:val="single" w:sz="6" w:space="0" w:color="C7CED5"/>
          <w:insideV w:val="single" w:sz="6" w:space="0" w:color="C7CED5"/>
        </w:tblBorders>
      </w:tblPr>
      <w:tblGrid>
        <w:gridCol w:w="9360"/>
      </w:tblGrid>
      <w:tr>
        <w:tc>
          <w:tcPr>
            <w:tcW w:type="dxa" w:w="9360"/>
            <w:tcMar>
              <w:top w:w="80" w:type="dxa"/>
              <w:start w:w="120" w:type="dxa"/>
              <w:bottom w:w="80" w:type="dxa"/>
              <w:end w:w="120" w:type="dxa"/>
            </w:tcMar>
            <w:vAlign w:val="center"/>
            <w:shd w:fill="F7F8FA"/>
          </w:tcPr>
          <w:p>
            <w:pPr>
              <w:spacing w:after="0" w:line="264" w:lineRule="auto"/>
            </w:pPr>
            <w:r>
              <w:rPr>
                <w:rFonts w:ascii="Consolas" w:hAnsi="Consolas"/>
                <w:color w:val="14324A"/>
                <w:sz w:val="18"/>
              </w:rPr>
              <w:t>https://mcd2026.github.io/New-Project-PhotoMap/</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006B3C"/>
          <w:left w:val="single" w:sz="10" w:space="0" w:color="006B3C"/>
          <w:bottom w:val="single" w:sz="10" w:space="0" w:color="006B3C"/>
          <w:right w:val="single" w:sz="10" w:space="0" w:color="006B3C"/>
          <w:insideH w:val="single" w:sz="10" w:space="0" w:color="006B3C"/>
          <w:insideV w:val="single" w:sz="10" w:space="0" w:color="006B3C"/>
        </w:tblBorders>
      </w:tblPr>
      <w:tblGrid>
        <w:gridCol w:w="9360"/>
      </w:tblGrid>
      <w:tr>
        <w:tc>
          <w:tcPr>
            <w:tcW w:type="dxa" w:w="9360"/>
            <w:tcMar>
              <w:top w:w="80" w:type="dxa"/>
              <w:start w:w="120" w:type="dxa"/>
              <w:bottom w:w="80" w:type="dxa"/>
              <w:end w:w="120" w:type="dxa"/>
            </w:tcMar>
            <w:vAlign w:val="center"/>
            <w:shd w:fill="EAF4EE"/>
          </w:tcPr>
          <w:p>
            <w:pPr>
              <w:spacing w:after="0" w:line="276" w:lineRule="auto"/>
            </w:pPr>
            <w:r>
              <w:rPr>
                <w:rFonts w:ascii="Calibri" w:hAnsi="Calibri"/>
                <w:b/>
                <w:color w:val="006B3C"/>
              </w:rPr>
              <w:t xml:space="preserve">SHARE THIS LINK  </w:t>
            </w:r>
            <w:r>
              <w:rPr>
                <w:rFonts w:ascii="Calibri" w:hAnsi="Calibri"/>
                <w:color w:val="273138"/>
              </w:rPr>
              <w:t>Viewers use the GitHub Pages address above. Do not send the repository editing address unless they are part of the publishing team.</w:t>
            </w:r>
          </w:p>
        </w:tc>
      </w:tr>
    </w:tbl>
    <w:p>
      <w:pPr>
        <w:spacing w:after="60"/>
      </w:pPr>
    </w:p>
    <w:p>
      <w:pPr>
        <w:pStyle w:val="Heading2"/>
      </w:pPr>
      <w:r>
        <w:t>What GitHub is doing</w:t>
      </w:r>
    </w:p>
    <w:p>
      <w:pPr>
        <w:spacing w:after="120" w:line="300" w:lineRule="auto"/>
      </w:pPr>
      <w:r>
        <w:rPr>
          <w:rFonts w:ascii="Calibri" w:hAnsi="Calibri"/>
          <w:i w:val="0"/>
          <w:color w:val="273138"/>
        </w:rPr>
        <w:t>GitHub stores the website files in the repository. GitHub Actions follows the saved publishing instructions. GitHub Pages serves the github-pages folder as the public website. A new server or ACC login is not required.</w:t>
      </w:r>
    </w:p>
    <w:p>
      <w:pPr>
        <w:pStyle w:val="Heading1"/>
      </w:pPr>
      <w:r>
        <w:t>Final check before sharing</w:t>
      </w:r>
    </w:p>
    <w:p>
      <w:pPr>
        <w:spacing w:after="120" w:line="300" w:lineRule="auto"/>
      </w:pPr>
      <w:r>
        <w:rPr>
          <w:rFonts w:ascii="Calibri" w:hAnsi="Calibri"/>
          <w:i w:val="0"/>
          <w:color w:val="273138"/>
        </w:rPr>
        <w:t>Use a private or incognito browser window. This proves that the page works for someone who is not signed in to the project account.</w:t>
      </w:r>
    </w:p>
    <w:p>
      <w:pPr>
        <w:numPr>
          <w:ilvl w:val="0"/>
          <w:numId w:val="10"/>
        </w:numPr>
        <w:spacing w:after="80" w:line="300" w:lineRule="auto"/>
      </w:pPr>
      <w:r>
        <w:rPr>
          <w:rFonts w:ascii="Calibri" w:hAnsi="Calibri"/>
          <w:color w:val="273138"/>
        </w:rPr>
        <w:t>The page opens without a GitHub or ACC login.</w:t>
      </w:r>
    </w:p>
    <w:p>
      <w:pPr>
        <w:numPr>
          <w:ilvl w:val="0"/>
          <w:numId w:val="10"/>
        </w:numPr>
        <w:spacing w:after="80" w:line="300" w:lineRule="auto"/>
      </w:pPr>
      <w:r>
        <w:rPr>
          <w:rFonts w:ascii="Calibri" w:hAnsi="Calibri"/>
          <w:color w:val="273138"/>
        </w:rPr>
        <w:t>The title, project code and logo are correct.</w:t>
      </w:r>
    </w:p>
    <w:p>
      <w:pPr>
        <w:numPr>
          <w:ilvl w:val="0"/>
          <w:numId w:val="10"/>
        </w:numPr>
        <w:spacing w:after="80" w:line="300" w:lineRule="auto"/>
      </w:pPr>
      <w:r>
        <w:rPr>
          <w:rFonts w:ascii="Calibri" w:hAnsi="Calibri"/>
          <w:color w:val="273138"/>
        </w:rPr>
        <w:t>The expected total number of photographs is shown.</w:t>
      </w:r>
    </w:p>
    <w:p>
      <w:pPr>
        <w:numPr>
          <w:ilvl w:val="0"/>
          <w:numId w:val="10"/>
        </w:numPr>
        <w:spacing w:after="80" w:line="300" w:lineRule="auto"/>
      </w:pPr>
      <w:r>
        <w:rPr>
          <w:rFonts w:ascii="Calibri" w:hAnsi="Calibri"/>
          <w:color w:val="273138"/>
        </w:rPr>
        <w:t>The 2D satellite map appears and Fit all shows every project area.</w:t>
      </w:r>
    </w:p>
    <w:p>
      <w:pPr>
        <w:numPr>
          <w:ilvl w:val="0"/>
          <w:numId w:val="10"/>
        </w:numPr>
        <w:spacing w:after="80" w:line="300" w:lineRule="auto"/>
      </w:pPr>
      <w:r>
        <w:rPr>
          <w:rFonts w:ascii="Calibri" w:hAnsi="Calibri"/>
          <w:color w:val="273138"/>
        </w:rPr>
        <w:t>Marker colours match the legend and the north arrow stays visible.</w:t>
      </w:r>
    </w:p>
    <w:p>
      <w:pPr>
        <w:numPr>
          <w:ilvl w:val="0"/>
          <w:numId w:val="10"/>
        </w:numPr>
        <w:spacing w:after="80" w:line="300" w:lineRule="auto"/>
      </w:pPr>
      <w:r>
        <w:rPr>
          <w:rFonts w:ascii="Calibri" w:hAnsi="Calibri"/>
          <w:color w:val="273138"/>
        </w:rPr>
        <w:t>Several markers open the correct photographs.</w:t>
      </w:r>
    </w:p>
    <w:p>
      <w:pPr>
        <w:numPr>
          <w:ilvl w:val="0"/>
          <w:numId w:val="10"/>
        </w:numPr>
        <w:spacing w:after="80" w:line="300" w:lineRule="auto"/>
      </w:pPr>
      <w:r>
        <w:rPr>
          <w:rFonts w:ascii="Calibri" w:hAnsi="Calibri"/>
          <w:color w:val="273138"/>
        </w:rPr>
        <w:t>Close zoom still shows map imagery.</w:t>
      </w:r>
    </w:p>
    <w:p>
      <w:pPr>
        <w:numPr>
          <w:ilvl w:val="0"/>
          <w:numId w:val="10"/>
        </w:numPr>
        <w:spacing w:after="80" w:line="300" w:lineRule="auto"/>
      </w:pPr>
      <w:r>
        <w:rPr>
          <w:rFonts w:ascii="Calibri" w:hAnsi="Calibri"/>
          <w:color w:val="273138"/>
        </w:rPr>
        <w:t>The 3D view loads terrain and photo markers.</w:t>
      </w:r>
    </w:p>
    <w:p>
      <w:pPr>
        <w:numPr>
          <w:ilvl w:val="0"/>
          <w:numId w:val="10"/>
        </w:numPr>
        <w:spacing w:after="80" w:line="300" w:lineRule="auto"/>
      </w:pPr>
      <w:r>
        <w:rPr>
          <w:rFonts w:ascii="Calibri" w:hAnsi="Calibri"/>
          <w:color w:val="273138"/>
        </w:rPr>
        <w:t>Play tour moves between locations comfortably.</w:t>
      </w:r>
    </w:p>
    <w:p>
      <w:pPr>
        <w:numPr>
          <w:ilvl w:val="0"/>
          <w:numId w:val="10"/>
        </w:numPr>
        <w:spacing w:after="80" w:line="300" w:lineRule="auto"/>
      </w:pPr>
      <w:r>
        <w:rPr>
          <w:rFonts w:ascii="Calibri" w:hAnsi="Calibri"/>
          <w:color w:val="273138"/>
        </w:rPr>
        <w:t>The public link works on another computer or phone.</w:t>
      </w:r>
    </w:p>
    <w:p>
      <w:pPr>
        <w:pStyle w:val="Heading2"/>
      </w:pPr>
      <w:r>
        <w:t>Who should keep what</w:t>
      </w:r>
    </w:p>
    <w:tbl>
      <w:tblPr>
        <w:tblW w:type="dxa" w:w="9360"/>
        <w:jc w:val="left"/>
        <w:tblLayout w:type="fixed"/>
        <w:tblLook w:firstColumn="1" w:firstRow="1" w:lastColumn="0" w:lastRow="0" w:noHBand="0" w:noVBand="1" w:val="04A0"/>
        <w:tblInd w:w="120" w:type="dxa"/>
        <w:tblBorders>
          <w:top w:val="single" w:sz="6" w:space="0" w:color="D9DEE3"/>
          <w:left w:val="single" w:sz="6" w:space="0" w:color="D9DEE3"/>
          <w:bottom w:val="single" w:sz="6" w:space="0" w:color="D9DEE3"/>
          <w:right w:val="single" w:sz="6" w:space="0" w:color="D9DEE3"/>
          <w:insideH w:val="single" w:sz="6" w:space="0" w:color="D9DEE3"/>
          <w:insideV w:val="single" w:sz="6" w:space="0" w:color="D9DEE3"/>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14324A"/>
              </w:rPr>
              <w:t>Role</w:t>
            </w:r>
          </w:p>
        </w:tc>
        <w:tc>
          <w:tcPr>
            <w:tcW w:type="dxa" w:w="6660"/>
            <w:tcMar>
              <w:top w:w="80" w:type="dxa"/>
              <w:start w:w="120" w:type="dxa"/>
              <w:bottom w:w="80" w:type="dxa"/>
              <w:end w:w="120" w:type="dxa"/>
            </w:tcMar>
            <w:vAlign w:val="center"/>
            <w:shd w:fill="E8EEF5"/>
          </w:tcPr>
          <w:p>
            <w:r>
              <w:rPr>
                <w:rFonts w:ascii="Calibri" w:hAnsi="Calibri"/>
                <w:b/>
                <w:color w:val="14324A"/>
              </w:rPr>
              <w:t>Responsibility</w:t>
            </w:r>
          </w:p>
        </w:tc>
      </w:tr>
      <w:tr>
        <w:tc>
          <w:tcPr>
            <w:tcW w:type="dxa" w:w="2700"/>
            <w:tcMar>
              <w:top w:w="80" w:type="dxa"/>
              <w:start w:w="120" w:type="dxa"/>
              <w:bottom w:w="80" w:type="dxa"/>
              <w:end w:w="120" w:type="dxa"/>
            </w:tcMar>
            <w:vAlign w:val="center"/>
          </w:tcPr>
          <w:p>
            <w:r>
              <w:rPr>
                <w:rFonts w:ascii="Calibri" w:hAnsi="Calibri"/>
                <w:b/>
                <w:color w:val="273138"/>
              </w:rPr>
              <w:t>Photo owner</w:t>
            </w:r>
          </w:p>
        </w:tc>
        <w:tc>
          <w:tcPr>
            <w:tcW w:type="dxa" w:w="6660"/>
            <w:tcMar>
              <w:top w:w="80" w:type="dxa"/>
              <w:start w:w="120" w:type="dxa"/>
              <w:bottom w:w="80" w:type="dxa"/>
              <w:end w:w="120" w:type="dxa"/>
            </w:tcMar>
            <w:vAlign w:val="center"/>
          </w:tcPr>
          <w:p>
            <w:r>
              <w:rPr>
                <w:rFonts w:ascii="Calibri" w:hAnsi="Calibri"/>
                <w:b w:val="0"/>
                <w:color w:val="273138"/>
              </w:rPr>
              <w:t>Keeps the untouched original ZIP and confirms publication approval.</w:t>
            </w:r>
          </w:p>
        </w:tc>
      </w:tr>
      <w:tr>
        <w:tc>
          <w:tcPr>
            <w:tcW w:type="dxa" w:w="2700"/>
            <w:tcMar>
              <w:top w:w="80" w:type="dxa"/>
              <w:start w:w="120" w:type="dxa"/>
              <w:bottom w:w="80" w:type="dxa"/>
              <w:end w:w="120" w:type="dxa"/>
            </w:tcMar>
            <w:vAlign w:val="center"/>
          </w:tcPr>
          <w:p>
            <w:r>
              <w:rPr>
                <w:rFonts w:ascii="Calibri" w:hAnsi="Calibri"/>
                <w:b/>
                <w:color w:val="273138"/>
              </w:rPr>
              <w:t>PhotoMap publisher</w:t>
            </w:r>
          </w:p>
        </w:tc>
        <w:tc>
          <w:tcPr>
            <w:tcW w:type="dxa" w:w="6660"/>
            <w:tcMar>
              <w:top w:w="80" w:type="dxa"/>
              <w:start w:w="120" w:type="dxa"/>
              <w:bottom w:w="80" w:type="dxa"/>
              <w:end w:w="120" w:type="dxa"/>
            </w:tcMar>
            <w:vAlign w:val="center"/>
          </w:tcPr>
          <w:p>
            <w:r>
              <w:rPr>
                <w:rFonts w:ascii="Calibri" w:hAnsi="Calibri"/>
                <w:b w:val="0"/>
                <w:color w:val="273138"/>
              </w:rPr>
              <w:t>Maintains the repository, runs the rebuild, checks Actions and shares the Pages link.</w:t>
            </w:r>
          </w:p>
        </w:tc>
      </w:tr>
      <w:tr>
        <w:tc>
          <w:tcPr>
            <w:tcW w:type="dxa" w:w="2700"/>
            <w:tcMar>
              <w:top w:w="80" w:type="dxa"/>
              <w:start w:w="120" w:type="dxa"/>
              <w:bottom w:w="80" w:type="dxa"/>
              <w:end w:w="120" w:type="dxa"/>
            </w:tcMar>
            <w:vAlign w:val="center"/>
          </w:tcPr>
          <w:p>
            <w:r>
              <w:rPr>
                <w:rFonts w:ascii="Calibri" w:hAnsi="Calibri"/>
                <w:b/>
                <w:color w:val="273138"/>
              </w:rPr>
              <w:t>Independent checker</w:t>
            </w:r>
          </w:p>
        </w:tc>
        <w:tc>
          <w:tcPr>
            <w:tcW w:type="dxa" w:w="6660"/>
            <w:tcMar>
              <w:top w:w="80" w:type="dxa"/>
              <w:start w:w="120" w:type="dxa"/>
              <w:bottom w:w="80" w:type="dxa"/>
              <w:end w:w="120" w:type="dxa"/>
            </w:tcMar>
            <w:vAlign w:val="center"/>
          </w:tcPr>
          <w:p>
            <w:r>
              <w:rPr>
                <w:rFonts w:ascii="Calibri" w:hAnsi="Calibri"/>
                <w:b w:val="0"/>
                <w:color w:val="273138"/>
              </w:rPr>
              <w:t>Tests the public link without signing in and checks several locations.</w:t>
            </w:r>
          </w:p>
        </w:tc>
      </w:tr>
    </w:tbl>
    <w:p>
      <w:pPr>
        <w:pStyle w:val="Heading2"/>
      </w:pPr>
      <w:r>
        <w:t>Do not share until</w:t>
      </w:r>
    </w:p>
    <w:tbl>
      <w:tblPr>
        <w:tblW w:type="dxa" w:w="9360"/>
        <w:jc w:val="left"/>
        <w:tblLayout w:type="fixed"/>
        <w:tblLook w:firstColumn="1" w:firstRow="1" w:lastColumn="0" w:lastRow="0" w:noHBand="0" w:noVBand="1" w:val="04A0"/>
        <w:tblInd w:w="120" w:type="dxa"/>
        <w:tblBorders>
          <w:top w:val="single" w:sz="10" w:space="0" w:color="9A6B00"/>
          <w:left w:val="single" w:sz="10" w:space="0" w:color="9A6B00"/>
          <w:bottom w:val="single" w:sz="10" w:space="0" w:color="9A6B00"/>
          <w:right w:val="single" w:sz="10" w:space="0" w:color="9A6B00"/>
          <w:insideH w:val="single" w:sz="10" w:space="0" w:color="9A6B00"/>
          <w:insideV w:val="single" w:sz="10" w:space="0" w:color="9A6B00"/>
        </w:tblBorders>
      </w:tblPr>
      <w:tblGrid>
        <w:gridCol w:w="9360"/>
      </w:tblGrid>
      <w:tr>
        <w:tc>
          <w:tcPr>
            <w:tcW w:type="dxa" w:w="9360"/>
            <w:tcMar>
              <w:top w:w="80" w:type="dxa"/>
              <w:start w:w="120" w:type="dxa"/>
              <w:bottom w:w="80" w:type="dxa"/>
              <w:end w:w="120" w:type="dxa"/>
            </w:tcMar>
            <w:vAlign w:val="center"/>
            <w:shd w:fill="FFF6DD"/>
          </w:tcPr>
          <w:p>
            <w:pPr>
              <w:spacing w:after="0" w:line="276" w:lineRule="auto"/>
            </w:pPr>
            <w:r>
              <w:rPr>
                <w:rFonts w:ascii="Calibri" w:hAnsi="Calibri"/>
                <w:b/>
                <w:color w:val="9A6B00"/>
              </w:rPr>
              <w:t xml:space="preserve">PUBLIC-SHARING CHECK  </w:t>
            </w:r>
            <w:r>
              <w:rPr>
                <w:rFonts w:ascii="Calibri" w:hAnsi="Calibri"/>
                <w:color w:val="273138"/>
              </w:rPr>
              <w:t>The photo owner has approved the content, the GitHub Action is green, both map views have been checked, and the link works in a private browser window.</w:t>
            </w:r>
          </w:p>
        </w:tc>
      </w:tr>
    </w:tbl>
    <w:p>
      <w:pPr>
        <w:spacing w:after="60"/>
      </w:pPr>
    </w:p>
    <w:p>
      <w:pPr>
        <w:pStyle w:val="Heading1"/>
      </w:pPr>
      <w:r>
        <w:t>Adding more photographs later</w:t>
      </w:r>
    </w:p>
    <w:p>
      <w:pPr>
        <w:spacing w:after="120" w:line="300" w:lineRule="auto"/>
      </w:pPr>
      <w:r>
        <w:rPr>
          <w:rFonts w:ascii="Calibri" w:hAnsi="Calibri"/>
          <w:i w:val="0"/>
          <w:color w:val="273138"/>
        </w:rPr>
        <w:t>After the first project setup, new photos can be added without repeating the website build steps.</w:t>
      </w:r>
    </w:p>
    <w:p>
      <w:pPr>
        <w:numPr>
          <w:ilvl w:val="0"/>
          <w:numId w:val="11"/>
        </w:numPr>
        <w:spacing w:after="80" w:line="300" w:lineRule="auto"/>
      </w:pPr>
      <w:r>
        <w:rPr>
          <w:rFonts w:ascii="Calibri" w:hAnsi="Calibri"/>
          <w:color w:val="273138"/>
        </w:rPr>
        <w:t>Open the project's incoming-photos folder on GitHub.</w:t>
      </w:r>
    </w:p>
    <w:p>
      <w:pPr>
        <w:numPr>
          <w:ilvl w:val="0"/>
          <w:numId w:val="11"/>
        </w:numPr>
        <w:spacing w:after="80" w:line="300" w:lineRule="auto"/>
      </w:pPr>
      <w:r>
        <w:rPr>
          <w:rFonts w:ascii="Calibri" w:hAnsi="Calibri"/>
          <w:color w:val="273138"/>
        </w:rPr>
        <w:t>Select Add file, then Upload files.</w:t>
      </w:r>
    </w:p>
    <w:p>
      <w:pPr>
        <w:numPr>
          <w:ilvl w:val="0"/>
          <w:numId w:val="11"/>
        </w:numPr>
        <w:spacing w:after="80" w:line="300" w:lineRule="auto"/>
      </w:pPr>
      <w:r>
        <w:rPr>
          <w:rFonts w:ascii="Calibri" w:hAnsi="Calibri"/>
          <w:color w:val="273138"/>
        </w:rPr>
        <w:t>Drag in original geotagged JPG/JPEG photographs. Upload no more than 100 files in one browser batch.</w:t>
      </w:r>
    </w:p>
    <w:p>
      <w:pPr>
        <w:numPr>
          <w:ilvl w:val="0"/>
          <w:numId w:val="11"/>
        </w:numPr>
        <w:spacing w:after="80" w:line="300" w:lineRule="auto"/>
      </w:pPr>
      <w:r>
        <w:rPr>
          <w:rFonts w:ascii="Calibri" w:hAnsi="Calibri"/>
          <w:color w:val="273138"/>
        </w:rPr>
        <w:t>Enter a short description and commit directly to main.</w:t>
      </w:r>
    </w:p>
    <w:p>
      <w:pPr>
        <w:numPr>
          <w:ilvl w:val="0"/>
          <w:numId w:val="11"/>
        </w:numPr>
        <w:spacing w:after="80" w:line="300" w:lineRule="auto"/>
      </w:pPr>
      <w:r>
        <w:rPr>
          <w:rFonts w:ascii="Calibri" w:hAnsi="Calibri"/>
          <w:color w:val="273138"/>
        </w:rPr>
        <w:t>Open Actions and wait for Process New Photos to show a green tick.</w:t>
      </w:r>
    </w:p>
    <w:p>
      <w:pPr>
        <w:numPr>
          <w:ilvl w:val="0"/>
          <w:numId w:val="11"/>
        </w:numPr>
        <w:spacing w:after="80" w:line="300" w:lineRule="auto"/>
      </w:pPr>
      <w:r>
        <w:rPr>
          <w:rFonts w:ascii="Calibri" w:hAnsi="Calibri"/>
          <w:color w:val="273138"/>
        </w:rPr>
        <w:t>Refresh the existing stakeholder page and check the new markers in 2D and 3D.</w:t>
      </w:r>
    </w:p>
    <w:tbl>
      <w:tblPr>
        <w:tblW w:type="dxa" w:w="9360"/>
        <w:jc w:val="left"/>
        <w:tblLayout w:type="fixed"/>
        <w:tblLook w:firstColumn="1" w:firstRow="1" w:lastColumn="0" w:lastRow="0" w:noHBand="0" w:noVBand="1" w:val="04A0"/>
        <w:tblInd w:w="120" w:type="dxa"/>
        <w:tblBorders>
          <w:top w:val="single" w:sz="10" w:space="0" w:color="006B3C"/>
          <w:left w:val="single" w:sz="10" w:space="0" w:color="006B3C"/>
          <w:bottom w:val="single" w:sz="10" w:space="0" w:color="006B3C"/>
          <w:right w:val="single" w:sz="10" w:space="0" w:color="006B3C"/>
          <w:insideH w:val="single" w:sz="10" w:space="0" w:color="006B3C"/>
          <w:insideV w:val="single" w:sz="10" w:space="0" w:color="006B3C"/>
        </w:tblBorders>
      </w:tblPr>
      <w:tblGrid>
        <w:gridCol w:w="9360"/>
      </w:tblGrid>
      <w:tr>
        <w:tc>
          <w:tcPr>
            <w:tcW w:type="dxa" w:w="9360"/>
            <w:tcMar>
              <w:top w:w="80" w:type="dxa"/>
              <w:start w:w="120" w:type="dxa"/>
              <w:bottom w:w="80" w:type="dxa"/>
              <w:end w:w="120" w:type="dxa"/>
            </w:tcMar>
            <w:vAlign w:val="center"/>
            <w:shd w:fill="EAF4EE"/>
          </w:tcPr>
          <w:p>
            <w:pPr>
              <w:spacing w:after="0" w:line="276" w:lineRule="auto"/>
            </w:pPr>
            <w:r>
              <w:rPr>
                <w:rFonts w:ascii="Calibri" w:hAnsi="Calibri"/>
                <w:b/>
                <w:color w:val="006B3C"/>
              </w:rPr>
              <w:t xml:space="preserve">THE LINK DOES NOT CHANGE  </w:t>
            </w:r>
            <w:r>
              <w:rPr>
                <w:rFonts w:ascii="Calibri" w:hAnsi="Calibri"/>
                <w:color w:val="273138"/>
              </w:rPr>
              <w:t>A normal photo update republishes the same GitHub Pages address. Stakeholders can keep using the original bookmark.</w:t>
            </w:r>
          </w:p>
        </w:tc>
      </w:tr>
    </w:tbl>
    <w:p>
      <w:pPr>
        <w:spacing w:after="60"/>
      </w:pPr>
    </w:p>
    <w:p>
      <w:pPr>
        <w:pStyle w:val="Heading2"/>
      </w:pPr>
      <w:r>
        <w:t>If something goes wrong</w:t>
      </w:r>
    </w:p>
    <w:tbl>
      <w:tblPr>
        <w:tblW w:type="dxa" w:w="9360"/>
        <w:jc w:val="left"/>
        <w:tblLayout w:type="fixed"/>
        <w:tblLook w:firstColumn="1" w:firstRow="1" w:lastColumn="0" w:lastRow="0" w:noHBand="0" w:noVBand="1" w:val="04A0"/>
        <w:tblInd w:w="120" w:type="dxa"/>
        <w:tblBorders>
          <w:top w:val="single" w:sz="6" w:space="0" w:color="D9DEE3"/>
          <w:left w:val="single" w:sz="6" w:space="0" w:color="D9DEE3"/>
          <w:bottom w:val="single" w:sz="6" w:space="0" w:color="D9DEE3"/>
          <w:right w:val="single" w:sz="6" w:space="0" w:color="D9DEE3"/>
          <w:insideH w:val="single" w:sz="6" w:space="0" w:color="D9DEE3"/>
          <w:insideV w:val="single" w:sz="6" w:space="0" w:color="D9DEE3"/>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14324A"/>
              </w:rPr>
              <w:t>What you see</w:t>
            </w:r>
          </w:p>
        </w:tc>
        <w:tc>
          <w:tcPr>
            <w:tcW w:type="dxa" w:w="6660"/>
            <w:tcMar>
              <w:top w:w="80" w:type="dxa"/>
              <w:start w:w="120" w:type="dxa"/>
              <w:bottom w:w="80" w:type="dxa"/>
              <w:end w:w="120" w:type="dxa"/>
            </w:tcMar>
            <w:vAlign w:val="center"/>
            <w:shd w:fill="E8EEF5"/>
          </w:tcPr>
          <w:p>
            <w:r>
              <w:rPr>
                <w:rFonts w:ascii="Calibri" w:hAnsi="Calibri"/>
                <w:b/>
                <w:color w:val="14324A"/>
              </w:rPr>
              <w:t>What to do</w:t>
            </w:r>
          </w:p>
        </w:tc>
      </w:tr>
      <w:tr>
        <w:tc>
          <w:tcPr>
            <w:tcW w:type="dxa" w:w="2700"/>
            <w:tcMar>
              <w:top w:w="80" w:type="dxa"/>
              <w:start w:w="120" w:type="dxa"/>
              <w:bottom w:w="80" w:type="dxa"/>
              <w:end w:w="120" w:type="dxa"/>
            </w:tcMar>
            <w:vAlign w:val="center"/>
          </w:tcPr>
          <w:p>
            <w:r>
              <w:rPr>
                <w:rFonts w:ascii="Calibri" w:hAnsi="Calibri"/>
                <w:b/>
                <w:color w:val="273138"/>
              </w:rPr>
              <w:t>Red Action</w:t>
            </w:r>
          </w:p>
        </w:tc>
        <w:tc>
          <w:tcPr>
            <w:tcW w:type="dxa" w:w="6660"/>
            <w:tcMar>
              <w:top w:w="80" w:type="dxa"/>
              <w:start w:w="120" w:type="dxa"/>
              <w:bottom w:w="80" w:type="dxa"/>
              <w:end w:w="120" w:type="dxa"/>
            </w:tcMar>
            <w:vAlign w:val="center"/>
          </w:tcPr>
          <w:p>
            <w:r>
              <w:rPr>
                <w:rFonts w:ascii="Calibri" w:hAnsi="Calibri"/>
                <w:b w:val="0"/>
                <w:color w:val="273138"/>
              </w:rPr>
              <w:t>Open the failed run and expand the red step. The most common reason is a photo without GPS metadata.</w:t>
            </w:r>
          </w:p>
        </w:tc>
      </w:tr>
      <w:tr>
        <w:tc>
          <w:tcPr>
            <w:tcW w:type="dxa" w:w="2700"/>
            <w:tcMar>
              <w:top w:w="80" w:type="dxa"/>
              <w:start w:w="120" w:type="dxa"/>
              <w:bottom w:w="80" w:type="dxa"/>
              <w:end w:w="120" w:type="dxa"/>
            </w:tcMar>
            <w:vAlign w:val="center"/>
          </w:tcPr>
          <w:p>
            <w:r>
              <w:rPr>
                <w:rFonts w:ascii="Calibri" w:hAnsi="Calibri"/>
                <w:b/>
                <w:color w:val="273138"/>
              </w:rPr>
              <w:t>No Action starts</w:t>
            </w:r>
          </w:p>
        </w:tc>
        <w:tc>
          <w:tcPr>
            <w:tcW w:type="dxa" w:w="6660"/>
            <w:tcMar>
              <w:top w:w="80" w:type="dxa"/>
              <w:start w:w="120" w:type="dxa"/>
              <w:bottom w:w="80" w:type="dxa"/>
              <w:end w:w="120" w:type="dxa"/>
            </w:tcMar>
            <w:vAlign w:val="center"/>
          </w:tcPr>
          <w:p>
            <w:r>
              <w:rPr>
                <w:rFonts w:ascii="Calibri" w:hAnsi="Calibri"/>
                <w:b w:val="0"/>
                <w:color w:val="273138"/>
              </w:rPr>
              <w:t>Confirm the files are JPG/JPEG inside incoming-photos and that Actions are enabled.</w:t>
            </w:r>
          </w:p>
        </w:tc>
      </w:tr>
      <w:tr>
        <w:tc>
          <w:tcPr>
            <w:tcW w:type="dxa" w:w="2700"/>
            <w:tcMar>
              <w:top w:w="80" w:type="dxa"/>
              <w:start w:w="120" w:type="dxa"/>
              <w:bottom w:w="80" w:type="dxa"/>
              <w:end w:w="120" w:type="dxa"/>
            </w:tcMar>
            <w:vAlign w:val="center"/>
          </w:tcPr>
          <w:p>
            <w:r>
              <w:rPr>
                <w:rFonts w:ascii="Calibri" w:hAnsi="Calibri"/>
                <w:b/>
                <w:color w:val="273138"/>
              </w:rPr>
              <w:t>Cannot save generated files</w:t>
            </w:r>
          </w:p>
        </w:tc>
        <w:tc>
          <w:tcPr>
            <w:tcW w:type="dxa" w:w="6660"/>
            <w:tcMar>
              <w:top w:w="80" w:type="dxa"/>
              <w:start w:w="120" w:type="dxa"/>
              <w:bottom w:w="80" w:type="dxa"/>
              <w:end w:w="120" w:type="dxa"/>
            </w:tcMar>
            <w:vAlign w:val="center"/>
          </w:tcPr>
          <w:p>
            <w:r>
              <w:rPr>
                <w:rFonts w:ascii="Calibri" w:hAnsi="Calibri"/>
                <w:b w:val="0"/>
                <w:color w:val="273138"/>
              </w:rPr>
              <w:t>Set Workflow permissions to Read and write permissions.</w:t>
            </w:r>
          </w:p>
        </w:tc>
      </w:tr>
      <w:tr>
        <w:tc>
          <w:tcPr>
            <w:tcW w:type="dxa" w:w="2700"/>
            <w:tcMar>
              <w:top w:w="80" w:type="dxa"/>
              <w:start w:w="120" w:type="dxa"/>
              <w:bottom w:w="80" w:type="dxa"/>
              <w:end w:w="120" w:type="dxa"/>
            </w:tcMar>
            <w:vAlign w:val="center"/>
          </w:tcPr>
          <w:p>
            <w:r>
              <w:rPr>
                <w:rFonts w:ascii="Calibri" w:hAnsi="Calibri"/>
                <w:b/>
                <w:color w:val="273138"/>
              </w:rPr>
              <w:t>Page shows 404</w:t>
            </w:r>
          </w:p>
        </w:tc>
        <w:tc>
          <w:tcPr>
            <w:tcW w:type="dxa" w:w="6660"/>
            <w:tcMar>
              <w:top w:w="80" w:type="dxa"/>
              <w:start w:w="120" w:type="dxa"/>
              <w:bottom w:w="80" w:type="dxa"/>
              <w:end w:w="120" w:type="dxa"/>
            </w:tcMar>
            <w:vAlign w:val="center"/>
          </w:tcPr>
          <w:p>
            <w:r>
              <w:rPr>
                <w:rFonts w:ascii="Calibri" w:hAnsi="Calibri"/>
                <w:b w:val="0"/>
                <w:color w:val="273138"/>
              </w:rPr>
              <w:t>Set Pages source to GitHub Actions and wait for the deployment to finish.</w:t>
            </w:r>
          </w:p>
        </w:tc>
      </w:tr>
      <w:tr>
        <w:tc>
          <w:tcPr>
            <w:tcW w:type="dxa" w:w="2700"/>
            <w:tcMar>
              <w:top w:w="80" w:type="dxa"/>
              <w:start w:w="120" w:type="dxa"/>
              <w:bottom w:w="80" w:type="dxa"/>
              <w:end w:w="120" w:type="dxa"/>
            </w:tcMar>
            <w:vAlign w:val="center"/>
          </w:tcPr>
          <w:p>
            <w:r>
              <w:rPr>
                <w:rFonts w:ascii="Calibri" w:hAnsi="Calibri"/>
                <w:b/>
                <w:color w:val="273138"/>
              </w:rPr>
              <w:t>Old page remains</w:t>
            </w:r>
          </w:p>
        </w:tc>
        <w:tc>
          <w:tcPr>
            <w:tcW w:type="dxa" w:w="6660"/>
            <w:tcMar>
              <w:top w:w="80" w:type="dxa"/>
              <w:start w:w="120" w:type="dxa"/>
              <w:bottom w:w="80" w:type="dxa"/>
              <w:end w:w="120" w:type="dxa"/>
            </w:tcMar>
            <w:vAlign w:val="center"/>
          </w:tcPr>
          <w:p>
            <w:r>
              <w:rPr>
                <w:rFonts w:ascii="Calibri" w:hAnsi="Calibri"/>
                <w:b w:val="0"/>
                <w:color w:val="273138"/>
              </w:rPr>
              <w:t>Wait a minute, press Ctrl+F5, or test in a private browser window.</w:t>
            </w:r>
          </w:p>
        </w:tc>
      </w:tr>
      <w:tr>
        <w:tc>
          <w:tcPr>
            <w:tcW w:type="dxa" w:w="2700"/>
            <w:tcMar>
              <w:top w:w="80" w:type="dxa"/>
              <w:start w:w="120" w:type="dxa"/>
              <w:bottom w:w="80" w:type="dxa"/>
              <w:end w:w="120" w:type="dxa"/>
            </w:tcMar>
            <w:vAlign w:val="center"/>
          </w:tcPr>
          <w:p>
            <w:r>
              <w:rPr>
                <w:rFonts w:ascii="Calibri" w:hAnsi="Calibri"/>
                <w:b/>
                <w:color w:val="273138"/>
              </w:rPr>
              <w:t>Wrong marker colour</w:t>
            </w:r>
          </w:p>
        </w:tc>
        <w:tc>
          <w:tcPr>
            <w:tcW w:type="dxa" w:w="6660"/>
            <w:tcMar>
              <w:top w:w="80" w:type="dxa"/>
              <w:start w:w="120" w:type="dxa"/>
              <w:bottom w:w="80" w:type="dxa"/>
              <w:end w:w="120" w:type="dxa"/>
            </w:tcMar>
            <w:vAlign w:val="center"/>
          </w:tcPr>
          <w:p>
            <w:r>
              <w:rPr>
                <w:rFonts w:ascii="Calibri" w:hAnsi="Calibri"/>
                <w:b w:val="0"/>
                <w:color w:val="273138"/>
              </w:rPr>
              <w:t>The photo group name does not match the saved legend name. Ask the publisher to update the group name or colour list.</w:t>
            </w:r>
          </w:p>
        </w:tc>
      </w:tr>
    </w:tbl>
    <w:p>
      <w:pPr>
        <w:pStyle w:val="Heading2"/>
      </w:pPr>
      <w:r>
        <w:t>Useful official links</w:t>
      </w:r>
    </w:p>
    <w:p>
      <w:pPr>
        <w:numPr>
          <w:ilvl w:val="0"/>
          <w:numId w:val="10"/>
        </w:numPr>
        <w:spacing w:after="80"/>
      </w:pPr>
      <w:hyperlink r:id="rId14">
        <w:r>
          <w:rPr>
            <w:rFonts w:ascii="Calibri" w:hAnsi="Calibri"/>
            <w:color w:val="2E74B5"/>
            <w:u w:val="single"/>
          </w:rPr>
          <w:t>Lae Port PhotoMap repository</w:t>
        </w:r>
      </w:hyperlink>
    </w:p>
    <w:p>
      <w:pPr>
        <w:numPr>
          <w:ilvl w:val="0"/>
          <w:numId w:val="10"/>
        </w:numPr>
        <w:spacing w:after="80"/>
      </w:pPr>
      <w:hyperlink r:id="rId15">
        <w:r>
          <w:rPr>
            <w:rFonts w:ascii="Calibri" w:hAnsi="Calibri"/>
            <w:color w:val="2E74B5"/>
            <w:u w:val="single"/>
          </w:rPr>
          <w:t>Lae Port stakeholder page</w:t>
        </w:r>
      </w:hyperlink>
    </w:p>
    <w:p>
      <w:pPr>
        <w:numPr>
          <w:ilvl w:val="0"/>
          <w:numId w:val="10"/>
        </w:numPr>
        <w:spacing w:after="80"/>
      </w:pPr>
      <w:hyperlink r:id="rId16">
        <w:r>
          <w:rPr>
            <w:rFonts w:ascii="Calibri" w:hAnsi="Calibri"/>
            <w:color w:val="2E74B5"/>
            <w:u w:val="single"/>
          </w:rPr>
          <w:t>GitHub: uploading files</w:t>
        </w:r>
      </w:hyperlink>
    </w:p>
    <w:p>
      <w:pPr>
        <w:numPr>
          <w:ilvl w:val="0"/>
          <w:numId w:val="10"/>
        </w:numPr>
        <w:spacing w:after="80"/>
      </w:pPr>
      <w:hyperlink r:id="rId17">
        <w:r>
          <w:rPr>
            <w:rFonts w:ascii="Calibri" w:hAnsi="Calibri"/>
            <w:color w:val="2E74B5"/>
            <w:u w:val="single"/>
          </w:rPr>
          <w:t>GitHub: custom Pages workflows</w:t>
        </w:r>
      </w:hyperlink>
    </w:p>
    <w:p>
      <w:pPr>
        <w:numPr>
          <w:ilvl w:val="0"/>
          <w:numId w:val="10"/>
        </w:numPr>
        <w:spacing w:after="80"/>
      </w:pPr>
      <w:hyperlink r:id="rId18">
        <w:r>
          <w:rPr>
            <w:rFonts w:ascii="Calibri" w:hAnsi="Calibri"/>
            <w:color w:val="2E74B5"/>
            <w:u w:val="single"/>
          </w:rPr>
          <w:t>GitHub: configuring a Pages source</w:t>
        </w:r>
      </w:hyperlink>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770"/>
        <w:sz w:val="17"/>
      </w:rPr>
      <w:t xml:space="preserve">McConnell Dowell  |  Page </w:t>
    </w:r>
    <w:r>
      <w:rPr>
        <w:rFonts w:ascii="Calibri" w:hAnsi="Calibri"/>
        <w:color w:val="5D6770"/>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770"/>
        <w:sz w:val="17"/>
      </w:rPr>
      <w:t>McConnell Dowell  |  PhotoMap publishing guide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770"/>
        <w:sz w:val="17"/>
      </w:rPr>
      <w:t>PHOTOMAP  |  SIMPLE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731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4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D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MCD2026/Lae-Port-Redevelopment" TargetMode="External"/><Relationship Id="rId15" Type="http://schemas.openxmlformats.org/officeDocument/2006/relationships/hyperlink" Target="https://mcd2026.github.io/Lae-Port-Redevelopment/" TargetMode="External"/><Relationship Id="rId16" Type="http://schemas.openxmlformats.org/officeDocument/2006/relationships/hyperlink" Target="https://docs.github.com/en/repositories/working-with-files/managing-files/adding-a-file-to-a-repository" TargetMode="External"/><Relationship Id="rId17" Type="http://schemas.openxmlformats.org/officeDocument/2006/relationships/hyperlink" Target="https://docs.github.com/en/pages/getting-started-with-github-pages/using-custom-workflows-with-github-pages" TargetMode="External"/><Relationship Id="rId18" Type="http://schemas.openxmlformats.org/officeDocument/2006/relationships/hyperlink" Target="https://docs.github.com/en/pages/getting-started-with-github-pages/configuring-a-publishing-source-for-your-github-pages-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 photo ZIP file to a shareable PhotoMap</dc:title>
  <dc:subject>Plain-language guide to publishing a 2D and 3D PhotoMap with GitHub Pages</dc:subject>
  <dc:creator>McConnell Dowell</dc:creator>
  <cp:keywords>PhotoMap, GitHub Pages, site photos, 2D map, 3D tour</cp:keywords>
  <dc:description>Prepared as a non-technical team handover guide.</dc:description>
  <cp:lastModifiedBy/>
  <cp:revision>1</cp:revision>
  <dcterms:created xsi:type="dcterms:W3CDTF">2013-12-23T23:15:00Z</dcterms:created>
  <dcterms:modified xsi:type="dcterms:W3CDTF">2013-12-23T23:15:00Z</dcterms:modified>
  <cp:category/>
</cp:coreProperties>
</file>