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07EB36A8" w:rsidR="009B00FA" w:rsidRDefault="00E675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12/18/2023 3:37:03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ALLEGATIONS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918F90F" w14:textId="51A3E879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ARTIFICIAL INTELLIGENCE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3FE33C8" w14:textId="381EDD51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1926F8" w14:textId="473B33B8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181A446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ASSOCIATION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8911D0D" w14:textId="42BEB9BF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BRAININT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3DE53192" w14:textId="715150AA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CAREER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29E8B32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CASE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B6E1C55" w14:textId="5F2E70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CLASSIFICATION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95FF618" w14:textId="1393773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CLONING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D55284F" w14:textId="1B50A01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COMMUNICATIONS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4F8FBC0" w14:textId="77F90A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7F1B6866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4439B2" w14:textId="2035B70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981188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COMPUTER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0A02E1" w14:textId="4896B61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COPYRIGHT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CORRELATION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COURT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proofErr w:type="gramStart"/>
      <w:r w:rsidR="00A95799">
        <w:rPr>
          <w:b/>
          <w:bCs/>
          <w:color w:val="FF0000"/>
        </w:rPr>
        <w:t>DESTRUCTION</w:t>
      </w:r>
      <w:r w:rsidR="00A95799">
        <w:rPr>
          <w:b/>
          <w:bCs/>
        </w:rPr>
        <w:t>;</w:t>
      </w:r>
      <w:proofErr w:type="gramEnd"/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CROSS-CORRELATION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DATA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DEATH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DEFENSE INVESTIGATION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DIPLOMATIC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ECONOMIC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ELECTION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EMAIL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EMOTIONAL RESPONSES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EVIDENCE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EXCEPTIONS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EXECUTION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EXTORTION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EVIDENCE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FAMILY LAW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FINANCIAL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FOREIGN POLICY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GENOCIDE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231CE0D9" w14:textId="45377324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GLOBAL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GOVERNMENT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GRAND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COURT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proofErr w:type="gramStart"/>
      <w:r w:rsidR="00360798">
        <w:rPr>
          <w:b/>
          <w:bCs/>
          <w:color w:val="FF0000"/>
        </w:rPr>
        <w:t>DESTRUCTION</w:t>
      </w:r>
      <w:r w:rsidR="00360798">
        <w:rPr>
          <w:b/>
          <w:bCs/>
        </w:rPr>
        <w:t>;</w:t>
      </w:r>
      <w:proofErr w:type="gramEnd"/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IDEAINT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INTELLECTUAL PROPERTY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INTELLIGENCE COMMUNITY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COMMUNITY 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91D98AC" w14:textId="25D17A4A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POLICY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RECORDS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INTERPOL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INVESTIGATION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JUDICIAL LEGAL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JURY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 xml:space="preserve">ANY </w:t>
      </w:r>
      <w:proofErr w:type="gramStart"/>
      <w:r w:rsidRPr="00C2017F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LAW ENFORCEMENT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LAW ENFORCEMENT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LAWSUIT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DEFENSE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LEGAL DEFENSE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LEGAL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LEGISLATION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LEGISLATIVE LEGAL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LIFE CONTINGENCY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MANIPULATING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MARRIAGE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MEDIA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COMMUNICATIONS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proofErr w:type="gramStart"/>
      <w:r w:rsidR="00300C79">
        <w:rPr>
          <w:b/>
          <w:bCs/>
          <w:color w:val="FF0000"/>
        </w:rPr>
        <w:t>MALPRACTICE</w:t>
      </w:r>
      <w:r w:rsidR="00300C79">
        <w:rPr>
          <w:b/>
          <w:bCs/>
        </w:rPr>
        <w:t>;</w:t>
      </w:r>
      <w:proofErr w:type="gramEnd"/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RECORD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FAILURE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DEFENSE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PROTECTION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AGENCY</w:t>
      </w:r>
      <w:r>
        <w:rPr>
          <w:b/>
          <w:bCs/>
        </w:rPr>
        <w:t>;</w:t>
      </w:r>
      <w:proofErr w:type="gramEnd"/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MIND CONTROL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MINDINT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MISREPRESENTATION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MISTAKES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CASE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NUCLEAR CRIMINAL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DATA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EVIDENCE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INTELLECTUAL PROPERTY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RECORD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443C68E" w14:textId="66FF8ACA" w:rsidR="00E67587" w:rsidRDefault="00E67587" w:rsidP="00E67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</w:t>
      </w:r>
      <w:r>
        <w:rPr>
          <w:b/>
          <w:bCs/>
          <w:color w:val="FF0000"/>
        </w:rPr>
        <w:t>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WEAPON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OFFICIAL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OMISSIONS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ORGANIZATIONAL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PATENT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PEACE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proofErr w:type="gramStart"/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  <w:proofErr w:type="gramEnd"/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PERSONAL RELATIONSHIP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POLICE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POLITICAL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 OUTAGE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PRESIDENTIAL LEGAL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PROFESSIONAL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PROSECUTION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PROTECTIVE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ALLEGATION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IMAGE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RACKETEERING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RECORDS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REDACTION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RELATIONSHIP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REOCCURRING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REPRESENTATION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RETALIATION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SANCTIONS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SCIENTIFIC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SECRET SERVICE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SECURITIES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SIMULATION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STRATEGIC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STUDIES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SURVEILLANCE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SYSTEMATIC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SYSTEMIC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TERM CLASSIFICATION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TERRORISM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TESTIMONY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THOUGHTINT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ANALYSIS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TRADEMARK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TRAFFIC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TREASON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UNITED NATIONS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VICTIM HARASSMENT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VIOLENT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VOTER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DOCUMENT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WEBSITE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WEDDING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WIRELESS </w:t>
      </w:r>
      <w:proofErr w:type="spellStart"/>
      <w:r w:rsidR="00007330">
        <w:rPr>
          <w:b/>
          <w:bCs/>
          <w:color w:val="FF0000"/>
        </w:rPr>
        <w:t>WARRANTTAP</w:t>
      </w:r>
      <w:proofErr w:type="spellEnd"/>
      <w:r w:rsidR="00007330">
        <w:rPr>
          <w:b/>
          <w:bCs/>
          <w:color w:val="FF0000"/>
        </w:rPr>
        <w:t xml:space="preserve">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WIRETAP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 w:rsidR="00437911">
        <w:rPr>
          <w:b/>
          <w:bCs/>
        </w:rPr>
        <w:t>;</w:t>
      </w:r>
      <w:proofErr w:type="gramEnd"/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WEDDING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WITNESS TAMPERING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WORLD INTELLECTUAL PROPERTY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WORLD PEACE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proofErr w:type="gramStart"/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BEC0" w14:textId="77777777" w:rsidR="002F07B8" w:rsidRDefault="002F07B8" w:rsidP="005B7682">
      <w:pPr>
        <w:spacing w:after="0" w:line="240" w:lineRule="auto"/>
      </w:pPr>
      <w:r>
        <w:separator/>
      </w:r>
    </w:p>
  </w:endnote>
  <w:endnote w:type="continuationSeparator" w:id="0">
    <w:p w14:paraId="39EE2336" w14:textId="77777777" w:rsidR="002F07B8" w:rsidRDefault="002F07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2BF9" w14:textId="77777777" w:rsidR="002F07B8" w:rsidRDefault="002F07B8" w:rsidP="005B7682">
      <w:pPr>
        <w:spacing w:after="0" w:line="240" w:lineRule="auto"/>
      </w:pPr>
      <w:r>
        <w:separator/>
      </w:r>
    </w:p>
  </w:footnote>
  <w:footnote w:type="continuationSeparator" w:id="0">
    <w:p w14:paraId="06E5574F" w14:textId="77777777" w:rsidR="002F07B8" w:rsidRDefault="002F07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7B8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587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2023-12-18T19:15:00Z</dcterms:created>
  <dcterms:modified xsi:type="dcterms:W3CDTF">2023-12-18T20:37:00Z</dcterms:modified>
</cp:coreProperties>
</file>