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6C2EF502" w14:textId="31DBD939" w:rsidR="001379B9" w:rsidRPr="001379B9" w:rsidRDefault="001379B9" w:rsidP="001379B9">
      <w:pPr>
        <w:pStyle w:val="Heading1"/>
        <w:jc w:val="center"/>
        <w:rPr>
          <w:rFonts w:ascii="Arial Black" w:hAnsi="Arial Black"/>
          <w:color w:val="00B050"/>
        </w:rPr>
      </w:pPr>
      <w:r w:rsidRPr="001379B9">
        <w:rPr>
          <w:rFonts w:ascii="Arial Black" w:hAnsi="Arial Black"/>
          <w:color w:val="00B050"/>
        </w:rPr>
        <w:t>INTELLECTUAL PROPERTY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E104189" w:rsidR="00074C5F" w:rsidRDefault="007A02D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3:46:21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FED411A" w:rsidR="00C40DD0" w:rsidRPr="00A279C3" w:rsidRDefault="001379B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INTELLECTUAL PROPERTY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214C38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379B9">
        <w:rPr>
          <w:u w:val="single"/>
        </w:rPr>
        <w:t xml:space="preserve">INTELLECTUAL PROPERTY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1379B9" w:rsidRPr="001E59DD">
        <w:rPr>
          <w:b/>
          <w:bCs/>
          <w:color w:val="00B050"/>
        </w:rPr>
        <w:t>EACH</w:t>
      </w:r>
      <w:r w:rsidR="001379B9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379B9">
        <w:rPr>
          <w:b/>
          <w:bCs/>
          <w:color w:val="FF0000"/>
        </w:rPr>
        <w:t xml:space="preserve">INTELLECTUAL PROPERTY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1379B9">
        <w:rPr>
          <w:b/>
          <w:bCs/>
        </w:rPr>
        <w:t xml:space="preserve">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1379B9">
        <w:t xml:space="preserve">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1379B9">
        <w:rPr>
          <w:b/>
          <w:bCs/>
          <w:color w:val="FF0000"/>
        </w:rPr>
        <w:t xml:space="preserve">INTELLECTUAL PROPERTY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1379B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379B9">
        <w:t xml:space="preserve">,   </w:t>
      </w:r>
      <w:proofErr w:type="gramEnd"/>
      <w:r w:rsidR="001379B9">
        <w:t xml:space="preserve">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1A050590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30956">
        <w:rPr>
          <w:b/>
          <w:bCs/>
          <w:color w:val="FF0000"/>
        </w:rPr>
        <w:t xml:space="preserve">INTELLECTUAL PROPERTY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32F0512" w14:textId="5DD38A92" w:rsidR="006816C4" w:rsidRDefault="006816C4" w:rsidP="00137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80E62DB" w14:textId="76FD87F4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 FRAUD</w:t>
      </w:r>
      <w:r>
        <w:rPr>
          <w:b/>
          <w:bCs/>
        </w:rPr>
        <w:t>;</w:t>
      </w:r>
    </w:p>
    <w:p w14:paraId="2AF31AB1" w14:textId="20C72106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 INFRINGEMENT</w:t>
      </w:r>
      <w:r>
        <w:rPr>
          <w:b/>
          <w:bCs/>
        </w:rPr>
        <w:t>;</w:t>
      </w:r>
    </w:p>
    <w:p w14:paraId="46815136" w14:textId="77777777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12C9A1CC" w14:textId="77777777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B6DEEB" w14:textId="4B6A4948" w:rsidR="006816C4" w:rsidRDefault="006816C4" w:rsidP="00137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F26CD7" w14:textId="616475BA" w:rsidR="006816C4" w:rsidRDefault="006816C4" w:rsidP="00137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8E35692" w14:textId="4837F9D5" w:rsidR="00577FC5" w:rsidRDefault="00577FC5" w:rsidP="00577F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577FC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577F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77FC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 xml:space="preserve">, </w:t>
      </w:r>
      <w:r w:rsidRPr="00577FC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577FC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ANY DAMAGE</w:t>
      </w:r>
      <w:r>
        <w:rPr>
          <w:b/>
          <w:bCs/>
        </w:rPr>
        <w:t>(</w:t>
      </w:r>
      <w:r w:rsidRPr="00577F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77F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ADDITIONAL THIRD PARTY</w:t>
      </w:r>
      <w:r>
        <w:rPr>
          <w:b/>
          <w:bCs/>
        </w:rPr>
        <w:t>(</w:t>
      </w:r>
      <w:r w:rsidRPr="00577F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77FC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77FC5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OTHER THIRD PARTY</w:t>
      </w:r>
      <w:r>
        <w:rPr>
          <w:b/>
          <w:bCs/>
        </w:rPr>
        <w:t>(</w:t>
      </w:r>
      <w:r w:rsidRPr="00577F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77FC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77FC5">
        <w:rPr>
          <w:b/>
          <w:bCs/>
          <w:color w:val="7030A0"/>
        </w:rPr>
        <w:t>COLLUDE</w:t>
      </w:r>
      <w:r>
        <w:rPr>
          <w:b/>
          <w:bCs/>
        </w:rPr>
        <w:t xml:space="preserve"> </w:t>
      </w:r>
      <w:r w:rsidRPr="00577FC5">
        <w:rPr>
          <w:b/>
          <w:bCs/>
          <w:color w:val="00B050"/>
        </w:rPr>
        <w:t>IN PUBLIC</w:t>
      </w:r>
      <w:r>
        <w:rPr>
          <w:b/>
          <w:bCs/>
        </w:rPr>
        <w:t xml:space="preserve"> </w:t>
      </w:r>
      <w:r w:rsidRPr="00577FC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77FC5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ANY VALUABLE INTELLECTUAL PROPERTY</w:t>
      </w:r>
      <w:r>
        <w:rPr>
          <w:b/>
          <w:bCs/>
        </w:rPr>
        <w:t xml:space="preserve"> </w:t>
      </w:r>
      <w:r w:rsidRPr="00577FC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77FC5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577FC5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577FC5">
        <w:rPr>
          <w:b/>
          <w:bCs/>
          <w:color w:val="FF0000"/>
        </w:rPr>
        <w:t>ANY CRIMINALS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21F9BB6E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00B0F0"/>
        </w:rPr>
        <w:t>AND</w:t>
      </w:r>
      <w:r w:rsidR="00577FC5">
        <w:rPr>
          <w:b/>
          <w:bCs/>
        </w:rPr>
        <w:t>/</w:t>
      </w:r>
      <w:r w:rsidR="00577FC5" w:rsidRPr="00577FC5">
        <w:rPr>
          <w:b/>
          <w:bCs/>
          <w:color w:val="00B0F0"/>
        </w:rPr>
        <w:t>OR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THE DEFENSE DEPARTMENT</w:t>
      </w:r>
      <w:r w:rsidR="00577FC5">
        <w:rPr>
          <w:b/>
          <w:bCs/>
        </w:rPr>
        <w:t xml:space="preserve">, </w:t>
      </w:r>
      <w:r w:rsidR="00577FC5" w:rsidRPr="00577FC5">
        <w:rPr>
          <w:b/>
          <w:bCs/>
          <w:color w:val="0070C0"/>
        </w:rPr>
        <w:t>BY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STEALING</w:t>
      </w:r>
      <w:r w:rsidR="00577FC5">
        <w:rPr>
          <w:b/>
          <w:bCs/>
        </w:rPr>
        <w:t xml:space="preserve">                                                                         </w:t>
      </w:r>
      <w:r w:rsidR="00577FC5" w:rsidRPr="00577FC5">
        <w:rPr>
          <w:b/>
          <w:bCs/>
          <w:color w:val="FF0000"/>
        </w:rPr>
        <w:t>ANY INTELLECTUAL PROPERTY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00B0F0"/>
        </w:rPr>
        <w:t>AND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MAKING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ANY INVENTION</w:t>
      </w:r>
      <w:r w:rsidR="00577FC5">
        <w:rPr>
          <w:b/>
          <w:bCs/>
        </w:rPr>
        <w:t>(</w:t>
      </w:r>
      <w:r w:rsidR="00577FC5" w:rsidRPr="00577FC5">
        <w:rPr>
          <w:b/>
          <w:bCs/>
          <w:color w:val="808080" w:themeColor="background1" w:themeShade="80"/>
        </w:rPr>
        <w:t>S</w:t>
      </w:r>
      <w:r w:rsidR="00577FC5">
        <w:rPr>
          <w:b/>
          <w:bCs/>
        </w:rPr>
        <w:t xml:space="preserve">) </w:t>
      </w:r>
      <w:r w:rsidR="00577FC5" w:rsidRPr="00577FC5">
        <w:rPr>
          <w:b/>
          <w:bCs/>
          <w:color w:val="0070C0"/>
        </w:rPr>
        <w:t>INTO</w:t>
      </w:r>
      <w:r w:rsidR="00577FC5">
        <w:rPr>
          <w:b/>
          <w:bCs/>
        </w:rPr>
        <w:t xml:space="preserve">                                                               </w:t>
      </w:r>
      <w:r w:rsidR="00577FC5" w:rsidRPr="00577FC5">
        <w:rPr>
          <w:b/>
          <w:bCs/>
          <w:color w:val="FF0000"/>
        </w:rPr>
        <w:t>ANY NATIONAL SECURITY INVENTION</w:t>
      </w:r>
      <w:r w:rsidR="00577FC5">
        <w:rPr>
          <w:b/>
          <w:bCs/>
        </w:rPr>
        <w:t>(</w:t>
      </w:r>
      <w:r w:rsidR="00577FC5" w:rsidRPr="00577FC5">
        <w:rPr>
          <w:b/>
          <w:bCs/>
          <w:color w:val="808080" w:themeColor="background1" w:themeShade="80"/>
        </w:rPr>
        <w:t>S</w:t>
      </w:r>
      <w:r w:rsidR="00577FC5">
        <w:rPr>
          <w:b/>
          <w:bCs/>
        </w:rPr>
        <w:t xml:space="preserve">), </w:t>
      </w:r>
      <w:r w:rsidR="00577FC5" w:rsidRPr="00577FC5">
        <w:rPr>
          <w:b/>
          <w:bCs/>
          <w:color w:val="00B0F0"/>
        </w:rPr>
        <w:t>OR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ANY SECRET INVENTION</w:t>
      </w:r>
      <w:r w:rsidR="00577FC5">
        <w:rPr>
          <w:b/>
          <w:bCs/>
        </w:rPr>
        <w:t>(</w:t>
      </w:r>
      <w:r w:rsidR="00577FC5" w:rsidRPr="00577FC5">
        <w:rPr>
          <w:b/>
          <w:bCs/>
          <w:color w:val="808080" w:themeColor="background1" w:themeShade="80"/>
        </w:rPr>
        <w:t>S</w:t>
      </w:r>
      <w:r w:rsidR="00577FC5">
        <w:rPr>
          <w:b/>
          <w:bCs/>
        </w:rPr>
        <w:t xml:space="preserve">), </w:t>
      </w:r>
      <w:r w:rsidR="00577FC5" w:rsidRPr="00577FC5">
        <w:rPr>
          <w:b/>
          <w:bCs/>
          <w:color w:val="0070C0"/>
        </w:rPr>
        <w:t>TO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HIDE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THEM</w:t>
      </w:r>
      <w:r w:rsidR="00577FC5">
        <w:rPr>
          <w:b/>
          <w:bCs/>
        </w:rPr>
        <w:t xml:space="preserve">, </w:t>
      </w:r>
      <w:r w:rsidR="00577FC5" w:rsidRPr="00577FC5">
        <w:rPr>
          <w:b/>
          <w:bCs/>
          <w:color w:val="0070C0"/>
        </w:rPr>
        <w:t>TO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AVOID HAVING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0070C0"/>
        </w:rPr>
        <w:t>TO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PAY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0070C0"/>
        </w:rPr>
        <w:t>FOR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ANY INTELLECTUAL PROPERTY THEFT</w:t>
      </w:r>
      <w:r w:rsidR="00577FC5">
        <w:rPr>
          <w:b/>
          <w:bCs/>
        </w:rPr>
        <w:t xml:space="preserve">, </w:t>
      </w:r>
      <w:r w:rsidR="00577FC5" w:rsidRPr="00577FC5">
        <w:rPr>
          <w:b/>
          <w:bCs/>
          <w:color w:val="0070C0"/>
        </w:rPr>
        <w:t>AS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ANY CRIMINAL</w:t>
      </w:r>
      <w:r w:rsidR="00577FC5">
        <w:rPr>
          <w:b/>
          <w:bCs/>
        </w:rPr>
        <w:t>(</w:t>
      </w:r>
      <w:r w:rsidR="00577FC5" w:rsidRPr="00577FC5">
        <w:rPr>
          <w:b/>
          <w:bCs/>
          <w:color w:val="808080" w:themeColor="background1" w:themeShade="80"/>
        </w:rPr>
        <w:t>S</w:t>
      </w:r>
      <w:r w:rsidR="00577FC5">
        <w:rPr>
          <w:b/>
          <w:bCs/>
        </w:rPr>
        <w:t>);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gramStart"/>
      <w:r w:rsidRPr="00BA62A4"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1379B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F0FB76" w14:textId="7CB3394E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NAMESAKE FRAUD</w:t>
      </w:r>
      <w:r>
        <w:rPr>
          <w:b/>
          <w:bCs/>
        </w:rPr>
        <w:t>;</w:t>
      </w:r>
    </w:p>
    <w:p w14:paraId="6CEBACB0" w14:textId="314B782F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NAMESAKE INFRINGEMENT</w:t>
      </w:r>
      <w:r>
        <w:rPr>
          <w:b/>
          <w:bCs/>
        </w:rPr>
        <w:t>;</w:t>
      </w:r>
    </w:p>
    <w:p w14:paraId="17EE5803" w14:textId="56CC0968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DB32024" w14:textId="1CBDD045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058A63E4" w14:textId="30F3B892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PATENTABLE RIGHTS INFRINGEMENT</w:t>
      </w:r>
      <w:r>
        <w:rPr>
          <w:b/>
          <w:bCs/>
        </w:rPr>
        <w:t>;</w:t>
      </w:r>
    </w:p>
    <w:p w14:paraId="7A5AFF30" w14:textId="64908FF4" w:rsidR="00E210B6" w:rsidRPr="00CE57F0" w:rsidRDefault="00E210B6" w:rsidP="00E210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REAL-TIME INTELLECTUAL PROPERTY THEFT</w:t>
      </w:r>
      <w:r>
        <w:rPr>
          <w:b/>
          <w:bCs/>
        </w:rPr>
        <w:t xml:space="preserve">, </w:t>
      </w:r>
      <w:r w:rsidRPr="00E210B6">
        <w:rPr>
          <w:b/>
          <w:bCs/>
          <w:color w:val="0070C0"/>
        </w:rPr>
        <w:t>SUCH AS</w:t>
      </w:r>
      <w:r>
        <w:rPr>
          <w:b/>
          <w:bCs/>
        </w:rPr>
        <w:t xml:space="preserve">             </w:t>
      </w:r>
      <w:r w:rsidRPr="00E210B6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E210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210B6">
        <w:rPr>
          <w:b/>
          <w:bCs/>
          <w:color w:val="FF0000"/>
        </w:rPr>
        <w:t>THE DEFENSE DEPARTMENT</w:t>
      </w:r>
      <w:r>
        <w:rPr>
          <w:b/>
          <w:bCs/>
        </w:rPr>
        <w:t xml:space="preserve">, </w:t>
      </w:r>
      <w:r w:rsidRPr="00E210B6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 w:rsidRPr="00E210B6">
        <w:rPr>
          <w:b/>
          <w:bCs/>
          <w:color w:val="7030A0"/>
        </w:rPr>
        <w:t>PLACING</w:t>
      </w:r>
      <w:r>
        <w:rPr>
          <w:b/>
          <w:bCs/>
        </w:rPr>
        <w:t xml:space="preserve">                                  </w:t>
      </w:r>
      <w:r w:rsidRPr="00E210B6">
        <w:rPr>
          <w:b/>
          <w:bCs/>
          <w:color w:val="FF0000"/>
        </w:rPr>
        <w:t>ANY NEWSPAPER ARTICLE</w:t>
      </w:r>
      <w:r>
        <w:rPr>
          <w:b/>
          <w:bCs/>
        </w:rPr>
        <w:t>(</w:t>
      </w:r>
      <w:r w:rsidRPr="00E210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210B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210B6">
        <w:rPr>
          <w:b/>
          <w:bCs/>
          <w:color w:val="00B050"/>
        </w:rPr>
        <w:t>REAL-TIME</w:t>
      </w:r>
      <w:r>
        <w:rPr>
          <w:b/>
          <w:bCs/>
        </w:rPr>
        <w:t xml:space="preserve"> </w:t>
      </w:r>
      <w:r w:rsidRPr="00E210B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0B6">
        <w:rPr>
          <w:b/>
          <w:bCs/>
          <w:color w:val="7030A0"/>
        </w:rPr>
        <w:t>COVER UP</w:t>
      </w:r>
      <w:r>
        <w:rPr>
          <w:b/>
          <w:bCs/>
        </w:rPr>
        <w:t xml:space="preserve">                                                                                     </w:t>
      </w:r>
      <w:r w:rsidRPr="00E210B6">
        <w:rPr>
          <w:b/>
          <w:bCs/>
          <w:color w:val="FF0000"/>
        </w:rPr>
        <w:lastRenderedPageBreak/>
        <w:t>ANY SAME REAL-TIME INTELLECTUAL PROPERTY THEFT</w:t>
      </w:r>
      <w:r>
        <w:rPr>
          <w:b/>
          <w:bCs/>
        </w:rPr>
        <w:t xml:space="preserve">, </w:t>
      </w:r>
      <w:r w:rsidRPr="00E210B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210B6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E210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210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210B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210B6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E210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</w:t>
      </w:r>
      <w:r w:rsidRPr="00E210B6">
        <w:rPr>
          <w:b/>
          <w:bCs/>
          <w:color w:val="FF0000"/>
        </w:rPr>
        <w:t>INVENTOR</w:t>
      </w:r>
      <w:r>
        <w:rPr>
          <w:b/>
          <w:bCs/>
        </w:rPr>
        <w:t xml:space="preserve"> </w:t>
      </w:r>
      <w:r w:rsidRPr="00E210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10B6">
        <w:rPr>
          <w:b/>
          <w:bCs/>
          <w:color w:val="FF0000"/>
        </w:rPr>
        <w:t>ANY REAL-WORLD TECHNOLOGY</w:t>
      </w:r>
      <w:r>
        <w:rPr>
          <w:b/>
          <w:bCs/>
        </w:rPr>
        <w:t>(</w:t>
      </w:r>
      <w:r w:rsidRPr="00E210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210B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210B6">
        <w:rPr>
          <w:b/>
          <w:bCs/>
          <w:color w:val="FF0000"/>
        </w:rPr>
        <w:t>AN EXAMPLE</w:t>
      </w:r>
      <w:r>
        <w:rPr>
          <w:b/>
          <w:bCs/>
        </w:rPr>
        <w:t>;</w:t>
      </w:r>
    </w:p>
    <w:p w14:paraId="6A9358D7" w14:textId="14501274" w:rsidR="007A02D2" w:rsidRDefault="007A02D2" w:rsidP="007A02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</w:t>
      </w:r>
      <w:r>
        <w:rPr>
          <w:b/>
          <w:bCs/>
          <w:color w:val="FF0000"/>
        </w:rPr>
        <w:t>MARK FRAUD</w:t>
      </w:r>
      <w:r>
        <w:rPr>
          <w:b/>
          <w:bCs/>
        </w:rPr>
        <w:t>;</w:t>
      </w:r>
    </w:p>
    <w:p w14:paraId="2B70DDD3" w14:textId="77777777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23FAB056" w14:textId="77777777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5E2A921" w14:textId="632D151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379B9">
        <w:rPr>
          <w:b/>
          <w:bCs/>
          <w:color w:val="FF0000"/>
        </w:rPr>
        <w:t xml:space="preserve">INTELLECTUAL PROPERTY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83F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CF260" w14:textId="77777777" w:rsidR="00D83FBE" w:rsidRDefault="00D83FBE" w:rsidP="005B7682">
      <w:pPr>
        <w:spacing w:after="0" w:line="240" w:lineRule="auto"/>
      </w:pPr>
      <w:r>
        <w:separator/>
      </w:r>
    </w:p>
  </w:endnote>
  <w:endnote w:type="continuationSeparator" w:id="0">
    <w:p w14:paraId="170F9311" w14:textId="77777777" w:rsidR="00D83FBE" w:rsidRDefault="00D83F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5A10B" w14:textId="77777777" w:rsidR="00D83FBE" w:rsidRDefault="00D83FBE" w:rsidP="005B7682">
      <w:pPr>
        <w:spacing w:after="0" w:line="240" w:lineRule="auto"/>
      </w:pPr>
      <w:r>
        <w:separator/>
      </w:r>
    </w:p>
  </w:footnote>
  <w:footnote w:type="continuationSeparator" w:id="0">
    <w:p w14:paraId="2CB2DE3B" w14:textId="77777777" w:rsidR="00D83FBE" w:rsidRDefault="00D83F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9B9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3CB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7D8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77FC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43B8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D2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06D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39B2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0956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3FB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0B6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2024-05-04T19:46:00Z</dcterms:created>
  <dcterms:modified xsi:type="dcterms:W3CDTF">2024-05-04T19:46:00Z</dcterms:modified>
</cp:coreProperties>
</file>