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000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452.25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3A7FB1CB" w:rsidR="002E6BBB" w:rsidRPr="00E30159" w:rsidRDefault="0057637C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DEFINITIONS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87CD32" w:rsidR="00074C5F" w:rsidRDefault="00A25B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4:35:27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7834B5" w14:textId="012CF88F" w:rsidR="0057637C" w:rsidRDefault="00471F11" w:rsidP="0057637C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CYBER</w:t>
      </w:r>
      <w:r>
        <w:rPr>
          <w:b/>
          <w:sz w:val="24"/>
        </w:rPr>
        <w:t xml:space="preserve"> </w:t>
      </w:r>
      <w:r w:rsidR="0057637C">
        <w:rPr>
          <w:b/>
          <w:sz w:val="24"/>
        </w:rPr>
        <w:t xml:space="preserve">SECURITY </w:t>
      </w:r>
      <w:r>
        <w:rPr>
          <w:b/>
          <w:sz w:val="24"/>
        </w:rPr>
        <w:t>S</w:t>
      </w:r>
      <w:r>
        <w:rPr>
          <w:b/>
          <w:sz w:val="24"/>
        </w:rPr>
        <w:t>YSTEMS</w:t>
      </w:r>
      <w:r>
        <w:rPr>
          <w:b/>
          <w:sz w:val="24"/>
        </w:rPr>
        <w:t xml:space="preserve"> </w:t>
      </w:r>
      <w:r w:rsidR="0057637C">
        <w:rPr>
          <w:b/>
          <w:sz w:val="24"/>
        </w:rPr>
        <w:t>– DEFINITIONS – ACTIONS</w:t>
      </w:r>
    </w:p>
    <w:p w14:paraId="3A8ADBCC" w14:textId="2BC05B6B" w:rsidR="0057637C" w:rsidRDefault="0057637C" w:rsidP="0057637C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D2229C">
        <w:rPr>
          <w:b/>
          <w:bCs/>
          <w:color w:val="0070C0"/>
        </w:rPr>
        <w:t>AT</w:t>
      </w:r>
      <w:r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rPr>
          <w:b/>
          <w:bCs/>
        </w:rPr>
        <w:t xml:space="preserve">                                                     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302B5874" w14:textId="76CB9234" w:rsidR="00471F11" w:rsidRDefault="00471F11">
      <w:r>
        <w:br w:type="page"/>
      </w:r>
    </w:p>
    <w:p w14:paraId="1051DDD3" w14:textId="6CDDBA29" w:rsidR="00471F11" w:rsidRDefault="00471F11" w:rsidP="00471F11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CYBER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SECURITY </w:t>
      </w:r>
      <w:r>
        <w:rPr>
          <w:b/>
          <w:sz w:val="24"/>
        </w:rPr>
        <w:t>S</w:t>
      </w:r>
      <w:r>
        <w:rPr>
          <w:b/>
          <w:sz w:val="24"/>
        </w:rPr>
        <w:t>YSTEMS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– DEFINITIONS – </w:t>
      </w:r>
      <w:r>
        <w:rPr>
          <w:b/>
          <w:sz w:val="24"/>
        </w:rPr>
        <w:t>DEVICES</w:t>
      </w:r>
    </w:p>
    <w:p w14:paraId="3D0D4365" w14:textId="23F9FD83" w:rsidR="00B2280A" w:rsidRPr="006C5F95" w:rsidRDefault="00471F11" w:rsidP="00A25B49">
      <w:pPr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 READY MOTHERBOARD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ALARM</w:t>
      </w:r>
      <w:r>
        <w:rPr>
          <w:b/>
          <w:bCs/>
          <w:color w:val="FF0000"/>
        </w:rPr>
        <w:t xml:space="preserve">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BACKUP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BARCODE SCANNER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BLU-RAY BURNER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BLU-RAY DISC DRIVE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BROADCAST SYSTEM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COMPACT DISC BURNER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                 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COMPACT DISC DRIVE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COMPUTER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ESKTOP COMPUTER</w:t>
      </w:r>
      <w:r>
        <w:rPr>
          <w:b/>
          <w:bCs/>
          <w:color w:val="FF0000"/>
        </w:rPr>
        <w:t xml:space="preserve">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DISPLAY MONITOR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DNS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DVD BURNER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DVD DRIVE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EDGE ROUTER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 w:rsidRPr="00FA38B4">
        <w:rPr>
          <w:b/>
          <w:bCs/>
          <w:color w:val="FF0000"/>
        </w:rPr>
        <w:t xml:space="preserve">ANY </w:t>
      </w:r>
      <w:r w:rsidR="00A25B49">
        <w:rPr>
          <w:b/>
          <w:bCs/>
          <w:color w:val="FF0000"/>
        </w:rPr>
        <w:t>E-READER DEVICE</w:t>
      </w:r>
      <w:r w:rsidR="00A25B49" w:rsidRPr="00BF7A47">
        <w:rPr>
          <w:b/>
          <w:bCs/>
        </w:rPr>
        <w:t>(</w:t>
      </w:r>
      <w:r w:rsidR="00A25B49" w:rsidRPr="00BF7A47">
        <w:rPr>
          <w:b/>
          <w:bCs/>
          <w:color w:val="808080" w:themeColor="background1" w:themeShade="80"/>
        </w:rPr>
        <w:t>S</w:t>
      </w:r>
      <w:r w:rsidR="00A25B49" w:rsidRPr="00BF7A47">
        <w:rPr>
          <w:b/>
          <w:bCs/>
        </w:rPr>
        <w:t>)</w:t>
      </w:r>
      <w:r w:rsidR="00A25B49">
        <w:rPr>
          <w:b/>
          <w:bCs/>
        </w:rPr>
        <w:t xml:space="preserve"> </w:t>
      </w:r>
      <w:r w:rsidR="00A25B49">
        <w:rPr>
          <w:b/>
          <w:bCs/>
          <w:color w:val="00B0F0"/>
        </w:rPr>
        <w:t>XOR</w:t>
      </w:r>
      <w:r w:rsidR="00A25B49" w:rsidRPr="00084F93">
        <w:rPr>
          <w:b/>
          <w:bCs/>
        </w:rPr>
        <w:t>/</w:t>
      </w:r>
      <w:r w:rsidR="00A25B49" w:rsidRPr="00FD6B17">
        <w:rPr>
          <w:b/>
          <w:bCs/>
          <w:color w:val="00B0F0"/>
        </w:rPr>
        <w:t>OR</w:t>
      </w:r>
      <w:r w:rsidR="00A25B49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FIREWALL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FITNESS TRACKER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</w:t>
      </w:r>
      <w:r>
        <w:rPr>
          <w:b/>
          <w:bCs/>
          <w:color w:val="FF0000"/>
        </w:rPr>
        <w:t>MING CONSOLE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GAMING </w:t>
      </w:r>
      <w:r>
        <w:rPr>
          <w:b/>
          <w:bCs/>
          <w:color w:val="FF0000"/>
        </w:rPr>
        <w:t>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GATEWAY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TECHNOLOGY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DRIVE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</w:t>
      </w:r>
      <w:r>
        <w:t xml:space="preserve">                 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HEADPHONE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HIGHLY </w:t>
      </w:r>
      <w:r>
        <w:rPr>
          <w:b/>
          <w:bCs/>
          <w:color w:val="FF0000"/>
        </w:rPr>
        <w:t>SECURED COMPUTER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SECURED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INTERNET DEVICE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             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INTERNET OF THINGS (IOT) DEVICE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INTRUSION DETECTION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JOYSTICK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KEY</w:t>
      </w:r>
      <w:r w:rsidR="003E0B9C">
        <w:rPr>
          <w:b/>
          <w:bCs/>
          <w:color w:val="FF0000"/>
        </w:rPr>
        <w:t xml:space="preserve"> CONSOLE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KEYBOARD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BRANCH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MICROPHONE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MOBILE DEVICE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MOTHERBOARD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MOUSE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NODE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PERIPHERAL DEVICES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PRINTER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PROJECTOR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REPUDIATION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ROUTER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SD CARD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SD CARD READER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COMPUTER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SMART CAMERA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SMART CAR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DEVICE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SMART LIGHTBULB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t xml:space="preserve">                                         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SMART SECURITY SYSTEM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SMART SPEAKER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THERMOSTAT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SMART </w:t>
      </w:r>
      <w:r>
        <w:rPr>
          <w:b/>
          <w:bCs/>
          <w:color w:val="FF0000"/>
        </w:rPr>
        <w:t>WATCH</w:t>
      </w:r>
      <w:r w:rsidRPr="00BF7A4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SPEAKER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Pr="00BF7A4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TABLET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TOUCH PAD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TURING DEVICE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USB FLASH DRIVE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USB HARD DRIVE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USB PORT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VIDEO CAMERA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t xml:space="preserve">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WEARABLE DEVICES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WEBCAM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TECHNOLOGY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TECHNOLOGY DEVICE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A25B49">
        <w:t xml:space="preserve">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CBF40" w14:textId="77777777" w:rsidR="006976CA" w:rsidRDefault="006976CA" w:rsidP="005B7682">
      <w:pPr>
        <w:spacing w:after="0" w:line="240" w:lineRule="auto"/>
      </w:pPr>
      <w:r>
        <w:separator/>
      </w:r>
    </w:p>
  </w:endnote>
  <w:endnote w:type="continuationSeparator" w:id="0">
    <w:p w14:paraId="3BFE3356" w14:textId="77777777" w:rsidR="006976CA" w:rsidRDefault="006976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3B78A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A25B49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FE432" w14:textId="77777777" w:rsidR="006976CA" w:rsidRDefault="006976CA" w:rsidP="005B7682">
      <w:pPr>
        <w:spacing w:after="0" w:line="240" w:lineRule="auto"/>
      </w:pPr>
      <w:r>
        <w:separator/>
      </w:r>
    </w:p>
  </w:footnote>
  <w:footnote w:type="continuationSeparator" w:id="0">
    <w:p w14:paraId="0B6F5FDD" w14:textId="77777777" w:rsidR="006976CA" w:rsidRDefault="006976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B9C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1F11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976CA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5E3E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B49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607C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2023-10-25T15:05:00Z</cp:lastPrinted>
  <dcterms:created xsi:type="dcterms:W3CDTF">2024-06-29T08:36:00Z</dcterms:created>
  <dcterms:modified xsi:type="dcterms:W3CDTF">2024-06-29T08:36:00Z</dcterms:modified>
</cp:coreProperties>
</file>