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FF1DAEB" w:rsidR="003D59FC" w:rsidRDefault="005C2A5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NEURAL MEMORY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54FBB13" w:rsidR="003D59FC" w:rsidRDefault="005C2A54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8:49:43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0FB164B" w:rsidR="0062053B" w:rsidRDefault="005C2A54" w:rsidP="000839BB">
      <w:pPr>
        <w:rPr>
          <w:u w:val="single"/>
        </w:rPr>
      </w:pPr>
      <w:r>
        <w:rPr>
          <w:b/>
          <w:sz w:val="24"/>
        </w:rPr>
        <w:lastRenderedPageBreak/>
        <w:t>NEURAL MEMORY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6733C1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C2A54">
        <w:rPr>
          <w:u w:val="single"/>
        </w:rPr>
        <w:t>NEURAL MEMORY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5515C" w:rsidRPr="000839BB">
        <w:rPr>
          <w:b/>
          <w:bCs/>
          <w:color w:val="0070C0"/>
        </w:rPr>
        <w:t>THAT</w:t>
      </w:r>
      <w:r w:rsidR="00B5515C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5C2A54">
        <w:rPr>
          <w:b/>
          <w:bCs/>
          <w:color w:val="FF0000"/>
        </w:rPr>
        <w:t>NEURAL MEMORY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F761D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FC1D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3508" w14:textId="77777777" w:rsidR="00FC1D5F" w:rsidRDefault="00FC1D5F" w:rsidP="005B7682">
      <w:pPr>
        <w:spacing w:after="0" w:line="240" w:lineRule="auto"/>
      </w:pPr>
      <w:r>
        <w:separator/>
      </w:r>
    </w:p>
  </w:endnote>
  <w:endnote w:type="continuationSeparator" w:id="0">
    <w:p w14:paraId="34E70DCF" w14:textId="77777777" w:rsidR="00FC1D5F" w:rsidRDefault="00FC1D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5EB9" w14:textId="77777777" w:rsidR="00FC1D5F" w:rsidRDefault="00FC1D5F" w:rsidP="005B7682">
      <w:pPr>
        <w:spacing w:after="0" w:line="240" w:lineRule="auto"/>
      </w:pPr>
      <w:r>
        <w:separator/>
      </w:r>
    </w:p>
  </w:footnote>
  <w:footnote w:type="continuationSeparator" w:id="0">
    <w:p w14:paraId="74310A2A" w14:textId="77777777" w:rsidR="00FC1D5F" w:rsidRDefault="00FC1D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2024-01-21T13:50:00Z</dcterms:created>
  <dcterms:modified xsi:type="dcterms:W3CDTF">2024-01-21T13:50:00Z</dcterms:modified>
</cp:coreProperties>
</file>