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2A25AD2E" w:rsidR="00B111EA" w:rsidRDefault="00911891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>GLOBAL</w:t>
      </w:r>
      <w:r>
        <w:rPr>
          <w:bCs/>
          <w:sz w:val="52"/>
          <w:szCs w:val="44"/>
        </w:rPr>
        <w:t xml:space="preserve"> </w:t>
      </w:r>
      <w:r w:rsidR="00C47F92">
        <w:rPr>
          <w:bCs/>
          <w:sz w:val="52"/>
          <w:szCs w:val="44"/>
        </w:rPr>
        <w:t>SECURITY 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4773DD17" w:rsidR="009B00FA" w:rsidRPr="00B111EA" w:rsidRDefault="009B00FA" w:rsidP="009B00FA">
      <w:pPr>
        <w:jc w:val="center"/>
        <w:rPr>
          <w:bCs/>
          <w:sz w:val="44"/>
          <w:szCs w:val="44"/>
        </w:rPr>
      </w:pPr>
      <w:r w:rsidRPr="009B00FA">
        <w:rPr>
          <w:rFonts w:ascii="Arial Black" w:hAnsi="Arial Black"/>
          <w:b/>
          <w:color w:val="FF0000"/>
          <w:sz w:val="28"/>
          <w:szCs w:val="28"/>
        </w:rPr>
        <w:t>DRAFT</w:t>
      </w: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12BA45A2" w:rsidR="00074C5F" w:rsidRDefault="00911891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2/7/2023 8:00:14 PM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7AA22042" w14:textId="5B4216A5" w:rsidR="00872299" w:rsidRPr="00C0532F" w:rsidRDefault="00872299" w:rsidP="00872299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FILE PROTECTIVE SYSTEMS</w:t>
      </w:r>
    </w:p>
    <w:p w14:paraId="4AA0C4F2" w14:textId="2338EF16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SOURCE CODE</w:t>
      </w:r>
      <w:r w:rsidRPr="00AA7DB6">
        <w:rPr>
          <w:u w:val="single"/>
        </w:rPr>
        <w:t xml:space="preserve"> </w:t>
      </w:r>
      <w:r>
        <w:rPr>
          <w:u w:val="single"/>
        </w:rPr>
        <w:t>CONTROL PROTECTION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EE3F5B">
        <w:t xml:space="preserve"> </w:t>
      </w:r>
      <w:r w:rsidR="002B0945">
        <w:t xml:space="preserve">                               </w:t>
      </w:r>
      <w:r w:rsidR="002B0945" w:rsidRPr="002B0945">
        <w:rPr>
          <w:b/>
          <w:bCs/>
          <w:color w:val="FF0000"/>
        </w:rPr>
        <w:t>ANY WAR CRIMES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EE3F5B">
        <w:t xml:space="preserve"> </w:t>
      </w:r>
      <w:r w:rsidR="002B0945" w:rsidRPr="002B0945">
        <w:rPr>
          <w:b/>
          <w:bCs/>
          <w:color w:val="C00000"/>
        </w:rPr>
        <w:t>NOT</w:t>
      </w:r>
      <w:r w:rsidR="002B0945" w:rsidRPr="00EE3F5B">
        <w:t xml:space="preserve"> </w:t>
      </w:r>
      <w:r w:rsidR="002B0945" w:rsidRPr="002B0945">
        <w:rPr>
          <w:b/>
          <w:bCs/>
          <w:color w:val="7030A0"/>
        </w:rPr>
        <w:t>COMMITTED</w:t>
      </w:r>
      <w:r w:rsidR="002B0945">
        <w:t xml:space="preserve"> </w:t>
      </w:r>
      <w:r w:rsidR="002B0945" w:rsidRPr="002B0945">
        <w:rPr>
          <w:b/>
          <w:bCs/>
          <w:color w:val="92D050"/>
        </w:rPr>
        <w:t>DUE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COVERT CODES</w:t>
      </w:r>
      <w:r w:rsidR="002B0945">
        <w:t xml:space="preserve"> </w:t>
      </w:r>
      <w:r w:rsidR="002B0945" w:rsidRPr="002B0945">
        <w:rPr>
          <w:b/>
          <w:bCs/>
          <w:color w:val="92D050"/>
        </w:rPr>
        <w:t>BEING</w:t>
      </w:r>
      <w:r w:rsidR="002B0945">
        <w:t xml:space="preserve"> </w:t>
      </w:r>
      <w:r w:rsidR="002B0945" w:rsidRPr="002B0945">
        <w:rPr>
          <w:b/>
          <w:bCs/>
          <w:color w:val="7030A0"/>
        </w:rPr>
        <w:t>PUT</w:t>
      </w:r>
      <w:r w:rsidR="002B0945"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>
        <w:t xml:space="preserve">               </w:t>
      </w:r>
      <w:r w:rsidR="002B0945" w:rsidRPr="00BA3CDC">
        <w:rPr>
          <w:b/>
          <w:bCs/>
          <w:color w:val="FF0000"/>
        </w:rPr>
        <w:t xml:space="preserve">ANY </w:t>
      </w:r>
      <w:r w:rsidR="002B0945" w:rsidRPr="002B0945">
        <w:rPr>
          <w:b/>
          <w:bCs/>
          <w:color w:val="FF0000"/>
        </w:rPr>
        <w:t>CONTEXT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REFERENCES</w:t>
      </w:r>
      <w:r w:rsidR="002B0945">
        <w:t xml:space="preserve"> </w:t>
      </w:r>
      <w:r w:rsidR="002B0945" w:rsidRPr="002B0945">
        <w:rPr>
          <w:b/>
          <w:bCs/>
          <w:color w:val="00B0F0"/>
        </w:rPr>
        <w:t>AND</w:t>
      </w:r>
      <w:r w:rsidR="002B0945">
        <w:t xml:space="preserve">                                         </w:t>
      </w:r>
      <w:r w:rsidR="002B0945" w:rsidRPr="002B0945">
        <w:rPr>
          <w:b/>
          <w:bCs/>
          <w:color w:val="FF0000"/>
        </w:rPr>
        <w:t>ANY CONTEXT SWITCHES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TRANSCRIPTS</w:t>
      </w:r>
      <w:r w:rsidR="002B0945">
        <w:t xml:space="preserve"> </w:t>
      </w:r>
      <w:r w:rsidR="002B0945" w:rsidRPr="002B0945">
        <w:rPr>
          <w:b/>
          <w:bCs/>
          <w:color w:val="92D050"/>
        </w:rPr>
        <w:t>CORRELATING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WRITING</w:t>
      </w:r>
      <w:r w:rsidR="002B0945">
        <w:t xml:space="preserve"> </w:t>
      </w:r>
      <w:r w:rsidR="002B0945" w:rsidRPr="002B0945">
        <w:rPr>
          <w:b/>
          <w:bCs/>
          <w:color w:val="00B0F0"/>
        </w:rPr>
        <w:t>OR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AUTHORING</w:t>
      </w:r>
      <w:r w:rsidR="002B0945">
        <w:t xml:space="preserve"> </w:t>
      </w:r>
      <w:r w:rsidR="002B0945" w:rsidRPr="002B0945">
        <w:rPr>
          <w:b/>
          <w:bCs/>
          <w:color w:val="0070C0"/>
        </w:rPr>
        <w:t>OF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SOURCE CODE</w:t>
      </w:r>
      <w:r w:rsidR="00A325DC">
        <w:t>,</w:t>
      </w:r>
      <w:r w:rsidR="002B0945">
        <w:rPr>
          <w:b/>
          <w:bCs/>
        </w:rPr>
        <w:t xml:space="preserve">                                                      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2E5250FF" w14:textId="37515A0B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FILE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 xml:space="preserve">ALL </w:t>
      </w:r>
      <w:r w:rsidR="0081584B">
        <w:rPr>
          <w:b/>
          <w:bCs/>
          <w:color w:val="FF0000"/>
        </w:rPr>
        <w:t>SYSTEMS</w:t>
      </w:r>
      <w:r w:rsidR="0081584B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CRYPTONYM[:</w:t>
      </w:r>
      <w:r w:rsidR="002B0945" w:rsidRPr="002B0945">
        <w:rPr>
          <w:b/>
          <w:bCs/>
          <w:i/>
          <w:iCs/>
          <w:color w:val="FF0000"/>
        </w:rPr>
        <w:t>PATRICK</w:t>
      </w:r>
      <w:r w:rsidR="002B0945" w:rsidRPr="002B0945">
        <w:rPr>
          <w:b/>
          <w:bCs/>
          <w:color w:val="FF0000"/>
        </w:rPr>
        <w:t>:]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SECURED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BY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92D050"/>
        </w:rPr>
        <w:t>ENSURING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NO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ON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                   </w:t>
      </w:r>
      <w:r w:rsidR="002B0945" w:rsidRPr="002B0945">
        <w:rPr>
          <w:b/>
          <w:bCs/>
          <w:color w:val="FF0000"/>
        </w:rPr>
        <w:t>THE FILE SYSTEMS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B0F0"/>
        </w:rPr>
        <w:t>AND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ANY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PLACED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SEALED EVIDENCE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DETERMINE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F0"/>
        </w:rPr>
        <w:t>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CAUSED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EXIST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FIRST PLACE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ENSURE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</w:t>
      </w:r>
      <w:r w:rsidR="002B0945" w:rsidRPr="002B0945">
        <w:rPr>
          <w:b/>
          <w:bCs/>
          <w:color w:val="FF0000"/>
        </w:rPr>
        <w:t>THE INFORMATION TECHNOLOGY ENVIRONMENT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STAYS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50"/>
        </w:rPr>
        <w:t>CLEAN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FOR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OTHER FILES</w:t>
      </w:r>
      <w:r w:rsidR="0081584B">
        <w:t xml:space="preserve">, </w:t>
      </w:r>
      <w:r w:rsidR="0081584B" w:rsidRPr="0081584B">
        <w:rPr>
          <w:b/>
          <w:bCs/>
          <w:color w:val="00B0F0"/>
        </w:rPr>
        <w:t>AND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THAT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ALL GOOD FILES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ARE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7030A0"/>
        </w:rPr>
        <w:t>SECURED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AT ALL TIMES</w:t>
      </w:r>
      <w:r w:rsidR="0081584B">
        <w:t xml:space="preserve">,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31B42538" w14:textId="77777777" w:rsidR="0081584B" w:rsidRDefault="0081584B">
      <w:pPr>
        <w:rPr>
          <w:u w:val="single"/>
        </w:rPr>
      </w:pPr>
      <w:r>
        <w:rPr>
          <w:u w:val="single"/>
        </w:rPr>
        <w:br w:type="page"/>
      </w:r>
    </w:p>
    <w:p w14:paraId="47939F34" w14:textId="1E49DAB4" w:rsidR="0081584B" w:rsidRPr="00C0532F" w:rsidRDefault="0081584B" w:rsidP="0081584B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SYSTEM PROTECTIVE SYSTEMS</w:t>
      </w:r>
    </w:p>
    <w:p w14:paraId="7F7752E9" w14:textId="3591B406" w:rsidR="0081584B" w:rsidRDefault="0081584B" w:rsidP="0081584B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BOT NETWORK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Pr="002B0945">
        <w:rPr>
          <w:b/>
          <w:bCs/>
          <w:color w:val="7030A0"/>
        </w:rPr>
        <w:t>ENSURES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ALL </w:t>
      </w:r>
      <w:r>
        <w:rPr>
          <w:b/>
          <w:bCs/>
          <w:color w:val="FF0000"/>
        </w:rPr>
        <w:t>SYSTEMS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OF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</w:t>
      </w:r>
      <w:r w:rsidRPr="002B0945">
        <w:rPr>
          <w:b/>
          <w:bCs/>
          <w:color w:val="FF0000"/>
        </w:rPr>
        <w:t>CRYPTONYM[:</w:t>
      </w:r>
      <w:r w:rsidRPr="002B0945">
        <w:rPr>
          <w:b/>
          <w:bCs/>
          <w:i/>
          <w:iCs/>
          <w:color w:val="FF0000"/>
        </w:rPr>
        <w:t>PATRICK</w:t>
      </w:r>
      <w:r w:rsidRPr="002B0945">
        <w:rPr>
          <w:b/>
          <w:bCs/>
          <w:color w:val="FF0000"/>
        </w:rPr>
        <w:t>:]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SECURED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BY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92D050"/>
        </w:rPr>
        <w:t>ENSURING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NO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81584B">
        <w:rPr>
          <w:b/>
          <w:bCs/>
          <w:color w:val="7030A0"/>
        </w:rPr>
        <w:t>TAKEN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ON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              </w:t>
      </w:r>
      <w:r w:rsidRPr="002B0945">
        <w:rPr>
          <w:b/>
          <w:bCs/>
          <w:color w:val="FF0000"/>
        </w:rPr>
        <w:t>THE SYSTEMS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B0F0"/>
        </w:rPr>
        <w:t>AND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ANY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BLOCKED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RECORDED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INTO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</w:t>
      </w:r>
      <w:r w:rsidRPr="002B0945">
        <w:rPr>
          <w:b/>
          <w:bCs/>
          <w:color w:val="FF0000"/>
        </w:rPr>
        <w:t>SEALED EVIDENCE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DETERMINE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F0"/>
        </w:rPr>
        <w:t>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CAUSED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THE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OCCUR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FIRST PLACE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ENSURE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INFORMATION TECHNOLOGY ENVIRONMENT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STAYS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50"/>
        </w:rPr>
        <w:t>CLEAN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FOR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ALL OTHER FILES</w:t>
      </w:r>
      <w:r>
        <w:t xml:space="preserve">,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THAT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SYSTEMS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ARE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REDUNDANT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OVER THE PLACE</w:t>
      </w:r>
      <w:r>
        <w:t xml:space="preserve">,                   </w:t>
      </w:r>
      <w:r w:rsidRPr="002B0945">
        <w:rPr>
          <w:b/>
          <w:bCs/>
          <w:color w:val="00B0F0"/>
        </w:rPr>
        <w:t>IMPLICITLY-EXPLICITLY GLOBALLY DEFINED</w:t>
      </w:r>
      <w:r>
        <w:t>.</w:t>
      </w:r>
    </w:p>
    <w:p w14:paraId="40790EAB" w14:textId="77777777" w:rsidR="009918DD" w:rsidRDefault="009918DD">
      <w:pPr>
        <w:rPr>
          <w:u w:val="single"/>
        </w:rPr>
      </w:pPr>
      <w:r>
        <w:rPr>
          <w:u w:val="single"/>
        </w:rPr>
        <w:br w:type="page"/>
      </w:r>
    </w:p>
    <w:p w14:paraId="323C3B96" w14:textId="77777777" w:rsidR="00FE5DD2" w:rsidRPr="00C0532F" w:rsidRDefault="00FE5DD2" w:rsidP="00FE5DD2">
      <w:pPr>
        <w:ind w:left="360" w:hanging="360"/>
        <w:jc w:val="both"/>
        <w:rPr>
          <w:b/>
          <w:bCs/>
        </w:rPr>
      </w:pPr>
      <w:bookmarkStart w:id="0" w:name="_Hlk112265118"/>
      <w:r>
        <w:rPr>
          <w:b/>
          <w:sz w:val="24"/>
        </w:rPr>
        <w:lastRenderedPageBreak/>
        <w:t>AUTOMATED-AUTONOMOUS PROTECTIVE SYSTEMS</w:t>
      </w:r>
    </w:p>
    <w:p w14:paraId="4BC6C68D" w14:textId="0C12BE91" w:rsidR="00FE5DD2" w:rsidRDefault="00FE5DD2" w:rsidP="00FE5DD2">
      <w:pPr>
        <w:spacing w:after="0"/>
        <w:ind w:left="360" w:hanging="360"/>
        <w:jc w:val="both"/>
      </w:pPr>
      <w:r>
        <w:rPr>
          <w:u w:val="single"/>
        </w:rPr>
        <w:t>AUTOMATED-AUTONOMOUS</w:t>
      </w:r>
      <w:r w:rsidRPr="00F21765">
        <w:rPr>
          <w:u w:val="single"/>
        </w:rPr>
        <w:t xml:space="preserve"> </w:t>
      </w:r>
      <w:r>
        <w:rPr>
          <w:u w:val="single"/>
        </w:rPr>
        <w:t>SOLUTION</w:t>
      </w:r>
      <w:r w:rsidRPr="00F21765">
        <w:rPr>
          <w:u w:val="single"/>
        </w:rPr>
        <w:t xml:space="preserve"> </w:t>
      </w:r>
      <w:r>
        <w:rPr>
          <w:u w:val="single"/>
        </w:rPr>
        <w:t>ARTIFICIAL</w:t>
      </w:r>
      <w:r w:rsidRPr="00F21765">
        <w:rPr>
          <w:u w:val="single"/>
        </w:rPr>
        <w:t xml:space="preserve"> </w:t>
      </w:r>
      <w:r>
        <w:rPr>
          <w:u w:val="single"/>
        </w:rPr>
        <w:t>INTELLIGENCE</w:t>
      </w:r>
      <w:r w:rsidRPr="00F21765">
        <w:rPr>
          <w:u w:val="single"/>
        </w:rPr>
        <w:t xml:space="preserve"> </w:t>
      </w:r>
      <w:r>
        <w:rPr>
          <w:u w:val="single"/>
        </w:rPr>
        <w:t>SYSTEM</w:t>
      </w:r>
      <w:r w:rsidRPr="00A871EC">
        <w:t xml:space="preserve"> (</w:t>
      </w:r>
      <w:r w:rsidRPr="00A871EC">
        <w:rPr>
          <w:b/>
          <w:bCs/>
        </w:rPr>
        <w:t>2010</w:t>
      </w:r>
      <w:r w:rsidRPr="00A871EC">
        <w:t xml:space="preserve">) </w:t>
      </w:r>
      <w:r>
        <w:t xml:space="preserve">– </w:t>
      </w:r>
      <w:r w:rsidR="006D39D9" w:rsidRPr="006D39D9">
        <w:rPr>
          <w:b/>
          <w:bCs/>
          <w:color w:val="FF0000"/>
        </w:rPr>
        <w:t>THIS TECHNOLOGY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WORKS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THROUGH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50"/>
        </w:rPr>
        <w:t>AUTOMATICALLY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F0"/>
        </w:rPr>
        <w:t>AND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50"/>
        </w:rPr>
        <w:t>SYSTEMATICALLY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DETERMINING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BASED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ON</w:t>
      </w:r>
      <w:r w:rsidR="006D39D9" w:rsidRPr="006D39D9">
        <w:rPr>
          <w:b/>
          <w:bCs/>
        </w:rPr>
        <w:t xml:space="preserve"> </w:t>
      </w:r>
      <w:r w:rsidR="006D39D9">
        <w:rPr>
          <w:b/>
          <w:bCs/>
        </w:rPr>
        <w:t xml:space="preserve">          </w:t>
      </w:r>
      <w:r w:rsidR="006D39D9" w:rsidRPr="006D39D9">
        <w:rPr>
          <w:b/>
          <w:bCs/>
          <w:color w:val="FF0000"/>
        </w:rPr>
        <w:t>MULTIPLE NEWS ARTICLES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HOW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CREATE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ALL SOLUTIONS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FOR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COMMON PROBLEMS</w:t>
      </w:r>
      <w:r w:rsidR="006D39D9" w:rsidRPr="006D39D9">
        <w:rPr>
          <w:b/>
          <w:bCs/>
        </w:rPr>
        <w:t xml:space="preserve">, </w:t>
      </w:r>
      <w:r w:rsidR="006D39D9" w:rsidRPr="006D39D9">
        <w:rPr>
          <w:b/>
          <w:bCs/>
          <w:color w:val="92D050"/>
        </w:rPr>
        <w:t>THROUGH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THE ANALYSIS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OF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PREVIOUS SOLUTIONS</w:t>
      </w:r>
      <w:r w:rsidR="006D39D9" w:rsidRPr="006D39D9">
        <w:rPr>
          <w:b/>
          <w:bCs/>
        </w:rPr>
        <w:t xml:space="preserve">, </w:t>
      </w:r>
      <w:r w:rsidR="006D39D9" w:rsidRPr="006D39D9">
        <w:rPr>
          <w:b/>
          <w:bCs/>
          <w:color w:val="00B0F0"/>
        </w:rPr>
        <w:t>AND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GATHERING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INTELLIGENCE RESOURCES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DETERMINE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WHAT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TYPES OF SOLUTIONS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WOULD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WORK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SOLVE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 xml:space="preserve">THE </w:t>
      </w:r>
      <w:proofErr w:type="gramStart"/>
      <w:r w:rsidR="006D39D9" w:rsidRPr="006D39D9">
        <w:rPr>
          <w:b/>
          <w:bCs/>
          <w:color w:val="FF0000"/>
        </w:rPr>
        <w:t>PROBLEMS</w:t>
      </w:r>
      <w:r w:rsidR="006D39D9">
        <w:t xml:space="preserve">,   </w:t>
      </w:r>
      <w:proofErr w:type="gramEnd"/>
      <w:r w:rsidR="006D39D9">
        <w:t xml:space="preserve">                                  </w:t>
      </w:r>
      <w:r w:rsidR="006D39D9" w:rsidRPr="002B0945">
        <w:rPr>
          <w:b/>
          <w:bCs/>
          <w:color w:val="00B0F0"/>
        </w:rPr>
        <w:t>IMPLICITLY-EXPLICITLY GLOBALLY DEFINED</w:t>
      </w:r>
      <w:r w:rsidR="006D39D9">
        <w:t>.</w:t>
      </w:r>
    </w:p>
    <w:bookmarkEnd w:id="0"/>
    <w:p w14:paraId="2C4277F5" w14:textId="7E5151C3" w:rsidR="00DB1158" w:rsidRDefault="00DB1158">
      <w:pPr>
        <w:rPr>
          <w:u w:val="single"/>
        </w:rPr>
      </w:pPr>
      <w:r>
        <w:rPr>
          <w:u w:val="single"/>
        </w:rPr>
        <w:br w:type="page"/>
      </w:r>
    </w:p>
    <w:p w14:paraId="1EC4BB2F" w14:textId="728B9D6D" w:rsidR="00DB1158" w:rsidRDefault="00DB1158" w:rsidP="00DB1158">
      <w:pPr>
        <w:spacing w:after="0"/>
        <w:ind w:left="360" w:hanging="360"/>
        <w:jc w:val="both"/>
        <w:rPr>
          <w:u w:val="single"/>
        </w:rPr>
      </w:pPr>
      <w:r>
        <w:rPr>
          <w:b/>
          <w:sz w:val="24"/>
        </w:rPr>
        <w:lastRenderedPageBreak/>
        <w:t>AUTOMATED-AUTONOMOUS COMPUTER SOURCE CODE GENERATION SYSTEMS</w:t>
      </w:r>
    </w:p>
    <w:p w14:paraId="149C12F5" w14:textId="77777777" w:rsidR="00DB1158" w:rsidRDefault="00DB1158" w:rsidP="00DB1158">
      <w:pPr>
        <w:spacing w:after="0"/>
        <w:ind w:left="360" w:hanging="360"/>
        <w:jc w:val="both"/>
        <w:rPr>
          <w:u w:val="single"/>
        </w:rPr>
      </w:pPr>
    </w:p>
    <w:p w14:paraId="4DA2FB28" w14:textId="68AC2988" w:rsidR="00DB1158" w:rsidRPr="00A333CF" w:rsidRDefault="00DB1158" w:rsidP="00DB1158">
      <w:pPr>
        <w:spacing w:after="0"/>
        <w:ind w:left="360" w:hanging="360"/>
        <w:jc w:val="both"/>
      </w:pPr>
      <w:r>
        <w:rPr>
          <w:u w:val="single"/>
        </w:rPr>
        <w:t>AUTONOMOUS</w:t>
      </w:r>
      <w:r w:rsidRPr="00EA5CB8">
        <w:rPr>
          <w:u w:val="single"/>
        </w:rPr>
        <w:t xml:space="preserve"> </w:t>
      </w:r>
      <w:r>
        <w:rPr>
          <w:u w:val="single"/>
        </w:rPr>
        <w:t>IDEAINT INTELLIGENCE CORRELATION ANALYSIS AND CUSTOMIZED ARTIFICIAL INTELLIGENCE SECURITY SOFTWARE GENERATION SYSTEMS</w:t>
      </w:r>
      <w:r>
        <w:t xml:space="preserve"> (</w:t>
      </w:r>
      <w:r w:rsidRPr="00EA5CB8">
        <w:rPr>
          <w:b/>
          <w:bCs/>
        </w:rPr>
        <w:t>2022</w:t>
      </w:r>
      <w:r>
        <w:t xml:space="preserve">) – </w:t>
      </w:r>
      <w:r w:rsidRPr="00DB1158">
        <w:rPr>
          <w:b/>
          <w:bCs/>
          <w:color w:val="7030A0"/>
        </w:rPr>
        <w:t>CORRELATES</w:t>
      </w:r>
      <w:r>
        <w:t xml:space="preserve"> </w:t>
      </w:r>
      <w:r w:rsidRPr="00DB1158">
        <w:rPr>
          <w:b/>
          <w:bCs/>
          <w:color w:val="FF0000"/>
        </w:rPr>
        <w:t>IDEAINT</w:t>
      </w:r>
      <w:r>
        <w:t xml:space="preserve"> </w:t>
      </w:r>
      <w:r w:rsidRPr="00DB1158">
        <w:rPr>
          <w:b/>
          <w:bCs/>
          <w:color w:val="00B0F0"/>
        </w:rPr>
        <w:t>AND</w:t>
      </w:r>
      <w:r>
        <w:t xml:space="preserve"> </w:t>
      </w:r>
      <w:r w:rsidRPr="00DB1158">
        <w:rPr>
          <w:b/>
          <w:bCs/>
          <w:color w:val="FF0000"/>
        </w:rPr>
        <w:t>DIFFERENT INTELLIGENCE CHANNELS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FF0000"/>
        </w:rPr>
        <w:t>GSINT</w:t>
      </w:r>
      <w:r>
        <w:t xml:space="preserve">, </w:t>
      </w:r>
      <w:r w:rsidRPr="00DB1158">
        <w:rPr>
          <w:b/>
          <w:bCs/>
          <w:color w:val="0070C0"/>
        </w:rPr>
        <w:t>TO</w:t>
      </w:r>
      <w:r>
        <w:t xml:space="preserve"> </w:t>
      </w:r>
      <w:r w:rsidRPr="00DB1158">
        <w:rPr>
          <w:b/>
          <w:bCs/>
          <w:color w:val="7030A0"/>
        </w:rPr>
        <w:t>CREATE</w:t>
      </w:r>
      <w:r>
        <w:t xml:space="preserve"> </w:t>
      </w:r>
      <w:r w:rsidRPr="00DB1158">
        <w:rPr>
          <w:b/>
          <w:bCs/>
          <w:color w:val="FF0000"/>
        </w:rPr>
        <w:t>CUSTOM ARTIFICIAL INTELLIGENCE SECURITY SOFTWARE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0070C0"/>
        </w:rPr>
        <w:t>FOR</w:t>
      </w:r>
      <w:r>
        <w:t xml:space="preserve"> </w:t>
      </w:r>
      <w:r w:rsidRPr="00DB1158">
        <w:rPr>
          <w:b/>
          <w:bCs/>
          <w:color w:val="FF0000"/>
        </w:rPr>
        <w:t>THE PURPOSE</w:t>
      </w:r>
      <w:r>
        <w:t xml:space="preserve"> </w:t>
      </w:r>
      <w:r w:rsidRPr="00DB1158">
        <w:rPr>
          <w:b/>
          <w:bCs/>
          <w:color w:val="0070C0"/>
        </w:rPr>
        <w:t>OF</w:t>
      </w:r>
      <w:r>
        <w:t xml:space="preserve"> </w:t>
      </w:r>
      <w:r w:rsidRPr="00DB1158">
        <w:rPr>
          <w:b/>
          <w:bCs/>
          <w:color w:val="FF0000"/>
        </w:rPr>
        <w:t>GLOBAL SECURITY STANDARDS</w:t>
      </w:r>
      <w:r>
        <w:t xml:space="preserve">, </w:t>
      </w:r>
      <w:r w:rsidRPr="00DB1158">
        <w:rPr>
          <w:b/>
          <w:bCs/>
          <w:color w:val="0070C0"/>
        </w:rPr>
        <w:t>BY</w:t>
      </w:r>
      <w:r>
        <w:t xml:space="preserve"> </w:t>
      </w:r>
      <w:r w:rsidRPr="00DB1158">
        <w:rPr>
          <w:b/>
          <w:bCs/>
          <w:color w:val="7030A0"/>
        </w:rPr>
        <w:t>WRITING</w:t>
      </w:r>
      <w:r>
        <w:t xml:space="preserve"> </w:t>
      </w:r>
      <w:r w:rsidRPr="00DB1158">
        <w:rPr>
          <w:b/>
          <w:bCs/>
          <w:color w:val="FF0000"/>
        </w:rPr>
        <w:t>THE ARTIFICIAL INTELLIGENCE COMPUTER SOURCE CODE</w:t>
      </w:r>
      <w:r>
        <w:t xml:space="preserve">, </w:t>
      </w:r>
      <w:r w:rsidRPr="00DB1158">
        <w:rPr>
          <w:b/>
          <w:bCs/>
          <w:color w:val="00B050"/>
        </w:rPr>
        <w:t>AUTOMATICALLY</w:t>
      </w:r>
      <w:r>
        <w:t xml:space="preserve">, </w:t>
      </w:r>
      <w:r w:rsidRPr="00DB1158">
        <w:rPr>
          <w:b/>
          <w:bCs/>
          <w:color w:val="7030A0"/>
        </w:rPr>
        <w:t>BASED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SECURITY CONDITIONS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GROUND</w:t>
      </w:r>
      <w:r>
        <w:t xml:space="preserve">,                      </w:t>
      </w:r>
      <w:r w:rsidRPr="003547FE">
        <w:rPr>
          <w:b/>
          <w:bCs/>
          <w:color w:val="00B0F0"/>
        </w:rPr>
        <w:t>IMPLICITLY-EXPLICITLY GLOBALLY VIRULENTLY DEFINED</w:t>
      </w:r>
      <w:r>
        <w:t>.</w:t>
      </w:r>
    </w:p>
    <w:p w14:paraId="10BAA8F8" w14:textId="77777777" w:rsidR="007071FE" w:rsidRDefault="007071FE" w:rsidP="007071FE">
      <w:pPr>
        <w:spacing w:after="0"/>
        <w:ind w:left="360" w:hanging="360"/>
        <w:jc w:val="both"/>
        <w:rPr>
          <w:u w:val="single"/>
        </w:rPr>
      </w:pPr>
    </w:p>
    <w:p w14:paraId="6A17FC09" w14:textId="550CE223" w:rsidR="00F51FBF" w:rsidRPr="006C5F95" w:rsidRDefault="00F51FBF" w:rsidP="00453DFE"/>
    <w:sectPr w:rsidR="00F51FBF" w:rsidRPr="006C5F95" w:rsidSect="00074C5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000C68" w14:textId="77777777" w:rsidR="00FB4BE1" w:rsidRDefault="00FB4BE1" w:rsidP="005B7682">
      <w:pPr>
        <w:spacing w:after="0" w:line="240" w:lineRule="auto"/>
      </w:pPr>
      <w:r>
        <w:separator/>
      </w:r>
    </w:p>
  </w:endnote>
  <w:endnote w:type="continuationSeparator" w:id="0">
    <w:p w14:paraId="249C32A9" w14:textId="77777777" w:rsidR="00FB4BE1" w:rsidRDefault="00FB4BE1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Content>
      <w:sdt>
        <w:sdtPr>
          <w:id w:val="565050523"/>
          <w:docPartObj>
            <w:docPartGallery w:val="Page Numbers (Top of Page)"/>
            <w:docPartUnique/>
          </w:docPartObj>
        </w:sdtPr>
        <w:sdtContent>
          <w:p w14:paraId="6E2AFF5C" w14:textId="4564D52D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6D39D9">
              <w:rPr>
                <w:b/>
                <w:bCs/>
                <w:u w:val="single"/>
              </w:rPr>
              <w:t>GLOBAL SECURITY SYSTEMS</w:t>
            </w:r>
            <w:r w:rsidR="006D39D9">
              <w:rPr>
                <w:rFonts w:cstheme="minorHAnsi"/>
                <w:b/>
                <w:bCs/>
                <w:vertAlign w:val="superscript"/>
              </w:rPr>
              <w:t>®</w:t>
            </w:r>
            <w:r w:rsidR="006D39D9">
              <w:rPr>
                <w:b/>
                <w:bCs/>
              </w:rPr>
              <w:t>, INC.</w:t>
            </w:r>
            <w:r w:rsidR="006D39D9">
              <w:t xml:space="preserve"> 2020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AA910A" w14:textId="77777777" w:rsidR="00FB4BE1" w:rsidRDefault="00FB4BE1" w:rsidP="005B7682">
      <w:pPr>
        <w:spacing w:after="0" w:line="240" w:lineRule="auto"/>
      </w:pPr>
      <w:r>
        <w:separator/>
      </w:r>
    </w:p>
  </w:footnote>
  <w:footnote w:type="continuationSeparator" w:id="0">
    <w:p w14:paraId="39708511" w14:textId="77777777" w:rsidR="00FB4BE1" w:rsidRDefault="00FB4BE1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5744F6" w14:textId="4A10B242" w:rsidR="0078387A" w:rsidRPr="005B7682" w:rsidRDefault="00B41E93" w:rsidP="002B6A45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11BAA0E9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COMPANY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34FA78C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and   </w:t>
                          </w:r>
                          <w:r w:rsidR="003D3FD8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  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11BAA0E9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COMPANY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34FA78C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and   </w:t>
                    </w:r>
                    <w:r w:rsidR="003D3FD8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  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840A5A" w:rsidRPr="00840A5A">
      <w:rPr>
        <w:b/>
        <w:color w:val="000000" w:themeColor="text1"/>
        <w:sz w:val="18"/>
        <w:u w:val="single"/>
      </w:rPr>
      <w:t>MCE123</w:t>
    </w:r>
    <w:r w:rsidR="00840A5A" w:rsidRPr="00840A5A">
      <w:rPr>
        <w:b/>
        <w:color w:val="000000" w:themeColor="text1"/>
        <w:sz w:val="18"/>
        <w:vertAlign w:val="superscript"/>
      </w:rPr>
      <w:t>SM</w:t>
    </w:r>
    <w:r w:rsidR="00840A5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</w:p>
  <w:p w14:paraId="21FD4957" w14:textId="4555FDBF" w:rsidR="0078387A" w:rsidRPr="005B7682" w:rsidRDefault="00840A5A" w:rsidP="002B6A45">
    <w:pPr>
      <w:pStyle w:val="Header"/>
      <w:tabs>
        <w:tab w:val="clear" w:pos="4680"/>
        <w:tab w:val="center" w:pos="3510"/>
      </w:tabs>
      <w:jc w:val="both"/>
      <w:rPr>
        <w:color w:val="000000" w:themeColor="text1"/>
        <w:sz w:val="18"/>
      </w:rPr>
    </w:pPr>
    <w:r w:rsidRPr="00840A5A">
      <w:rPr>
        <w:bCs/>
        <w:color w:val="000000" w:themeColor="text1"/>
        <w:sz w:val="18"/>
      </w:rPr>
      <w:t xml:space="preserve">Founder of </w:t>
    </w:r>
    <w:r w:rsidR="0078387A" w:rsidRPr="00840A5A">
      <w:rPr>
        <w:b/>
        <w:color w:val="000000" w:themeColor="text1"/>
        <w:sz w:val="18"/>
        <w:u w:val="single"/>
      </w:rPr>
      <w:t>MCE123</w:t>
    </w:r>
    <w:r w:rsidRPr="00840A5A">
      <w:rPr>
        <w:b/>
        <w:color w:val="000000" w:themeColor="text1"/>
        <w:sz w:val="18"/>
        <w:vertAlign w:val="superscript"/>
      </w:rPr>
      <w:t>SM</w:t>
    </w:r>
    <w:r w:rsidR="0078387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  <w:r w:rsidR="0078387A" w:rsidRPr="005B7682">
      <w:rPr>
        <w:b/>
        <w:color w:val="000000" w:themeColor="text1"/>
        <w:sz w:val="18"/>
      </w:rPr>
      <w:t>:</w:t>
    </w:r>
    <w:r w:rsidR="00110AF9">
      <w:rPr>
        <w:b/>
        <w:color w:val="000000" w:themeColor="text1"/>
        <w:sz w:val="18"/>
      </w:rPr>
      <w:t xml:space="preserve">      </w:t>
    </w:r>
    <w:r w:rsidR="002B6A45">
      <w:rPr>
        <w:color w:val="000000" w:themeColor="text1"/>
        <w:sz w:val="18"/>
      </w:rPr>
      <w:tab/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B8CEB91" w:rsidR="0078387A" w:rsidRPr="00756B5A" w:rsidRDefault="0078387A" w:rsidP="005B7682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>. The sole ownership of</w:t>
    </w:r>
    <w:r w:rsidR="00840A5A">
      <w:rPr>
        <w:i/>
        <w:color w:val="000000" w:themeColor="text1"/>
        <w:sz w:val="18"/>
      </w:rPr>
      <w:t xml:space="preserve">       </w:t>
    </w:r>
    <w:r w:rsidR="003D3FD8">
      <w:rPr>
        <w:i/>
        <w:color w:val="000000" w:themeColor="text1"/>
        <w:sz w:val="18"/>
      </w:rPr>
      <w:t xml:space="preserve">                 </w:t>
    </w:r>
    <w:r w:rsidR="00840A5A">
      <w:rPr>
        <w:i/>
        <w:color w:val="000000" w:themeColor="text1"/>
        <w:sz w:val="18"/>
      </w:rPr>
      <w:t xml:space="preserve">         </w:t>
    </w:r>
    <w:r w:rsidRPr="00756B5A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1775FC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1775FC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was previously established as </w:t>
    </w:r>
    <w:r>
      <w:rPr>
        <w:i/>
        <w:color w:val="000000" w:themeColor="text1"/>
        <w:sz w:val="18"/>
      </w:rPr>
      <w:t xml:space="preserve">the property </w:t>
    </w:r>
    <w:r w:rsidRPr="00756B5A">
      <w:rPr>
        <w:i/>
        <w:color w:val="000000" w:themeColor="text1"/>
        <w:sz w:val="18"/>
      </w:rPr>
      <w:t xml:space="preserve">of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>
      <w:rPr>
        <w:i/>
        <w:color w:val="000000" w:themeColor="text1"/>
        <w:sz w:val="18"/>
      </w:rPr>
      <w:t>.</w:t>
    </w:r>
    <w:r w:rsidR="00840A5A">
      <w:rPr>
        <w:i/>
        <w:color w:val="000000" w:themeColor="text1"/>
        <w:sz w:val="18"/>
      </w:rPr>
      <w:t xml:space="preserve"> Additional works were attributed to </w:t>
    </w:r>
    <w:r w:rsidR="00110AF9" w:rsidRPr="00110AF9">
      <w:rPr>
        <w:b/>
        <w:bCs/>
        <w:iCs/>
        <w:color w:val="000000" w:themeColor="text1"/>
        <w:sz w:val="18"/>
        <w:u w:val="single"/>
      </w:rPr>
      <w:t>ANNA</w:t>
    </w:r>
    <w:r w:rsidR="00840A5A" w:rsidRPr="00110AF9">
      <w:rPr>
        <w:b/>
        <w:bCs/>
        <w:iCs/>
        <w:color w:val="000000" w:themeColor="text1"/>
        <w:sz w:val="18"/>
        <w:u w:val="single"/>
      </w:rPr>
      <w:t xml:space="preserve"> V</w:t>
    </w:r>
    <w:r w:rsidR="006D39D9">
      <w:rPr>
        <w:b/>
        <w:bCs/>
        <w:iCs/>
        <w:color w:val="000000" w:themeColor="text1"/>
        <w:sz w:val="18"/>
        <w:u w:val="single"/>
      </w:rPr>
      <w:t>ASILY’EVNA</w:t>
    </w:r>
    <w:r w:rsidR="006D39D9"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KUSHCHENKO</w:t>
    </w:r>
    <w:r w:rsidR="00840A5A">
      <w:rPr>
        <w:i/>
        <w:color w:val="000000" w:themeColor="text1"/>
        <w:sz w:val="18"/>
      </w:rPr>
      <w:t xml:space="preserve">, Co-Founder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="00840A5A" w:rsidRPr="00840A5A">
      <w:rPr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2035"/>
    <w:rsid w:val="00072B88"/>
    <w:rsid w:val="00073057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11891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4BE1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ULKEDIT" wne:name="Project.NewMacros.BulkEdit" wne:bEncrypt="00" wne:cmg="56"/>
    <wne:mcd wne:macroName="PROJECT.NEWMACROS.FINDANDREPLACEINFOLDER" wne:name="Project.NewMacros.FindAndReplaceInFolder" wne:bEncrypt="00" wne:cmg="56"/>
    <wne:mcd wne:macroName="PROJECT.NEWMACROS.FINDREPLACE" wne:name="Project.NewMacros.Fi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431</Words>
  <Characters>2461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2887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2</cp:revision>
  <cp:lastPrinted>2022-08-06T19:04:00Z</cp:lastPrinted>
  <dcterms:created xsi:type="dcterms:W3CDTF">2023-02-08T01:00:00Z</dcterms:created>
  <dcterms:modified xsi:type="dcterms:W3CDTF">2023-02-08T01:00:00Z</dcterms:modified>
</cp:coreProperties>
</file>