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74D2D4FB" w:rsidR="009B00FA" w:rsidRDefault="00115FF4" w:rsidP="00B111EA">
      <w:pPr>
        <w:jc w:val="center"/>
        <w:rPr>
          <w:bCs/>
          <w:sz w:val="28"/>
          <w:szCs w:val="28"/>
        </w:rPr>
      </w:pPr>
      <w:r>
        <w:rPr>
          <w:bCs/>
          <w:sz w:val="28"/>
          <w:szCs w:val="28"/>
        </w:rPr>
        <w:t>9/22/2023 5:35:28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w:t>
      </w:r>
      <w:r w:rsidR="008C6CAB">
        <w:rPr>
          <w:color w:val="808080" w:themeColor="background1" w:themeShade="80"/>
        </w:rPr>
        <w:lastRenderedPageBreak/>
        <w:t>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6EA9BF8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B63CDA">
        <w:rPr>
          <w:b/>
          <w:bCs/>
          <w:color w:val="FF0000"/>
        </w:rPr>
        <w:t>INCONGRUENT</w:t>
      </w:r>
      <w:r w:rsidR="00861C3B">
        <w:rPr>
          <w:b/>
          <w:bCs/>
          <w:color w:val="FF0000"/>
        </w:rPr>
        <w:t xml:space="preserv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w:t>
      </w:r>
      <w:r w:rsidR="00B63CDA">
        <w:rPr>
          <w:color w:val="808080" w:themeColor="background1" w:themeShade="80"/>
        </w:rPr>
        <w:t>INCONGRUENT ADJUNCTION</w:t>
      </w:r>
      <w:r w:rsidR="006846ED">
        <w:rPr>
          <w:color w:val="808080" w:themeColor="background1" w:themeShade="80"/>
        </w:rPr>
        <w:t xml:space="preserve">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w:t>
      </w:r>
      <w:r w:rsidR="006846ED">
        <w:rPr>
          <w:color w:val="808080" w:themeColor="background1" w:themeShade="80"/>
        </w:rPr>
        <w:lastRenderedPageBreak/>
        <w:t>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lastRenderedPageBreak/>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lastRenderedPageBreak/>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656A09BF" w14:textId="018A722E" w:rsidR="00115FF4" w:rsidRDefault="00115FF4" w:rsidP="00115FF4">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Pr>
          <w:b/>
          <w:bCs/>
          <w:color w:val="FF0000"/>
        </w:rPr>
        <w:t>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w:t>
      </w:r>
      <w:r>
        <w:rPr>
          <w:color w:val="808080" w:themeColor="background1" w:themeShade="80"/>
        </w:rPr>
        <w:t>MINIMIZE NUMBERS IN LAWSUITS, SUCH AS STATING THAT $86 TRILLION DOLLARS OWED TO A PLAINTIFF IS $86 BILLION DOLLARS ON THE LEGAL CHAT TEXT TRANSCRIPT</w:t>
      </w:r>
    </w:p>
    <w:p w14:paraId="39CE9B5C" w14:textId="48541D04" w:rsidR="00115FF4" w:rsidRDefault="00115FF4" w:rsidP="00115FF4">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 xml:space="preserve">NUMBERS </w:t>
      </w:r>
      <w:r>
        <w:rPr>
          <w:b/>
          <w:bCs/>
          <w:color w:val="FF0000"/>
        </w:rPr>
        <w:t>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MINIMIZE </w:t>
      </w:r>
      <w:r>
        <w:rPr>
          <w:color w:val="808080" w:themeColor="background1" w:themeShade="80"/>
        </w:rPr>
        <w:t>NULLIFY</w:t>
      </w:r>
      <w:r>
        <w:rPr>
          <w:color w:val="808080" w:themeColor="background1" w:themeShade="80"/>
        </w:rPr>
        <w:t xml:space="preserve"> IN LAWSUITS, SUCH AS STATING THAT $86 TRILLION DOLLARS OWED TO A PLAINTIFF IS $</w:t>
      </w:r>
      <w:r>
        <w:rPr>
          <w:color w:val="808080" w:themeColor="background1" w:themeShade="80"/>
        </w:rPr>
        <w:t>0</w:t>
      </w:r>
      <w:r>
        <w:rPr>
          <w:color w:val="808080" w:themeColor="background1" w:themeShade="80"/>
        </w:rPr>
        <w:t xml:space="preserve"> DOLLARS ON THE LEGAL CHAT TEXT TRANSCRIPT</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lastRenderedPageBreak/>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lastRenderedPageBreak/>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lastRenderedPageBreak/>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9C5E6" w14:textId="77777777" w:rsidR="00894F1F" w:rsidRDefault="00894F1F" w:rsidP="005B7682">
      <w:pPr>
        <w:spacing w:after="0" w:line="240" w:lineRule="auto"/>
      </w:pPr>
      <w:r>
        <w:separator/>
      </w:r>
    </w:p>
  </w:endnote>
  <w:endnote w:type="continuationSeparator" w:id="0">
    <w:p w14:paraId="1105CD04" w14:textId="77777777" w:rsidR="00894F1F" w:rsidRDefault="00894F1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19D85" w14:textId="77777777" w:rsidR="00894F1F" w:rsidRDefault="00894F1F" w:rsidP="005B7682">
      <w:pPr>
        <w:spacing w:after="0" w:line="240" w:lineRule="auto"/>
      </w:pPr>
      <w:r>
        <w:separator/>
      </w:r>
    </w:p>
  </w:footnote>
  <w:footnote w:type="continuationSeparator" w:id="0">
    <w:p w14:paraId="7DB22BF6" w14:textId="77777777" w:rsidR="00894F1F" w:rsidRDefault="00894F1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5FF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198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0293"/>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1F"/>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8563</Words>
  <Characters>48811</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2023-09-22T09:35:00Z</dcterms:created>
  <dcterms:modified xsi:type="dcterms:W3CDTF">2023-09-22T09:35:00Z</dcterms:modified>
</cp:coreProperties>
</file>