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65AA0A" w:rsidR="00074C5F" w:rsidRDefault="00A325DC" w:rsidP="00B111EA">
      <w:pPr>
        <w:jc w:val="center"/>
        <w:rPr>
          <w:bCs/>
          <w:sz w:val="28"/>
          <w:szCs w:val="28"/>
        </w:rPr>
      </w:pPr>
      <w:r>
        <w:rPr>
          <w:bCs/>
          <w:sz w:val="28"/>
          <w:szCs w:val="28"/>
        </w:rPr>
        <w:t>9/18/2022 8:10:27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0517CACF"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r w:rsidR="00A325DC">
        <w:t xml:space="preserve">, </w:t>
      </w:r>
      <w:r w:rsidR="00A325DC">
        <w:rPr>
          <w:b/>
          <w:bCs/>
        </w:rPr>
        <w:t>IRREVOCABLY DEFINED</w:t>
      </w:r>
      <w:r w:rsidR="00A325DC">
        <w:t>,</w:t>
      </w:r>
      <w:r w:rsidR="00A325DC">
        <w:t xml:space="preserve">             </w:t>
      </w:r>
      <w:r w:rsidR="00A325DC">
        <w:t xml:space="preserve"> </w:t>
      </w:r>
      <w:r w:rsidR="00A325DC">
        <w:rPr>
          <w:b/>
          <w:bCs/>
        </w:rPr>
        <w:t>IMPLICITLY DEFINED, PERMANENTLY DEFINED</w:t>
      </w:r>
      <w:r w:rsidR="00A325DC">
        <w:t xml:space="preserve">, </w:t>
      </w:r>
      <w:r w:rsidR="00A325DC">
        <w:rPr>
          <w:b/>
          <w:bCs/>
        </w:rPr>
        <w:t>PEACEFULLY DEFINED</w:t>
      </w:r>
      <w:r w:rsidR="00A325DC">
        <w:t>.</w:t>
      </w:r>
    </w:p>
    <w:p w14:paraId="2E5250FF" w14:textId="17038F82"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r>
        <w:t>[:</w:t>
      </w:r>
      <w:r>
        <w:rPr>
          <w:b/>
          <w:bCs/>
          <w:i/>
          <w:iCs/>
        </w:rPr>
        <w:t>PATRICK</w:t>
      </w:r>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r w:rsidR="00A325DC">
        <w:t xml:space="preserve">, </w:t>
      </w:r>
      <w:r w:rsidR="00A325DC">
        <w:rPr>
          <w:b/>
          <w:bCs/>
        </w:rPr>
        <w:t>IRREVOCABLY DEFINED</w:t>
      </w:r>
      <w:r w:rsidR="00A325DC">
        <w:t xml:space="preserve">, </w:t>
      </w:r>
      <w:r w:rsidR="00A325DC">
        <w:rPr>
          <w:b/>
          <w:bCs/>
        </w:rPr>
        <w:t>IMPLICITLY DEFINED, PERMANENTLY DEFINED</w:t>
      </w:r>
      <w:r w:rsidR="00A325DC">
        <w:t xml:space="preserve">, </w:t>
      </w:r>
      <w:r w:rsidR="00A325DC">
        <w:rPr>
          <w:b/>
          <w:bCs/>
        </w:rPr>
        <w:t>PEACEFULLY DEFINED</w:t>
      </w:r>
      <w:r w:rsidR="00A325DC">
        <w:t>.</w:t>
      </w:r>
    </w:p>
    <w:p w14:paraId="40790EAB" w14:textId="77777777" w:rsidR="009918DD" w:rsidRDefault="009918DD">
      <w:pPr>
        <w:rPr>
          <w:u w:val="single"/>
        </w:rPr>
      </w:pPr>
      <w:r>
        <w:rPr>
          <w:u w:val="single"/>
        </w:rPr>
        <w:br w:type="page"/>
      </w:r>
    </w:p>
    <w:p w14:paraId="323C3B96" w14:textId="77777777" w:rsidR="00FE5DD2" w:rsidRPr="00C0532F" w:rsidRDefault="00FE5DD2" w:rsidP="00FE5DD2">
      <w:pPr>
        <w:ind w:left="360" w:hanging="360"/>
        <w:jc w:val="both"/>
        <w:rPr>
          <w:b/>
          <w:bCs/>
        </w:rPr>
      </w:pPr>
      <w:bookmarkStart w:id="0" w:name="_Hlk112265118"/>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0"/>
    <w:p w14:paraId="2C4277F5" w14:textId="77777777" w:rsidR="007071FE" w:rsidRDefault="007071FE" w:rsidP="007071FE">
      <w:pPr>
        <w:spacing w:after="0"/>
        <w:ind w:left="360" w:hanging="360"/>
        <w:jc w:val="both"/>
        <w:rPr>
          <w:u w:val="single"/>
        </w:rPr>
      </w:pPr>
    </w:p>
    <w:p w14:paraId="371E390C" w14:textId="77777777" w:rsidR="00FE5DD2" w:rsidRDefault="00FE5DD2">
      <w:pPr>
        <w:rPr>
          <w:u w:val="single"/>
        </w:rPr>
      </w:pPr>
      <w:r>
        <w:rPr>
          <w:u w:val="single"/>
        </w:rPr>
        <w:br w:type="page"/>
      </w:r>
    </w:p>
    <w:p w14:paraId="3ABD5147" w14:textId="094DAF21" w:rsidR="00E9676C" w:rsidRPr="00E9676C" w:rsidRDefault="00E9676C" w:rsidP="00E9676C">
      <w:pPr>
        <w:spacing w:after="0"/>
        <w:ind w:left="360" w:hanging="360"/>
        <w:jc w:val="both"/>
        <w:rPr>
          <w:b/>
          <w:sz w:val="24"/>
        </w:rPr>
      </w:pPr>
      <w:r w:rsidRPr="00E9676C">
        <w:rPr>
          <w:b/>
          <w:sz w:val="24"/>
        </w:rPr>
        <w:lastRenderedPageBreak/>
        <w:t>NETWORK TOOLS</w:t>
      </w:r>
    </w:p>
    <w:p w14:paraId="54CFEE30" w14:textId="77777777" w:rsidR="00E9676C" w:rsidRDefault="00E9676C" w:rsidP="007071FE">
      <w:pPr>
        <w:spacing w:after="0"/>
        <w:ind w:left="360" w:hanging="360"/>
        <w:jc w:val="both"/>
        <w:rPr>
          <w:u w:val="single"/>
        </w:rPr>
      </w:pPr>
    </w:p>
    <w:p w14:paraId="0D00AB54" w14:textId="58226659" w:rsidR="007071FE" w:rsidRDefault="007071FE" w:rsidP="007071FE">
      <w:pPr>
        <w:spacing w:after="0"/>
        <w:ind w:left="360" w:hanging="360"/>
        <w:jc w:val="both"/>
      </w:pPr>
      <w:r>
        <w:rPr>
          <w:u w:val="single"/>
        </w:rPr>
        <w:t>SYSTEMATIC</w:t>
      </w:r>
      <w:r w:rsidRPr="00AD46D6">
        <w:rPr>
          <w:u w:val="single"/>
        </w:rPr>
        <w:t xml:space="preserve"> </w:t>
      </w:r>
      <w:r>
        <w:rPr>
          <w:u w:val="single"/>
        </w:rPr>
        <w:t>LAYER</w:t>
      </w:r>
      <w:r w:rsidRPr="00AD46D6">
        <w:rPr>
          <w:u w:val="single"/>
        </w:rPr>
        <w:t xml:space="preserve"> 2 </w:t>
      </w:r>
      <w:r>
        <w:rPr>
          <w:u w:val="single"/>
        </w:rPr>
        <w:t>NETWORK</w:t>
      </w:r>
      <w:r w:rsidRPr="00AD46D6">
        <w:rPr>
          <w:u w:val="single"/>
        </w:rPr>
        <w:t xml:space="preserve"> </w:t>
      </w:r>
      <w:r>
        <w:rPr>
          <w:u w:val="single"/>
        </w:rPr>
        <w:t>BRUTE</w:t>
      </w:r>
      <w:r w:rsidRPr="00AD46D6">
        <w:rPr>
          <w:u w:val="single"/>
        </w:rPr>
        <w:t xml:space="preserve"> </w:t>
      </w:r>
      <w:r>
        <w:rPr>
          <w:u w:val="single"/>
        </w:rPr>
        <w:t>FORCE</w:t>
      </w:r>
      <w:r w:rsidRPr="00AD46D6">
        <w:rPr>
          <w:u w:val="single"/>
        </w:rPr>
        <w:t xml:space="preserve"> </w:t>
      </w:r>
      <w:r>
        <w:rPr>
          <w:u w:val="single"/>
        </w:rPr>
        <w:t>SYSTEM</w:t>
      </w:r>
      <w:r w:rsidRPr="00A871EC">
        <w:t xml:space="preserve"> (</w:t>
      </w:r>
      <w:r w:rsidRPr="00A871EC">
        <w:rPr>
          <w:b/>
          <w:bCs/>
        </w:rPr>
        <w:t>2010</w:t>
      </w:r>
      <w:r w:rsidRPr="00A871EC">
        <w:t xml:space="preserve">) </w:t>
      </w:r>
      <w:r>
        <w:t>– this system loads many frames on a command line to achieve trillions of active processes simultaneously, while re-routing the commands to another device.</w:t>
      </w:r>
    </w:p>
    <w:p w14:paraId="2F38952A" w14:textId="4552744B" w:rsidR="00720510" w:rsidRDefault="00720510" w:rsidP="007071FE">
      <w:pPr>
        <w:spacing w:after="0"/>
        <w:ind w:left="360" w:hanging="360"/>
        <w:jc w:val="both"/>
      </w:pPr>
    </w:p>
    <w:p w14:paraId="49A55415" w14:textId="1E14BBAE" w:rsidR="006C1BD3" w:rsidRDefault="006C1BD3" w:rsidP="006C1BD3">
      <w:pPr>
        <w:ind w:left="360" w:hanging="360"/>
        <w:jc w:val="both"/>
      </w:pPr>
      <w:r>
        <w:rPr>
          <w:bCs/>
          <w:u w:val="single"/>
        </w:rPr>
        <w:t>INTELLIGENCE</w:t>
      </w:r>
      <w:r w:rsidRPr="00500CA3">
        <w:rPr>
          <w:bCs/>
          <w:u w:val="single"/>
        </w:rPr>
        <w:t xml:space="preserve"> </w:t>
      </w:r>
      <w:r>
        <w:rPr>
          <w:bCs/>
          <w:u w:val="single"/>
        </w:rPr>
        <w:t>COMMUNITY</w:t>
      </w:r>
      <w:r w:rsidRPr="00500CA3">
        <w:rPr>
          <w:bCs/>
          <w:u w:val="single"/>
        </w:rPr>
        <w:t xml:space="preserve"> </w:t>
      </w:r>
      <w:r>
        <w:rPr>
          <w:bCs/>
          <w:u w:val="single"/>
        </w:rPr>
        <w:t>TRUNK</w:t>
      </w:r>
      <w:r w:rsidRPr="00500CA3">
        <w:rPr>
          <w:bCs/>
          <w:u w:val="single"/>
        </w:rPr>
        <w:t xml:space="preserve"> </w:t>
      </w:r>
      <w:r>
        <w:rPr>
          <w:bCs/>
          <w:u w:val="single"/>
        </w:rPr>
        <w:t>AND</w:t>
      </w:r>
      <w:r w:rsidRPr="00500CA3">
        <w:rPr>
          <w:bCs/>
          <w:u w:val="single"/>
        </w:rPr>
        <w:t xml:space="preserve"> </w:t>
      </w:r>
      <w:r>
        <w:rPr>
          <w:bCs/>
          <w:u w:val="single"/>
        </w:rPr>
        <w:t>ROOT</w:t>
      </w:r>
      <w:r w:rsidRPr="00500CA3">
        <w:rPr>
          <w:bCs/>
          <w:u w:val="single"/>
        </w:rPr>
        <w:t xml:space="preserve"> </w:t>
      </w:r>
      <w:r>
        <w:rPr>
          <w:bCs/>
          <w:u w:val="single"/>
        </w:rPr>
        <w:t>DEVELOPMENT</w:t>
      </w:r>
      <w:r w:rsidRPr="00500CA3">
        <w:rPr>
          <w:bCs/>
          <w:u w:val="single"/>
        </w:rPr>
        <w:t xml:space="preserve"> </w:t>
      </w:r>
      <w:r>
        <w:rPr>
          <w:bCs/>
          <w:u w:val="single"/>
        </w:rPr>
        <w:t>STRUCTURE</w:t>
      </w:r>
      <w:r w:rsidRPr="003D01F1">
        <w:rPr>
          <w:bCs/>
        </w:rPr>
        <w:t xml:space="preserve"> (</w:t>
      </w:r>
      <w:r>
        <w:rPr>
          <w:b/>
        </w:rPr>
        <w:t>2010</w:t>
      </w:r>
      <w:r w:rsidRPr="003D01F1">
        <w:rPr>
          <w:bCs/>
        </w:rPr>
        <w:t>)</w:t>
      </w:r>
      <w:r w:rsidRPr="00C05F19">
        <w:t xml:space="preserve"> – this structure pertains to the</w:t>
      </w:r>
      <w:r>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 DEPARTMENT</w:t>
      </w:r>
      <w:r>
        <w:t xml:space="preserve"> side, and that both the                                        </w:t>
      </w:r>
      <w:r w:rsidRPr="00FF7FAC">
        <w:rPr>
          <w:b/>
          <w:bCs/>
        </w:rPr>
        <w:t>U.S. DEFENSE DEPARTMENT</w:t>
      </w:r>
      <w:r>
        <w:t xml:space="preserve"> and the </w:t>
      </w:r>
      <w:r w:rsidRPr="00FF7FAC">
        <w:rPr>
          <w:b/>
          <w:bCs/>
        </w:rPr>
        <w:t>PUBLIC ENTERPRISE SYSTEMS</w:t>
      </w:r>
      <w:r>
        <w:t xml:space="preserve"> are profiting while the needs of the </w:t>
      </w:r>
      <w:r w:rsidRPr="00FF7FAC">
        <w:rPr>
          <w:b/>
          <w:bCs/>
        </w:rPr>
        <w:t>U.S. DEFENSE DEPARTMENT</w:t>
      </w:r>
      <w:r>
        <w:t xml:space="preserve"> and the </w:t>
      </w:r>
      <w:r w:rsidRPr="00FF7FAC">
        <w:rPr>
          <w:b/>
          <w:bCs/>
        </w:rPr>
        <w:t>PUBLIC ENTERPRISE SYSTEMS</w:t>
      </w:r>
      <w:r>
        <w:t xml:space="preserve"> are separate in addition to being complementary.</w:t>
      </w:r>
    </w:p>
    <w:p w14:paraId="1DF4AAC3" w14:textId="6533C503" w:rsidR="00020818" w:rsidRDefault="00020818">
      <w:pPr>
        <w:rPr>
          <w:b/>
          <w:sz w:val="24"/>
        </w:rPr>
      </w:pPr>
    </w:p>
    <w:p w14:paraId="13AB4AE2" w14:textId="77777777" w:rsidR="00332337" w:rsidRDefault="00332337">
      <w:pPr>
        <w:rPr>
          <w:b/>
          <w:sz w:val="24"/>
        </w:rPr>
      </w:pPr>
      <w:r>
        <w:rPr>
          <w:b/>
          <w:sz w:val="24"/>
        </w:rPr>
        <w:br w:type="page"/>
      </w:r>
    </w:p>
    <w:p w14:paraId="367A33AE" w14:textId="0E19ED25"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Default="009918A0" w:rsidP="00F46550">
      <w:pPr>
        <w:ind w:left="360" w:hanging="360"/>
        <w:jc w:val="both"/>
      </w:pPr>
      <w:r>
        <w:rPr>
          <w:u w:val="single"/>
        </w:rPr>
        <w:t>VIRTUAL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(4D)</w:t>
      </w:r>
      <w:r w:rsidR="00F46550" w:rsidRPr="008751D1">
        <w:rPr>
          <w:u w:val="single"/>
        </w:rPr>
        <w:t xml:space="preserve"> </w:t>
      </w:r>
      <w:r>
        <w:rPr>
          <w:u w:val="single"/>
        </w:rPr>
        <w:t>ORGANIZATIONAL</w:t>
      </w:r>
      <w:r w:rsidR="00F46550" w:rsidRPr="008751D1">
        <w:rPr>
          <w:u w:val="single"/>
        </w:rPr>
        <w:t xml:space="preserve"> </w:t>
      </w:r>
      <w:r>
        <w:rPr>
          <w:u w:val="single"/>
        </w:rPr>
        <w:t>BUREAUCRACY</w:t>
      </w:r>
      <w:r w:rsidR="00F46550" w:rsidRPr="008751D1">
        <w:rPr>
          <w:u w:val="single"/>
        </w:rPr>
        <w:t xml:space="preserve"> </w:t>
      </w:r>
      <w:r>
        <w:rPr>
          <w:u w:val="single"/>
        </w:rPr>
        <w:t>MODELING</w:t>
      </w:r>
      <w:r w:rsidR="00F46550" w:rsidRPr="008751D1">
        <w:rPr>
          <w:u w:val="single"/>
        </w:rPr>
        <w:t xml:space="preserve"> </w:t>
      </w:r>
      <w:r>
        <w:rPr>
          <w:u w:val="single"/>
        </w:rPr>
        <w:t>SYSTEM</w:t>
      </w:r>
      <w:r w:rsidR="00F46550" w:rsidRPr="003D01F1">
        <w:rPr>
          <w:bCs/>
        </w:rPr>
        <w:t xml:space="preserve"> (</w:t>
      </w:r>
      <w:r w:rsidR="00F46550">
        <w:rPr>
          <w:b/>
        </w:rPr>
        <w:t>2010</w:t>
      </w:r>
      <w:r w:rsidR="00170F18" w:rsidRPr="00170F18">
        <w:rPr>
          <w:bCs/>
        </w:rPr>
        <w:t xml:space="preserve">, </w:t>
      </w:r>
      <w:r w:rsidR="00170F18">
        <w:rPr>
          <w:b/>
        </w:rPr>
        <w:t>2022</w:t>
      </w:r>
      <w:r w:rsidR="00F46550" w:rsidRPr="003D01F1">
        <w:rPr>
          <w:bCs/>
        </w:rPr>
        <w:t>)</w:t>
      </w:r>
      <w:r w:rsidR="00F46550">
        <w:t xml:space="preserve"> – this pertains to the modeling of all the various positions within bureaucracy, such as displaying all the various career fields that a single employee could go into, and then displaying a </w:t>
      </w:r>
      <w:r w:rsidR="00180FA9">
        <w:t>four-dimensional</w:t>
      </w:r>
      <w:r w:rsidR="00F46550">
        <w:t xml:space="preserve"> </w:t>
      </w:r>
      <w:r w:rsidR="00180FA9">
        <w:t xml:space="preserve">(4D) </w:t>
      </w:r>
      <w:r w:rsidR="00F46550">
        <w:t xml:space="preserve">model of the employee in the various career fields. This includes custom transitions, and the ability to utilize the system to study the various possibilities of interactions between the various agencies, visually. </w:t>
      </w:r>
      <w:r w:rsidR="00170F18">
        <w:t xml:space="preserve">Any </w:t>
      </w:r>
      <w:r w:rsidR="00180FA9">
        <w:t>four-dimensional (</w:t>
      </w:r>
      <w:r w:rsidR="00170F18">
        <w:t>4D</w:t>
      </w:r>
      <w:r w:rsidR="00180FA9">
        <w:t>)</w:t>
      </w:r>
      <w:r w:rsidR="00170F18">
        <w:t xml:space="preserve"> technology pertains to </w:t>
      </w:r>
      <w:r w:rsidR="00180FA9">
        <w:t>three-dimensional (</w:t>
      </w:r>
      <w:r w:rsidR="00170F18">
        <w:t>3D</w:t>
      </w:r>
      <w:r w:rsidR="00180FA9">
        <w:t>)</w:t>
      </w:r>
      <w:r w:rsidR="00170F18">
        <w:t xml:space="preserve"> modelling with the addition of a fourth dimension</w:t>
      </w:r>
      <w:r w:rsidR="00A658CF">
        <w:t xml:space="preserve"> (4D)</w:t>
      </w:r>
      <w:r w:rsidR="00170F18">
        <w:t>, which is a time scale, which does not necessarily move from left to right or from right to left, however they are essentially keyframes of multiple possibilities in multiple conditions of time, such that there could be multiple time clocks that exist on a</w:t>
      </w:r>
      <w:r>
        <w:t xml:space="preserve"> </w:t>
      </w:r>
      <w:r w:rsidR="00180FA9">
        <w:t>four-dimensional (</w:t>
      </w:r>
      <w:r w:rsidR="00170F18">
        <w:t>4D</w:t>
      </w:r>
      <w:r w:rsidR="00180FA9">
        <w:t>)</w:t>
      </w:r>
      <w:r w:rsidR="00170F18">
        <w:t xml:space="preserve"> axis.</w:t>
      </w:r>
    </w:p>
    <w:p w14:paraId="4AC5FF36" w14:textId="6DD93DAB" w:rsidR="00F46550" w:rsidRDefault="009918A0" w:rsidP="00F46550">
      <w:pPr>
        <w:ind w:left="360" w:hanging="360"/>
        <w:jc w:val="both"/>
      </w:pPr>
      <w:r>
        <w:rPr>
          <w:u w:val="single"/>
        </w:rPr>
        <w:t>DIGITAL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w:t>
      </w:r>
      <w:r w:rsidR="00F46550" w:rsidRPr="008751D1">
        <w:rPr>
          <w:u w:val="single"/>
        </w:rPr>
        <w:t>4D</w:t>
      </w:r>
      <w:r w:rsidR="00180FA9">
        <w:rPr>
          <w:u w:val="single"/>
        </w:rPr>
        <w:t>)</w:t>
      </w:r>
      <w:r w:rsidR="00F46550" w:rsidRPr="008751D1">
        <w:rPr>
          <w:u w:val="single"/>
        </w:rPr>
        <w:t xml:space="preserve"> </w:t>
      </w:r>
      <w:r>
        <w:rPr>
          <w:u w:val="single"/>
        </w:rPr>
        <w:t>LAW</w:t>
      </w:r>
      <w:r w:rsidR="00F46550" w:rsidRPr="008751D1">
        <w:rPr>
          <w:u w:val="single"/>
        </w:rPr>
        <w:t xml:space="preserve"> </w:t>
      </w:r>
      <w:r>
        <w:rPr>
          <w:u w:val="single"/>
        </w:rPr>
        <w:t>ENFORCEMENT</w:t>
      </w:r>
      <w:r w:rsidR="00F46550" w:rsidRPr="008751D1">
        <w:rPr>
          <w:u w:val="single"/>
        </w:rPr>
        <w:t xml:space="preserve"> </w:t>
      </w:r>
      <w:r>
        <w:rPr>
          <w:u w:val="single"/>
        </w:rPr>
        <w:t>TARGETING</w:t>
      </w:r>
      <w:r w:rsidR="00F46550" w:rsidRPr="008751D1">
        <w:rPr>
          <w:u w:val="single"/>
        </w:rPr>
        <w:t xml:space="preserve"> </w:t>
      </w:r>
      <w:r>
        <w:rPr>
          <w:u w:val="single"/>
        </w:rPr>
        <w:t>SYSTEM</w:t>
      </w:r>
      <w:r w:rsidR="00F46550" w:rsidRPr="003D01F1">
        <w:rPr>
          <w:bCs/>
        </w:rPr>
        <w:t xml:space="preserve"> (</w:t>
      </w:r>
      <w:r w:rsidR="00F46550">
        <w:rPr>
          <w:b/>
        </w:rPr>
        <w:t>2010</w:t>
      </w:r>
      <w:r w:rsidR="00F46550" w:rsidRPr="003D01F1">
        <w:rPr>
          <w:bCs/>
        </w:rPr>
        <w:t>)</w:t>
      </w:r>
      <w:r w:rsidR="00F46550">
        <w:t xml:space="preserve"> – this technology pertains to the use of </w:t>
      </w:r>
      <w:r w:rsidR="00180FA9">
        <w:t>four-dimensional (</w:t>
      </w:r>
      <w:r w:rsidR="00F46550">
        <w:t>4D</w:t>
      </w:r>
      <w:r w:rsidR="00180FA9">
        <w:t>)</w:t>
      </w:r>
      <w:r w:rsidR="00F46550">
        <w:t xml:space="preserve"> models created from the </w:t>
      </w:r>
      <w:r w:rsidR="00CB2FE4" w:rsidRPr="00CB2FE4">
        <w:rPr>
          <w:u w:val="single"/>
        </w:rPr>
        <w:t>VIRTUAL</w:t>
      </w:r>
      <w:r w:rsidR="00F46550" w:rsidRPr="00CB2FE4">
        <w:rPr>
          <w:u w:val="single"/>
        </w:rPr>
        <w:t xml:space="preserve"> </w:t>
      </w:r>
      <w:r w:rsidR="00CB2FE4" w:rsidRPr="00CB2FE4">
        <w:rPr>
          <w:u w:val="single"/>
        </w:rPr>
        <w:t>FOUR</w:t>
      </w:r>
      <w:r w:rsidR="00180FA9" w:rsidRPr="00CB2FE4">
        <w:rPr>
          <w:u w:val="single"/>
        </w:rPr>
        <w:t>-</w:t>
      </w:r>
      <w:r w:rsidR="00CB2FE4" w:rsidRPr="00CB2FE4">
        <w:rPr>
          <w:u w:val="single"/>
        </w:rPr>
        <w:t>DIMENSIONAL</w:t>
      </w:r>
      <w:r w:rsidR="00180FA9" w:rsidRPr="00CB2FE4">
        <w:rPr>
          <w:u w:val="single"/>
        </w:rPr>
        <w:t xml:space="preserve"> (</w:t>
      </w:r>
      <w:r w:rsidR="00F46550" w:rsidRPr="00CB2FE4">
        <w:rPr>
          <w:u w:val="single"/>
        </w:rPr>
        <w:t>4D</w:t>
      </w:r>
      <w:r w:rsidR="00180FA9" w:rsidRPr="00CB2FE4">
        <w:rPr>
          <w:u w:val="single"/>
        </w:rPr>
        <w:t>)</w:t>
      </w:r>
      <w:r w:rsidR="00F46550" w:rsidRPr="00CB2FE4">
        <w:rPr>
          <w:u w:val="single"/>
        </w:rPr>
        <w:t xml:space="preserve"> </w:t>
      </w:r>
      <w:r w:rsidR="00CB2FE4" w:rsidRPr="00CB2FE4">
        <w:rPr>
          <w:u w:val="single"/>
        </w:rPr>
        <w:t>ORGANIZATIONAL</w:t>
      </w:r>
      <w:r w:rsidR="00F46550" w:rsidRPr="00CB2FE4">
        <w:rPr>
          <w:u w:val="single"/>
        </w:rPr>
        <w:t xml:space="preserve"> </w:t>
      </w:r>
      <w:r w:rsidR="00CB2FE4" w:rsidRPr="00CB2FE4">
        <w:rPr>
          <w:u w:val="single"/>
        </w:rPr>
        <w:t>BUREAUCRACY</w:t>
      </w:r>
      <w:r w:rsidR="00F46550" w:rsidRPr="00CB2FE4">
        <w:rPr>
          <w:u w:val="single"/>
        </w:rPr>
        <w:t xml:space="preserve"> </w:t>
      </w:r>
      <w:r w:rsidR="00CB2FE4" w:rsidRPr="00CB2FE4">
        <w:rPr>
          <w:u w:val="single"/>
        </w:rPr>
        <w:t>MODELING</w:t>
      </w:r>
      <w:r w:rsidR="00F46550" w:rsidRPr="00CB2FE4">
        <w:rPr>
          <w:u w:val="single"/>
        </w:rPr>
        <w:t xml:space="preserve"> </w:t>
      </w:r>
      <w:r w:rsidR="00CB2FE4" w:rsidRPr="00CB2FE4">
        <w:rPr>
          <w:u w:val="single"/>
        </w:rPr>
        <w:t>SYSTEM</w:t>
      </w:r>
      <w:r w:rsidR="00F46550">
        <w:t xml:space="preserve"> </w:t>
      </w:r>
      <w:r w:rsidR="00875A2F">
        <w:t>(</w:t>
      </w:r>
      <w:r w:rsidR="00875A2F" w:rsidRPr="00875A2F">
        <w:rPr>
          <w:b/>
          <w:bCs/>
        </w:rPr>
        <w:t>2010</w:t>
      </w:r>
      <w:r w:rsidR="00875A2F">
        <w:t xml:space="preserve">) </w:t>
      </w:r>
      <w:r w:rsidR="00F46550">
        <w:t xml:space="preserve">for the purpose of testing the display of various types of </w:t>
      </w:r>
      <w:r w:rsidR="00CB2FE4">
        <w:t>law enforcement</w:t>
      </w:r>
      <w:r w:rsidR="00F46550">
        <w:t xml:space="preserve"> warnings and systems displays in the public. This includes graphical</w:t>
      </w:r>
      <w:r w:rsidR="00CB2FE4">
        <w:t xml:space="preserve"> </w:t>
      </w:r>
      <w:r w:rsidR="00180FA9">
        <w:t>four-dimensional (</w:t>
      </w:r>
      <w:r w:rsidR="00F46550">
        <w:t>4D</w:t>
      </w:r>
      <w:r w:rsidR="00180FA9">
        <w:t>)</w:t>
      </w:r>
      <w:r w:rsidR="00F46550">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t>four-dimensional (</w:t>
      </w:r>
      <w:r w:rsidR="00F46550">
        <w:t>4D</w:t>
      </w:r>
      <w:r w:rsidR="00180FA9">
        <w:t>)</w:t>
      </w:r>
      <w:r w:rsidR="00F46550">
        <w:t xml:space="preserve"> models and sensors in the area, including microphones, video cameras, and other types of input technologies. This system is meant to be cartoon oriented, while realistic, for the purpose of gathering information.</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7D2CA" w14:textId="77777777" w:rsidR="00E3094E" w:rsidRDefault="00E3094E" w:rsidP="005B7682">
      <w:pPr>
        <w:spacing w:after="0" w:line="240" w:lineRule="auto"/>
      </w:pPr>
      <w:r>
        <w:separator/>
      </w:r>
    </w:p>
  </w:endnote>
  <w:endnote w:type="continuationSeparator" w:id="0">
    <w:p w14:paraId="06481477" w14:textId="77777777" w:rsidR="00E3094E" w:rsidRDefault="00E3094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6B5EB" w14:textId="77777777" w:rsidR="00E3094E" w:rsidRDefault="00E3094E" w:rsidP="005B7682">
      <w:pPr>
        <w:spacing w:after="0" w:line="240" w:lineRule="auto"/>
      </w:pPr>
      <w:r>
        <w:separator/>
      </w:r>
    </w:p>
  </w:footnote>
  <w:footnote w:type="continuationSeparator" w:id="0">
    <w:p w14:paraId="02EC7FF8" w14:textId="77777777" w:rsidR="00E3094E" w:rsidRDefault="00E3094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3FB0"/>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04FD"/>
    <w:rsid w:val="00612F54"/>
    <w:rsid w:val="00613E25"/>
    <w:rsid w:val="00620F2B"/>
    <w:rsid w:val="00621BD2"/>
    <w:rsid w:val="00622AA7"/>
    <w:rsid w:val="00622BF7"/>
    <w:rsid w:val="00622F00"/>
    <w:rsid w:val="00624AA7"/>
    <w:rsid w:val="0062776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DAF"/>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25DC"/>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1B9"/>
    <w:rsid w:val="00BE7707"/>
    <w:rsid w:val="00BF116F"/>
    <w:rsid w:val="00BF1867"/>
    <w:rsid w:val="00BF1E6E"/>
    <w:rsid w:val="00BF70B2"/>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94E"/>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0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2022-09-19T00:10:00Z</dcterms:created>
  <dcterms:modified xsi:type="dcterms:W3CDTF">2022-09-19T00:10:00Z</dcterms:modified>
</cp:coreProperties>
</file>