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616290D" w:rsidR="001D1B57" w:rsidRDefault="00723E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ORGANIZED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3CD21D" w:rsidR="00074C5F" w:rsidRDefault="003E77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9:45:40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605299D" w14:textId="422E00D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ORGANIZED CRIME PREVENTION SECURITY SYSTEMS</w:t>
      </w:r>
    </w:p>
    <w:p w14:paraId="346F9557" w14:textId="5CFA6B71" w:rsidR="00FB506C" w:rsidRDefault="00FB506C" w:rsidP="00FB506C">
      <w:pPr>
        <w:ind w:left="360" w:hanging="360"/>
        <w:jc w:val="both"/>
        <w:rPr>
          <w:u w:val="single"/>
        </w:rPr>
      </w:pPr>
      <w:r w:rsidRPr="0027015C">
        <w:rPr>
          <w:u w:val="single"/>
        </w:rPr>
        <w:t xml:space="preserve">AUTONOMOUS ORGANIZED CRIME PREVENTION </w:t>
      </w:r>
      <w:r w:rsidR="00D41D87">
        <w:rPr>
          <w:u w:val="single"/>
        </w:rPr>
        <w:t xml:space="preserve">SECURITY </w:t>
      </w:r>
      <w:r w:rsidRPr="0027015C">
        <w:rPr>
          <w:u w:val="single"/>
        </w:rPr>
        <w:t>SYSTEM</w:t>
      </w:r>
      <w:r w:rsidR="00D41D87" w:rsidRPr="00D41D87">
        <w:rPr>
          <w:u w:val="single"/>
        </w:rPr>
        <w:t>S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prevents all </w:t>
      </w:r>
      <w:r w:rsidRPr="008D59DC">
        <w:rPr>
          <w:b/>
          <w:bCs/>
        </w:rPr>
        <w:t>ORGANIZED CRIME</w:t>
      </w:r>
      <w:r w:rsidRPr="0027015C">
        <w:t>.</w:t>
      </w:r>
    </w:p>
    <w:p w14:paraId="37C0F0BD" w14:textId="77777777" w:rsidR="00FB506C" w:rsidRDefault="00FB506C" w:rsidP="00FB506C">
      <w:pPr>
        <w:ind w:left="360" w:hanging="360"/>
        <w:jc w:val="both"/>
        <w:rPr>
          <w:u w:val="single"/>
        </w:rPr>
      </w:pPr>
      <w:r w:rsidRPr="0027015C">
        <w:rPr>
          <w:u w:val="single"/>
        </w:rPr>
        <w:t>AUTONOMOUS ORGANIZED CRIME PROSECUTION SYSTEM</w:t>
      </w:r>
      <w:r w:rsidRPr="0027015C">
        <w:t xml:space="preserve"> (</w:t>
      </w:r>
      <w:r w:rsidRPr="0027015C">
        <w:rPr>
          <w:b/>
          <w:bCs/>
        </w:rPr>
        <w:t>2022</w:t>
      </w:r>
      <w:r w:rsidRPr="0027015C">
        <w:t xml:space="preserve">) – prosecutes all </w:t>
      </w:r>
      <w:r w:rsidRPr="0027015C">
        <w:rPr>
          <w:b/>
          <w:bCs/>
        </w:rPr>
        <w:t>ORGANIZED CRIME OFFENDERS</w:t>
      </w:r>
      <w:r w:rsidRPr="0027015C">
        <w:t>.</w:t>
      </w:r>
    </w:p>
    <w:p w14:paraId="7FE05D18" w14:textId="77777777" w:rsidR="00FB506C" w:rsidRDefault="00FB506C" w:rsidP="00FB506C">
      <w:pPr>
        <w:ind w:left="360" w:hanging="360"/>
        <w:jc w:val="both"/>
      </w:pPr>
      <w:r w:rsidRPr="007E63C3">
        <w:rPr>
          <w:u w:val="single"/>
        </w:rPr>
        <w:t>AUTONOMOUS ORGANIZED CRIME CONVICTION SYSTEM</w:t>
      </w:r>
      <w:r w:rsidRPr="007E63C3">
        <w:t xml:space="preserve"> (</w:t>
      </w:r>
      <w:r w:rsidRPr="007E63C3">
        <w:rPr>
          <w:b/>
          <w:bCs/>
        </w:rPr>
        <w:t>2022</w:t>
      </w:r>
      <w:r w:rsidRPr="007E63C3">
        <w:t xml:space="preserve">) – convicts all </w:t>
      </w:r>
      <w:r w:rsidRPr="007E63C3">
        <w:rPr>
          <w:b/>
          <w:bCs/>
        </w:rPr>
        <w:t>ORGANIZED CRIMINALS</w:t>
      </w:r>
      <w:r w:rsidRPr="007E63C3">
        <w:t xml:space="preserve">, including </w:t>
      </w:r>
      <w:r w:rsidRPr="007E63C3">
        <w:rPr>
          <w:b/>
          <w:bCs/>
        </w:rPr>
        <w:t>POLITICAL ORGANIZED CRIMINALS</w:t>
      </w:r>
      <w:r w:rsidRPr="007E63C3">
        <w:t>.</w:t>
      </w:r>
    </w:p>
    <w:p w14:paraId="5EECA995" w14:textId="13419F8B" w:rsidR="00FB506C" w:rsidRDefault="00FB506C" w:rsidP="00FB506C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RELATIONAL</w:t>
      </w:r>
      <w:r w:rsidRPr="00AA7DB6">
        <w:rPr>
          <w:u w:val="single"/>
        </w:rPr>
        <w:t xml:space="preserve"> </w:t>
      </w:r>
      <w:r>
        <w:rPr>
          <w:u w:val="single"/>
        </w:rPr>
        <w:t>CRIMES</w:t>
      </w:r>
      <w:r w:rsidRPr="00AA7DB6">
        <w:rPr>
          <w:u w:val="single"/>
        </w:rPr>
        <w:t xml:space="preserve"> PREVENTION </w:t>
      </w:r>
      <w:r w:rsidR="00D41D87">
        <w:rPr>
          <w:u w:val="single"/>
        </w:rPr>
        <w:t xml:space="preserve">SECURITY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>) – ensures that</w:t>
      </w:r>
      <w:r>
        <w:t xml:space="preserve"> </w:t>
      </w:r>
      <w:r>
        <w:rPr>
          <w:b/>
          <w:bCs/>
        </w:rPr>
        <w:t>RELATIONAL CRIMES</w:t>
      </w:r>
      <w:r>
        <w:t xml:space="preserve"> do not occur.</w:t>
      </w:r>
    </w:p>
    <w:p w14:paraId="72A4A69E" w14:textId="7777777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GANG CRIME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 w:rsidRPr="00BA67CA">
        <w:rPr>
          <w:b/>
          <w:bCs/>
        </w:rPr>
        <w:t>GANG CRIME</w:t>
      </w:r>
      <w:r w:rsidRPr="00BA67CA">
        <w:t xml:space="preserve"> does not occur.</w:t>
      </w:r>
    </w:p>
    <w:p w14:paraId="7F262FAD" w14:textId="685869FA" w:rsidR="00D41D87" w:rsidRPr="00BA67CA" w:rsidRDefault="00D41D87" w:rsidP="00D41D87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METALOGICAL ORGANIZED</w:t>
      </w:r>
      <w:r w:rsidRPr="00BA67CA">
        <w:rPr>
          <w:u w:val="single"/>
        </w:rPr>
        <w:t xml:space="preserve"> CRIME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ensures that </w:t>
      </w:r>
      <w:r>
        <w:rPr>
          <w:b/>
          <w:bCs/>
        </w:rPr>
        <w:t>METALOGICAL ORGANIZED</w:t>
      </w:r>
      <w:r w:rsidRPr="00BA67CA">
        <w:rPr>
          <w:b/>
          <w:bCs/>
        </w:rPr>
        <w:t xml:space="preserve"> CRIME</w:t>
      </w:r>
      <w:r w:rsidRPr="00BA67CA">
        <w:t xml:space="preserve"> does not occur.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4752" w14:textId="77777777" w:rsidR="00D36E02" w:rsidRDefault="00D36E02" w:rsidP="005B7682">
      <w:pPr>
        <w:spacing w:after="0" w:line="240" w:lineRule="auto"/>
      </w:pPr>
      <w:r>
        <w:separator/>
      </w:r>
    </w:p>
  </w:endnote>
  <w:endnote w:type="continuationSeparator" w:id="0">
    <w:p w14:paraId="69DF3960" w14:textId="77777777" w:rsidR="00D36E02" w:rsidRDefault="00D36E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86AF" w14:textId="77777777" w:rsidR="00D36E02" w:rsidRDefault="00D36E02" w:rsidP="005B7682">
      <w:pPr>
        <w:spacing w:after="0" w:line="240" w:lineRule="auto"/>
      </w:pPr>
      <w:r>
        <w:separator/>
      </w:r>
    </w:p>
  </w:footnote>
  <w:footnote w:type="continuationSeparator" w:id="0">
    <w:p w14:paraId="5930D86C" w14:textId="77777777" w:rsidR="00D36E02" w:rsidRDefault="00D36E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BA4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1F1E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772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C1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E8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E02"/>
    <w:rsid w:val="00D376A8"/>
    <w:rsid w:val="00D41D87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2F4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C7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2022-09-22T13:46:00Z</dcterms:created>
  <dcterms:modified xsi:type="dcterms:W3CDTF">2022-09-22T13:46:00Z</dcterms:modified>
</cp:coreProperties>
</file>