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13EE1F0" w14:textId="28ABD419" w:rsidR="0083098F" w:rsidRDefault="0083098F" w:rsidP="00B111EA">
      <w:pPr>
        <w:jc w:val="center"/>
        <w:rPr>
          <w:bCs/>
          <w:sz w:val="52"/>
          <w:szCs w:val="44"/>
        </w:rPr>
      </w:pPr>
      <w:r>
        <w:rPr>
          <w:bCs/>
          <w:sz w:val="52"/>
          <w:szCs w:val="44"/>
        </w:rPr>
        <w:t>INTELLECTUAL PROPERTY</w:t>
      </w:r>
    </w:p>
    <w:p w14:paraId="7EE018E2" w14:textId="33522414" w:rsidR="001D1B57" w:rsidRDefault="001D1B57" w:rsidP="00B111EA">
      <w:pPr>
        <w:jc w:val="center"/>
        <w:rPr>
          <w:bCs/>
          <w:sz w:val="52"/>
          <w:szCs w:val="44"/>
        </w:rPr>
      </w:pPr>
      <w:r>
        <w:rPr>
          <w:bCs/>
          <w:sz w:val="52"/>
          <w:szCs w:val="44"/>
        </w:rPr>
        <w:t>CRIME 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2E587B" w:rsidR="00074C5F" w:rsidRDefault="0083098F" w:rsidP="00B111EA">
      <w:pPr>
        <w:jc w:val="center"/>
        <w:rPr>
          <w:bCs/>
          <w:sz w:val="28"/>
          <w:szCs w:val="28"/>
        </w:rPr>
      </w:pPr>
      <w:r>
        <w:rPr>
          <w:bCs/>
          <w:sz w:val="28"/>
          <w:szCs w:val="28"/>
        </w:rPr>
        <w:t>9/22/2022 8:21:38 AM</w:t>
      </w:r>
    </w:p>
    <w:p w14:paraId="4408AEEC" w14:textId="39372F2A" w:rsidR="009B00FA" w:rsidRDefault="009B00FA" w:rsidP="00B111EA">
      <w:pPr>
        <w:jc w:val="center"/>
        <w:rPr>
          <w:bCs/>
          <w:sz w:val="28"/>
          <w:szCs w:val="28"/>
        </w:rPr>
      </w:pPr>
    </w:p>
    <w:p w14:paraId="33EFF5DE" w14:textId="724B16C6" w:rsidR="0062053B" w:rsidRDefault="0083098F" w:rsidP="0083098F">
      <w:pPr>
        <w:rPr>
          <w:u w:val="single"/>
        </w:rPr>
      </w:pPr>
      <w:r>
        <w:rPr>
          <w:b/>
          <w:sz w:val="24"/>
        </w:rPr>
        <w:lastRenderedPageBreak/>
        <w:t>INTELLECTUAL PROPERTY</w:t>
      </w:r>
      <w:r w:rsidR="0062053B">
        <w:rPr>
          <w:b/>
          <w:sz w:val="24"/>
        </w:rPr>
        <w:t xml:space="preserve"> CRIME PREVENTION SECURITY SYSTEMS</w:t>
      </w:r>
      <w:r w:rsidR="0062053B" w:rsidRPr="00477EDF">
        <w:rPr>
          <w:u w:val="single"/>
        </w:rPr>
        <w:t xml:space="preserve"> </w:t>
      </w:r>
    </w:p>
    <w:p w14:paraId="0248B2FA" w14:textId="262E21EF" w:rsidR="0062053B" w:rsidRPr="00477EDF" w:rsidRDefault="0062053B" w:rsidP="0062053B">
      <w:pPr>
        <w:ind w:left="360" w:hanging="360"/>
        <w:jc w:val="both"/>
      </w:pPr>
      <w:commentRangeStart w:id="0"/>
      <w:commentRangeStart w:id="1"/>
      <w:commentRangeStart w:id="2"/>
      <w:r w:rsidRPr="00477EDF">
        <w:rPr>
          <w:u w:val="single"/>
        </w:rPr>
        <w:t xml:space="preserve">AUTONOMOUS </w:t>
      </w:r>
      <w:r w:rsidR="0083098F">
        <w:rPr>
          <w:u w:val="single"/>
        </w:rPr>
        <w:t>INTELLECTUAL PROPERTY</w:t>
      </w:r>
      <w:r w:rsidRPr="00477EDF">
        <w:rPr>
          <w:u w:val="single"/>
        </w:rPr>
        <w:t xml:space="preserve"> CRIME PREVENTION SECURITY SYSTEMS</w:t>
      </w:r>
      <w:r w:rsidRPr="00477EDF">
        <w:t xml:space="preserve"> (</w:t>
      </w:r>
      <w:r w:rsidRPr="00477EDF">
        <w:rPr>
          <w:b/>
          <w:bCs/>
        </w:rPr>
        <w:t>2022</w:t>
      </w:r>
      <w:r w:rsidRPr="00477EDF">
        <w:t xml:space="preserve">) – ensures that              </w:t>
      </w:r>
      <w:r w:rsidR="0083098F">
        <w:rPr>
          <w:b/>
          <w:bCs/>
        </w:rPr>
        <w:t>INTELLECTUAL PROPERTY</w:t>
      </w:r>
      <w:r w:rsidRPr="00477EDF">
        <w:rPr>
          <w:b/>
          <w:bCs/>
        </w:rPr>
        <w:t xml:space="preserve"> CRIME</w:t>
      </w:r>
      <w:r w:rsidRPr="00477EDF">
        <w:t xml:space="preserve"> does not occur</w:t>
      </w:r>
      <w:r w:rsidR="00342622">
        <w:t xml:space="preserve">, </w:t>
      </w:r>
      <w:r w:rsidR="00342622" w:rsidRPr="00714BE2">
        <w:rPr>
          <w:b/>
          <w:bCs/>
        </w:rPr>
        <w:t>IMPLICITLY DEFINED</w:t>
      </w:r>
      <w:r w:rsidR="00342622">
        <w:t>.</w:t>
      </w:r>
      <w:commentRangeEnd w:id="0"/>
      <w:r w:rsidR="00C17D65">
        <w:rPr>
          <w:rStyle w:val="CommentReference"/>
        </w:rPr>
        <w:commentReference w:id="0"/>
      </w:r>
      <w:commentRangeEnd w:id="1"/>
      <w:r w:rsidR="00C17D65">
        <w:rPr>
          <w:rStyle w:val="CommentReference"/>
        </w:rPr>
        <w:commentReference w:id="1"/>
      </w:r>
      <w:commentRangeEnd w:id="2"/>
      <w:r w:rsidR="008820D8">
        <w:rPr>
          <w:rStyle w:val="CommentReference"/>
        </w:rPr>
        <w:commentReference w:id="2"/>
      </w:r>
    </w:p>
    <w:p w14:paraId="159D2706" w14:textId="77777777" w:rsidR="0062053B" w:rsidRPr="00D86A9C" w:rsidRDefault="0062053B" w:rsidP="0062053B">
      <w:pPr>
        <w:ind w:left="360" w:hanging="360"/>
        <w:jc w:val="both"/>
      </w:pP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2T10:40:00Z" w:initials="PM">
    <w:p w14:paraId="30C1F32B" w14:textId="77777777" w:rsidR="00C17D65" w:rsidRDefault="00C17D65" w:rsidP="00E96FA1">
      <w:pPr>
        <w:pStyle w:val="CommentText"/>
      </w:pPr>
      <w:r>
        <w:rPr>
          <w:rStyle w:val="CommentReference"/>
        </w:rPr>
        <w:annotationRef/>
      </w:r>
      <w:r>
        <w:t>Chelsea Clinton has conducted these crimes to commit extremely heinous crimes towards the American people - over 240.5 million Americans, previously, noted as of 9/22/2022 at 10:40AM EST.</w:t>
      </w:r>
    </w:p>
  </w:comment>
  <w:comment w:id="1" w:author="Patrick McElhiney" w:date="2022-09-22T10:43:00Z" w:initials="PM">
    <w:p w14:paraId="3EC4720B" w14:textId="77777777" w:rsidR="00C17D65" w:rsidRDefault="00C17D65" w:rsidP="000F18BA">
      <w:pPr>
        <w:pStyle w:val="CommentText"/>
      </w:pPr>
      <w:r>
        <w:rPr>
          <w:rStyle w:val="CommentReference"/>
        </w:rPr>
        <w:annotationRef/>
      </w:r>
      <w:r>
        <w:t>Including Intellectual Property theft of Patrick R. McElhiney's thoughts, before they were conveyed, to conduct Legal Defense Crimes against Patrick R. McElhiney, to allow her to commit crimes against over 240.5 million Americans in the future, if she is allowed to process the commands she wrote down as legislation. Noted as of 10:41AM EST on 9/22/2022. Including using Elena Kegan, a Supreme Court Justice who treasonously represents Chelsea Clinton's interests with treasonous Federal government computer software, including computer software she has had built based on Intellectual Property theft from Patrick R. McElhiney dating back to the 1990's.</w:t>
      </w:r>
    </w:p>
  </w:comment>
  <w:comment w:id="2" w:author="Patrick McElhiney" w:date="2022-09-22T10:44:00Z" w:initials="PM">
    <w:p w14:paraId="345A9B52" w14:textId="77777777" w:rsidR="008820D8" w:rsidRDefault="008820D8" w:rsidP="00CB20B7">
      <w:pPr>
        <w:pStyle w:val="CommentText"/>
      </w:pPr>
      <w:r>
        <w:rPr>
          <w:rStyle w:val="CommentReference"/>
        </w:rPr>
        <w:annotationRef/>
      </w:r>
      <w:r>
        <w:t>Both Elena Kegan and Chelsea Clinton have been plotting with Federal government employees to assassinate Patrick R. McElhiney as a future President, to hide their crimes against the same Federal employees that they have fired, and used to kill Patrick R. McElhiney, unlatched from The Pentagon,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1F32B" w15:done="0"/>
  <w15:commentEx w15:paraId="3EC4720B" w15:paraIdParent="30C1F32B" w15:done="0"/>
  <w15:commentEx w15:paraId="345A9B52" w15:paraIdParent="30C1F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6BA1A" w16cex:dateUtc="2022-09-22T14:40:00Z"/>
  <w16cex:commentExtensible w16cex:durableId="26D6BAB5" w16cex:dateUtc="2022-09-22T14:43:00Z"/>
  <w16cex:commentExtensible w16cex:durableId="26D6BB1B" w16cex:dateUtc="2022-09-22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1F32B" w16cid:durableId="26D6BA1A"/>
  <w16cid:commentId w16cid:paraId="3EC4720B" w16cid:durableId="26D6BAB5"/>
  <w16cid:commentId w16cid:paraId="345A9B52" w16cid:durableId="26D6BB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88410" w14:textId="77777777" w:rsidR="0067122D" w:rsidRDefault="0067122D" w:rsidP="005B7682">
      <w:pPr>
        <w:spacing w:after="0" w:line="240" w:lineRule="auto"/>
      </w:pPr>
      <w:r>
        <w:separator/>
      </w:r>
    </w:p>
  </w:endnote>
  <w:endnote w:type="continuationSeparator" w:id="0">
    <w:p w14:paraId="23AF809E" w14:textId="77777777" w:rsidR="0067122D" w:rsidRDefault="0067122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AFB0D" w14:textId="77777777" w:rsidR="0067122D" w:rsidRDefault="0067122D" w:rsidP="005B7682">
      <w:pPr>
        <w:spacing w:after="0" w:line="240" w:lineRule="auto"/>
      </w:pPr>
      <w:r>
        <w:separator/>
      </w:r>
    </w:p>
  </w:footnote>
  <w:footnote w:type="continuationSeparator" w:id="0">
    <w:p w14:paraId="4041BD47" w14:textId="77777777" w:rsidR="0067122D" w:rsidRDefault="0067122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22D"/>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098F"/>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20D8"/>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27BC"/>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22D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17D65"/>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C17D65"/>
    <w:rPr>
      <w:sz w:val="16"/>
      <w:szCs w:val="16"/>
    </w:rPr>
  </w:style>
  <w:style w:type="paragraph" w:styleId="CommentText">
    <w:name w:val="annotation text"/>
    <w:basedOn w:val="Normal"/>
    <w:link w:val="CommentTextChar"/>
    <w:uiPriority w:val="99"/>
    <w:unhideWhenUsed/>
    <w:rsid w:val="00C17D65"/>
    <w:pPr>
      <w:spacing w:line="240" w:lineRule="auto"/>
    </w:pPr>
    <w:rPr>
      <w:sz w:val="20"/>
      <w:szCs w:val="20"/>
    </w:rPr>
  </w:style>
  <w:style w:type="character" w:customStyle="1" w:styleId="CommentTextChar">
    <w:name w:val="Comment Text Char"/>
    <w:basedOn w:val="DefaultParagraphFont"/>
    <w:link w:val="CommentText"/>
    <w:uiPriority w:val="99"/>
    <w:rsid w:val="00C17D65"/>
    <w:rPr>
      <w:sz w:val="20"/>
      <w:szCs w:val="20"/>
    </w:rPr>
  </w:style>
  <w:style w:type="paragraph" w:styleId="CommentSubject">
    <w:name w:val="annotation subject"/>
    <w:basedOn w:val="CommentText"/>
    <w:next w:val="CommentText"/>
    <w:link w:val="CommentSubjectChar"/>
    <w:uiPriority w:val="99"/>
    <w:semiHidden/>
    <w:unhideWhenUsed/>
    <w:rsid w:val="00C17D65"/>
    <w:rPr>
      <w:b/>
      <w:bCs/>
    </w:rPr>
  </w:style>
  <w:style w:type="character" w:customStyle="1" w:styleId="CommentSubjectChar">
    <w:name w:val="Comment Subject Char"/>
    <w:basedOn w:val="CommentTextChar"/>
    <w:link w:val="CommentSubject"/>
    <w:uiPriority w:val="99"/>
    <w:semiHidden/>
    <w:rsid w:val="00C17D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2022-09-22T12:20:00Z</dcterms:created>
  <dcterms:modified xsi:type="dcterms:W3CDTF">2022-09-22T14:44:00Z</dcterms:modified>
</cp:coreProperties>
</file>