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5B519C54" w:rsidR="00985739" w:rsidRDefault="00127724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 xml:space="preserve">MURDER THROUGH </w:t>
      </w:r>
      <w:r w:rsidR="004D7B2B"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>EATH PENALTY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68D5C2" w:rsidR="00074C5F" w:rsidRDefault="001277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7:42:48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020C56C" w:rsidR="0062053B" w:rsidRDefault="0012772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MURDER THROUGH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>EATH PENALTY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216B774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27724">
        <w:rPr>
          <w:u w:val="single"/>
        </w:rPr>
        <w:t xml:space="preserve">MURDER THROUGH </w:t>
      </w:r>
      <w:r w:rsidR="004D7B2B">
        <w:rPr>
          <w:u w:val="single"/>
        </w:rPr>
        <w:t>D</w:t>
      </w:r>
      <w:r w:rsidR="00985739">
        <w:rPr>
          <w:u w:val="single"/>
        </w:rPr>
        <w:t>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127724" w:rsidRPr="00127724">
        <w:rPr>
          <w:b/>
          <w:bCs/>
          <w:color w:val="0070C0"/>
        </w:rPr>
        <w:t>THAT</w:t>
      </w:r>
      <w:r w:rsidR="00127724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127724">
        <w:rPr>
          <w:b/>
          <w:bCs/>
          <w:color w:val="FF0000"/>
        </w:rPr>
        <w:t xml:space="preserve">MURDER THROUGH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>EATH PENALTY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754A" w14:textId="77777777" w:rsidR="00B94B8E" w:rsidRDefault="00B94B8E" w:rsidP="005B7682">
      <w:pPr>
        <w:spacing w:after="0" w:line="240" w:lineRule="auto"/>
      </w:pPr>
      <w:r>
        <w:separator/>
      </w:r>
    </w:p>
  </w:endnote>
  <w:endnote w:type="continuationSeparator" w:id="0">
    <w:p w14:paraId="6B79B802" w14:textId="77777777" w:rsidR="00B94B8E" w:rsidRDefault="00B94B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5B14" w14:textId="77777777" w:rsidR="00B94B8E" w:rsidRDefault="00B94B8E" w:rsidP="005B7682">
      <w:pPr>
        <w:spacing w:after="0" w:line="240" w:lineRule="auto"/>
      </w:pPr>
      <w:r>
        <w:separator/>
      </w:r>
    </w:p>
  </w:footnote>
  <w:footnote w:type="continuationSeparator" w:id="0">
    <w:p w14:paraId="70DEAB3A" w14:textId="77777777" w:rsidR="00B94B8E" w:rsidRDefault="00B94B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724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B8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2023-02-07T21:02:00Z</dcterms:created>
  <dcterms:modified xsi:type="dcterms:W3CDTF">2023-03-17T23:43:00Z</dcterms:modified>
</cp:coreProperties>
</file>