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64BA7BF" w:rsidR="001D1B57" w:rsidRDefault="007820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VIOLENT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4857B6" w:rsidR="00074C5F" w:rsidRDefault="007820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11:04:21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86B6966" w14:textId="1AC19E6A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VIOLENT CRIME PREVENTION SECURITY SYSTEMS</w:t>
      </w:r>
    </w:p>
    <w:p w14:paraId="3463D255" w14:textId="354CB1EF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 xml:space="preserve">VIOLENT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EF46A8">
        <w:rPr>
          <w:b/>
          <w:bCs/>
        </w:rPr>
        <w:t xml:space="preserve">VIOLENT </w:t>
      </w:r>
      <w:r w:rsidRPr="003459D4">
        <w:rPr>
          <w:b/>
          <w:bCs/>
        </w:rPr>
        <w:t>CRIME</w:t>
      </w:r>
      <w:r w:rsidRPr="003459D4">
        <w:t xml:space="preserve"> does not occur.</w:t>
      </w:r>
    </w:p>
    <w:p w14:paraId="2271BA59" w14:textId="18F93FB8" w:rsidR="00D340AB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ASSAULT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ASSAULT</w:t>
      </w:r>
      <w:r w:rsidRPr="00BA67CA">
        <w:t xml:space="preserve"> does not occur.</w:t>
      </w:r>
    </w:p>
    <w:p w14:paraId="68AB955B" w14:textId="183F22A2" w:rsidR="00D340AB" w:rsidRPr="00BA67CA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BATTERY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BATTERY</w:t>
      </w:r>
      <w:r w:rsidRPr="00BA67CA">
        <w:t xml:space="preserve"> does not occur.</w:t>
      </w:r>
    </w:p>
    <w:p w14:paraId="37F799B5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HOM</w:t>
      </w:r>
      <w:r>
        <w:rPr>
          <w:u w:val="single"/>
        </w:rPr>
        <w:t>I</w:t>
      </w:r>
      <w:r w:rsidRPr="00BA67CA">
        <w:rPr>
          <w:u w:val="single"/>
        </w:rPr>
        <w:t>CIDE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HOMICIDE</w:t>
      </w:r>
      <w:r w:rsidRPr="00BA67CA">
        <w:t xml:space="preserve"> does not occur.</w:t>
      </w:r>
    </w:p>
    <w:p w14:paraId="30D0830E" w14:textId="77777777" w:rsidR="00FB506C" w:rsidRDefault="00FB506C" w:rsidP="00FB506C">
      <w:pPr>
        <w:ind w:left="360" w:hanging="360"/>
        <w:jc w:val="both"/>
      </w:pPr>
      <w:r w:rsidRPr="00BA67CA">
        <w:rPr>
          <w:u w:val="single"/>
        </w:rPr>
        <w:t>AUTONOMOUS MURDER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MURDER</w:t>
      </w:r>
      <w:r w:rsidRPr="00BA67CA">
        <w:t xml:space="preserve"> does not occur.</w:t>
      </w:r>
    </w:p>
    <w:p w14:paraId="7DEE18DA" w14:textId="09B712FF" w:rsidR="00015798" w:rsidRDefault="00015798" w:rsidP="00015798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EXECUTION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EXECUTION</w:t>
      </w:r>
      <w:r w:rsidRPr="00BA67CA">
        <w:t xml:space="preserve"> does not occur.</w:t>
      </w:r>
    </w:p>
    <w:p w14:paraId="443E466B" w14:textId="72B266ED" w:rsidR="00501596" w:rsidRDefault="00501596" w:rsidP="00501596">
      <w:pPr>
        <w:ind w:left="360" w:hanging="360"/>
        <w:jc w:val="both"/>
      </w:pPr>
      <w:commentRangeStart w:id="0"/>
      <w:r w:rsidRPr="00BA67CA">
        <w:rPr>
          <w:u w:val="single"/>
        </w:rPr>
        <w:t xml:space="preserve">AUTONOMOUS </w:t>
      </w:r>
      <w:r>
        <w:rPr>
          <w:u w:val="single"/>
        </w:rPr>
        <w:t>EXECUTION</w:t>
      </w:r>
      <w:r w:rsidRPr="00BA67CA">
        <w:rPr>
          <w:u w:val="single"/>
        </w:rPr>
        <w:t xml:space="preserve"> </w:t>
      </w:r>
      <w:r>
        <w:rPr>
          <w:u w:val="single"/>
        </w:rPr>
        <w:t xml:space="preserve">CRIME </w:t>
      </w:r>
      <w:r w:rsidRPr="00BA67CA">
        <w:rPr>
          <w:u w:val="single"/>
        </w:rPr>
        <w:t>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>) – ensures that</w:t>
      </w:r>
      <w:r>
        <w:t xml:space="preserve">      </w:t>
      </w:r>
      <w:r w:rsidRPr="00BA67CA">
        <w:t xml:space="preserve"> </w:t>
      </w:r>
      <w:r>
        <w:rPr>
          <w:b/>
          <w:bCs/>
        </w:rPr>
        <w:t>EXECUTION CRIME</w:t>
      </w:r>
      <w:r w:rsidRPr="00BA67CA">
        <w:t xml:space="preserve"> does not occur.</w:t>
      </w:r>
      <w:commentRangeEnd w:id="0"/>
      <w:r>
        <w:rPr>
          <w:rStyle w:val="CommentReference"/>
        </w:rPr>
        <w:commentReference w:id="0"/>
      </w:r>
    </w:p>
    <w:p w14:paraId="4A4082CE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ASSASSINATION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ASSASSINATION</w:t>
      </w:r>
      <w:r w:rsidRPr="00BA67CA">
        <w:t xml:space="preserve"> does not occur.</w:t>
      </w:r>
    </w:p>
    <w:p w14:paraId="2D8C1490" w14:textId="1240BD3E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17T07:55:00Z" w:initials="PM">
    <w:p w14:paraId="0D5F6214" w14:textId="77777777" w:rsidR="00501596" w:rsidRDefault="00501596" w:rsidP="001B23F9">
      <w:pPr>
        <w:pStyle w:val="CommentText"/>
      </w:pPr>
      <w:r>
        <w:rPr>
          <w:rStyle w:val="CommentReference"/>
        </w:rPr>
        <w:annotationRef/>
      </w:r>
      <w:r>
        <w:t>PENTAGON software said to add this. It suggested that the term was made up by PRESIDENT BIDEN.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5F6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FFBF0" w16cex:dateUtc="2022-09-17T1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5F6214" w16cid:durableId="26CFFB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DD2A" w14:textId="77777777" w:rsidR="0009789D" w:rsidRDefault="0009789D" w:rsidP="005B7682">
      <w:pPr>
        <w:spacing w:after="0" w:line="240" w:lineRule="auto"/>
      </w:pPr>
      <w:r>
        <w:separator/>
      </w:r>
    </w:p>
  </w:endnote>
  <w:endnote w:type="continuationSeparator" w:id="0">
    <w:p w14:paraId="79022A8F" w14:textId="77777777" w:rsidR="0009789D" w:rsidRDefault="000978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89C9" w14:textId="77777777" w:rsidR="0009789D" w:rsidRDefault="0009789D" w:rsidP="005B7682">
      <w:pPr>
        <w:spacing w:after="0" w:line="240" w:lineRule="auto"/>
      </w:pPr>
      <w:r>
        <w:separator/>
      </w:r>
    </w:p>
  </w:footnote>
  <w:footnote w:type="continuationSeparator" w:id="0">
    <w:p w14:paraId="16DD4841" w14:textId="77777777" w:rsidR="0009789D" w:rsidRDefault="000978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79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8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2917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1FFD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5B3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B9F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596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2B1D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6F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71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012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6C0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673D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AB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194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10DE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01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5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2022-09-28T02:50:00Z</dcterms:created>
  <dcterms:modified xsi:type="dcterms:W3CDTF">2022-09-28T02:50:00Z</dcterms:modified>
</cp:coreProperties>
</file>