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B24A346" w:rsidR="00B111EA" w:rsidRDefault="00385E0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PENALTY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F480FE" w:rsidR="00074C5F" w:rsidRDefault="00385E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12:37:41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9EA48E2" w:rsidR="0062053B" w:rsidRDefault="00385E0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DEATH PENALTY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4D4A220" w:rsidR="0062053B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85E01">
        <w:rPr>
          <w:u w:val="single"/>
        </w:rPr>
        <w:t>DEATH PENALTY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385E01">
        <w:rPr>
          <w:b/>
          <w:bCs/>
          <w:color w:val="FF0000"/>
        </w:rPr>
        <w:t>DEATH PENALTY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DA71B8" w:rsidRPr="00A720C5">
        <w:rPr>
          <w:b/>
          <w:bCs/>
          <w:color w:val="92D050"/>
        </w:rPr>
        <w:t>THROUGH</w:t>
      </w:r>
      <w:r w:rsidR="00DA71B8">
        <w:t xml:space="preserve"> </w:t>
      </w:r>
      <w:r w:rsidR="00DA71B8" w:rsidRPr="00A720C5">
        <w:rPr>
          <w:b/>
          <w:bCs/>
          <w:color w:val="FF0000"/>
        </w:rPr>
        <w:t>LETHAL INJECTION</w:t>
      </w:r>
      <w:r w:rsidR="00DA71B8">
        <w:t xml:space="preserve"> </w:t>
      </w:r>
      <w:r w:rsidR="00FD7657" w:rsidRPr="00FD7657">
        <w:rPr>
          <w:b/>
          <w:bCs/>
          <w:color w:val="00B0F0"/>
        </w:rPr>
        <w:t>XOR</w:t>
      </w:r>
      <w:r w:rsidR="00FD7657">
        <w:t xml:space="preserve"> </w:t>
      </w:r>
      <w:r w:rsidR="00FD7657" w:rsidRPr="00FD7657">
        <w:rPr>
          <w:b/>
          <w:bCs/>
          <w:color w:val="FF0000"/>
        </w:rPr>
        <w:t>EX-JUDICIAL EXECUTION</w:t>
      </w:r>
      <w:r w:rsidR="00FD7657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FD7657">
        <w:t xml:space="preserve">                                          </w:t>
      </w:r>
      <w:r w:rsidR="00385E01" w:rsidRPr="00385E01">
        <w:rPr>
          <w:b/>
          <w:bCs/>
          <w:color w:val="FF0000"/>
        </w:rPr>
        <w:t xml:space="preserve">ALL APPLICABLE </w:t>
      </w:r>
      <w:proofErr w:type="gramStart"/>
      <w:r w:rsidR="00385E01" w:rsidRPr="00385E01">
        <w:rPr>
          <w:b/>
          <w:bCs/>
          <w:color w:val="FF0000"/>
        </w:rPr>
        <w:t>CASES</w:t>
      </w:r>
      <w:r w:rsidR="00FD7657">
        <w:t>,</w:t>
      </w:r>
      <w:r w:rsidR="00FD7657">
        <w:t xml:space="preserve"> </w:t>
      </w:r>
      <w:r w:rsidR="00FD7657" w:rsidRPr="00FD7657">
        <w:rPr>
          <w:b/>
          <w:bCs/>
          <w:color w:val="00B0F0"/>
        </w:rPr>
        <w:t>AND</w:t>
      </w:r>
      <w:proofErr w:type="gramEnd"/>
      <w:r w:rsidR="00FD7657">
        <w:t xml:space="preserve"> </w:t>
      </w:r>
      <w:r w:rsidR="00FD7657" w:rsidRPr="00FD7657">
        <w:rPr>
          <w:b/>
          <w:bCs/>
          <w:color w:val="7030A0"/>
        </w:rPr>
        <w:t>KEEP</w:t>
      </w:r>
      <w:r w:rsidR="00FD7657">
        <w:t xml:space="preserve"> </w:t>
      </w:r>
      <w:r w:rsidR="00FD7657" w:rsidRPr="00FD7657">
        <w:rPr>
          <w:b/>
          <w:bCs/>
          <w:color w:val="FF0000"/>
        </w:rPr>
        <w:t>GOVERNMENT RECORDS</w:t>
      </w:r>
      <w:r w:rsidR="00FD7657">
        <w:t xml:space="preserve"> </w:t>
      </w:r>
      <w:r w:rsidR="00FD7657" w:rsidRPr="00FD7657">
        <w:rPr>
          <w:b/>
          <w:bCs/>
          <w:color w:val="0070C0"/>
        </w:rPr>
        <w:t>OF</w:t>
      </w:r>
      <w:r w:rsidR="00FD7657">
        <w:t xml:space="preserve"> </w:t>
      </w:r>
      <w:r w:rsidR="00FD7657" w:rsidRPr="00FD7657">
        <w:rPr>
          <w:b/>
          <w:bCs/>
          <w:color w:val="FF0000"/>
        </w:rPr>
        <w:t>ALL DEATH PENALTIES</w:t>
      </w:r>
      <w:r w:rsidR="00FD7657">
        <w:t xml:space="preserve"> </w:t>
      </w:r>
      <w:r w:rsidR="00FD7657" w:rsidRPr="00FD7657">
        <w:rPr>
          <w:b/>
          <w:bCs/>
          <w:color w:val="0070C0"/>
        </w:rPr>
        <w:t>FOR</w:t>
      </w:r>
      <w:r w:rsidR="00FD7657">
        <w:t xml:space="preserve">          </w:t>
      </w:r>
      <w:r w:rsidR="00FD7657" w:rsidRPr="00FD7657">
        <w:rPr>
          <w:b/>
          <w:bCs/>
          <w:color w:val="FF0000"/>
        </w:rPr>
        <w:t>ANY GOVERNMENT OFFICIALS</w:t>
      </w:r>
      <w:r w:rsidR="00FD7657">
        <w:t xml:space="preserve"> </w:t>
      </w:r>
      <w:r w:rsidR="00FD7657" w:rsidRPr="00FD7657">
        <w:rPr>
          <w:b/>
          <w:bCs/>
          <w:color w:val="0070C0"/>
        </w:rPr>
        <w:t>TO</w:t>
      </w:r>
      <w:r w:rsidR="00FD7657">
        <w:t xml:space="preserve"> </w:t>
      </w:r>
      <w:r w:rsidR="00FD7657" w:rsidRPr="00FD7657">
        <w:rPr>
          <w:b/>
          <w:bCs/>
          <w:color w:val="7030A0"/>
        </w:rPr>
        <w:t>AUDIT</w:t>
      </w:r>
      <w:r w:rsidR="00FD7657">
        <w:t xml:space="preserve">,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6C5C64F0" w14:textId="176CEEE9" w:rsidR="00FD7657" w:rsidRPr="00FD7657" w:rsidRDefault="00FD7657" w:rsidP="000A161A">
      <w:pPr>
        <w:ind w:left="360" w:hanging="360"/>
        <w:jc w:val="both"/>
        <w:rPr>
          <w:b/>
          <w:bCs/>
          <w:i/>
          <w:iCs/>
          <w:color w:val="808080" w:themeColor="background1" w:themeShade="80"/>
        </w:rPr>
      </w:pPr>
      <w:r>
        <w:rPr>
          <w:u w:val="single"/>
        </w:rPr>
        <w:tab/>
      </w:r>
      <w:r w:rsidRPr="00FD7657">
        <w:rPr>
          <w:b/>
          <w:bCs/>
          <w:i/>
          <w:iCs/>
          <w:color w:val="808080" w:themeColor="background1" w:themeShade="80"/>
          <w:u w:val="single"/>
        </w:rPr>
        <w:t>THERE MUST BE A DEATH SENTENCE IN ANY DEATH PENALTY CASE, AND THERE MUST BE COURT PROCEEDINGS FOR ANY DEATH SENTENCE CASE.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186B" w14:textId="77777777" w:rsidR="0085299A" w:rsidRDefault="0085299A" w:rsidP="005B7682">
      <w:pPr>
        <w:spacing w:after="0" w:line="240" w:lineRule="auto"/>
      </w:pPr>
      <w:r>
        <w:separator/>
      </w:r>
    </w:p>
  </w:endnote>
  <w:endnote w:type="continuationSeparator" w:id="0">
    <w:p w14:paraId="2631FA7A" w14:textId="77777777" w:rsidR="0085299A" w:rsidRDefault="008529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67C1" w14:textId="77777777" w:rsidR="0085299A" w:rsidRDefault="0085299A" w:rsidP="005B7682">
      <w:pPr>
        <w:spacing w:after="0" w:line="240" w:lineRule="auto"/>
      </w:pPr>
      <w:r>
        <w:separator/>
      </w:r>
    </w:p>
  </w:footnote>
  <w:footnote w:type="continuationSeparator" w:id="0">
    <w:p w14:paraId="4B8B8BCA" w14:textId="77777777" w:rsidR="0085299A" w:rsidRDefault="008529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9A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7657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2023-01-01T22:23:00Z</dcterms:created>
  <dcterms:modified xsi:type="dcterms:W3CDTF">2023-01-01T22:23:00Z</dcterms:modified>
</cp:coreProperties>
</file>