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16EAFD3" w:rsidR="00074C5F" w:rsidRDefault="00672573" w:rsidP="00B111EA">
      <w:pPr>
        <w:jc w:val="center"/>
        <w:rPr>
          <w:bCs/>
          <w:sz w:val="28"/>
          <w:szCs w:val="28"/>
        </w:rPr>
      </w:pPr>
      <w:r>
        <w:rPr>
          <w:bCs/>
          <w:sz w:val="28"/>
          <w:szCs w:val="28"/>
        </w:rPr>
        <w:t>9/26/2022 1:13:51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 xml:space="preserve">INTELLECTUAL PROPERTY </w:t>
      </w:r>
      <w:r>
        <w:rPr>
          <w:u w:val="single"/>
        </w:rPr>
        <w:t>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 xml:space="preserve">INTELLECTUAL PROPERTY </w:t>
      </w:r>
      <w:r>
        <w:rPr>
          <w:u w:val="single"/>
        </w:rPr>
        <w:t>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w:t>
      </w:r>
      <w:r>
        <w:rPr>
          <w:u w:val="single"/>
        </w:rPr>
        <w:t>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 xml:space="preserve">FALSE </w:t>
      </w:r>
      <w:r>
        <w:rPr>
          <w:u w:val="single"/>
        </w:rPr>
        <w:t xml:space="preserve">INTELLECTUAL PROPERTY </w:t>
      </w:r>
      <w:r>
        <w:rPr>
          <w:u w:val="single"/>
        </w:rPr>
        <w:t>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w:t>
      </w:r>
      <w:r w:rsidRPr="002D5773">
        <w:rPr>
          <w:b/>
          <w:bCs/>
        </w:rPr>
        <w:t xml:space="preserve">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 xml:space="preserve">NON-ORIGINATION </w:t>
      </w:r>
      <w:r>
        <w:rPr>
          <w:u w:val="single"/>
        </w:rPr>
        <w:t xml:space="preserve">INTELLECTUAL PROPERTY </w:t>
      </w:r>
      <w:r>
        <w:rPr>
          <w:u w:val="single"/>
        </w:rPr>
        <w:t>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0D0605D" w14:textId="43856A2C" w:rsidR="006B4EB1" w:rsidRDefault="006B4EB1" w:rsidP="006B4EB1">
      <w:pPr>
        <w:ind w:left="360" w:hanging="360"/>
        <w:jc w:val="both"/>
      </w:pPr>
      <w:r w:rsidRPr="00D779AB">
        <w:rPr>
          <w:u w:val="single"/>
        </w:rPr>
        <w:t xml:space="preserve">AUTONOMOUS </w:t>
      </w:r>
      <w:r>
        <w:rPr>
          <w:u w:val="single"/>
        </w:rPr>
        <w:t xml:space="preserve">BAD </w:t>
      </w:r>
      <w:r>
        <w:rPr>
          <w:u w:val="single"/>
        </w:rPr>
        <w:t xml:space="preserve">INTELLECTUAL PROPERTY </w:t>
      </w:r>
      <w:r>
        <w:rPr>
          <w:u w:val="single"/>
        </w:rPr>
        <w:t>CONTRACT REQUIREMENT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B4EB1">
        <w:rPr>
          <w:b/>
          <w:bCs/>
        </w:rPr>
        <w:t xml:space="preserve">BAD </w:t>
      </w:r>
      <w:r w:rsidRPr="002D5773">
        <w:rPr>
          <w:b/>
          <w:bCs/>
        </w:rPr>
        <w:t xml:space="preserve">INTELLECTUAL PROPERTY </w:t>
      </w:r>
      <w:r>
        <w:rPr>
          <w:b/>
          <w:bCs/>
        </w:rPr>
        <w:t>CONTRACT REQUIREMENT</w:t>
      </w:r>
      <w:r w:rsidRPr="00D779AB">
        <w:t xml:space="preserve"> </w:t>
      </w:r>
      <w:r>
        <w:t>never occurs</w:t>
      </w:r>
      <w:r w:rsidRPr="00D779AB">
        <w:t>.</w:t>
      </w:r>
    </w:p>
    <w:p w14:paraId="2C82295C" w14:textId="78C25049"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LIMITATION</w:t>
      </w:r>
      <w:r w:rsidRPr="00D779AB">
        <w:t xml:space="preserve"> </w:t>
      </w:r>
      <w:r>
        <w:t>never occurs</w:t>
      </w:r>
      <w:r w:rsidRPr="00D779AB">
        <w:t>.</w:t>
      </w:r>
    </w:p>
    <w:p w14:paraId="3CF174C1" w14:textId="127521BD" w:rsidR="006B4EB1" w:rsidRDefault="006B4EB1" w:rsidP="006B4EB1">
      <w:pPr>
        <w:ind w:left="360" w:hanging="360"/>
        <w:jc w:val="both"/>
      </w:pPr>
      <w:r w:rsidRPr="00D779AB">
        <w:rPr>
          <w:u w:val="single"/>
        </w:rPr>
        <w:lastRenderedPageBreak/>
        <w:t xml:space="preserve">AUTONOMOUS </w:t>
      </w:r>
      <w:r>
        <w:rPr>
          <w:u w:val="single"/>
        </w:rPr>
        <w:t xml:space="preserve">INTELLECTUAL PROPERTY </w:t>
      </w:r>
      <w:r>
        <w:rPr>
          <w:u w:val="single"/>
        </w:rPr>
        <w:t>CONTRACT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CONTRACT LIMITATION</w:t>
      </w:r>
      <w:r w:rsidRPr="00D779AB">
        <w:t xml:space="preserve"> </w:t>
      </w:r>
      <w:r>
        <w:t>never occurs</w:t>
      </w:r>
      <w:r w:rsidRPr="00D779AB">
        <w:t>.</w:t>
      </w:r>
    </w:p>
    <w:p w14:paraId="36FBC43B" w14:textId="6508CF24"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LAWSUIT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LAWSUIT LIMITATION</w:t>
      </w:r>
      <w:r w:rsidRPr="00D779AB">
        <w:t xml:space="preserve"> </w:t>
      </w:r>
      <w:r>
        <w:t>never occurs</w:t>
      </w:r>
      <w:r w:rsidRPr="00D779AB">
        <w:t>.</w:t>
      </w:r>
    </w:p>
    <w:p w14:paraId="55C68B15" w14:textId="4D4722A8"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REGULATION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REGULATION</w:t>
      </w:r>
      <w:r w:rsidRPr="00D779AB">
        <w:t xml:space="preserve"> </w:t>
      </w:r>
      <w:r>
        <w:t>never occurs</w:t>
      </w:r>
      <w:r w:rsidRPr="00D779AB">
        <w:t>.</w:t>
      </w:r>
    </w:p>
    <w:p w14:paraId="743D664F" w14:textId="2F613BAF" w:rsidR="006B4EB1" w:rsidRDefault="006B4EB1" w:rsidP="006B4EB1">
      <w:pPr>
        <w:ind w:left="360" w:hanging="360"/>
        <w:jc w:val="both"/>
      </w:pPr>
      <w:r w:rsidRPr="00D779AB">
        <w:rPr>
          <w:u w:val="single"/>
        </w:rPr>
        <w:t xml:space="preserve">AUTONOMOUS </w:t>
      </w:r>
      <w:r>
        <w:rPr>
          <w:u w:val="single"/>
        </w:rPr>
        <w:t>INTELLECTUAL PROPERTY RE</w:t>
      </w:r>
      <w:r>
        <w:rPr>
          <w:u w:val="single"/>
        </w:rPr>
        <w:t>PLACE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PLACE</w:t>
      </w:r>
      <w:r w:rsidRPr="00D779AB">
        <w:t xml:space="preserve"> </w:t>
      </w:r>
      <w:r>
        <w:t>never occurs</w:t>
      </w:r>
      <w:r w:rsidRPr="00D779AB">
        <w:t>.</w:t>
      </w:r>
    </w:p>
    <w:p w14:paraId="233A4416" w14:textId="33A44BC3"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SWAP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SWAP</w:t>
      </w:r>
      <w:r w:rsidRPr="00D779AB">
        <w:t xml:space="preserve"> </w:t>
      </w:r>
      <w:r>
        <w:t>never occurs</w:t>
      </w:r>
      <w:r w:rsidRPr="00D779AB">
        <w:t>.</w:t>
      </w:r>
    </w:p>
    <w:p w14:paraId="4360F43C" w14:textId="46E2856C"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REPAIR</w:t>
      </w:r>
      <w:r w:rsidRPr="00D779AB">
        <w:rPr>
          <w:u w:val="single"/>
        </w:rPr>
        <w:t xml:space="preserve">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PAIR SECURITY SYSTEMS</w:t>
      </w:r>
      <w:r w:rsidRPr="00D779AB">
        <w:t xml:space="preserve"> </w:t>
      </w:r>
      <w:r>
        <w:t>never occurs</w:t>
      </w:r>
      <w:r w:rsidRPr="00D779AB">
        <w:t>.</w:t>
      </w:r>
    </w:p>
    <w:p w14:paraId="4BE6B67B" w14:textId="0A23D61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SECRECY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SECRECY</w:t>
      </w:r>
      <w:r w:rsidRPr="00D779AB">
        <w:t xml:space="preserve"> </w:t>
      </w:r>
      <w:r>
        <w:t>never occurs</w:t>
      </w:r>
      <w:r w:rsidRPr="00D779AB">
        <w:t>.</w:t>
      </w:r>
    </w:p>
    <w:p w14:paraId="5DF8D07A" w14:textId="4C212B3A"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CONTROL</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CONTROL</w:t>
      </w:r>
      <w:r w:rsidRPr="00D779AB">
        <w:t xml:space="preserve"> </w:t>
      </w:r>
      <w:r>
        <w:t>never occurs</w:t>
      </w:r>
      <w:r w:rsidRPr="00D779AB">
        <w:t>.</w:t>
      </w:r>
    </w:p>
    <w:p w14:paraId="49B91558" w14:textId="69434E2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COERCION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COERCION</w:t>
      </w:r>
      <w:r w:rsidRPr="00D779AB">
        <w:t xml:space="preserve"> </w:t>
      </w:r>
      <w:r>
        <w:t>never occurs</w:t>
      </w:r>
      <w:r w:rsidRPr="00D779AB">
        <w:t>.</w:t>
      </w:r>
    </w:p>
    <w:p w14:paraId="429C5ACF" w14:textId="3653345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COLLECTION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COLLECTION</w:t>
      </w:r>
      <w:r w:rsidRPr="00D779AB">
        <w:t xml:space="preserve"> </w:t>
      </w:r>
      <w:r>
        <w:t>never occurs</w:t>
      </w:r>
      <w:r w:rsidRPr="00D779AB">
        <w:t>.</w:t>
      </w:r>
    </w:p>
    <w:p w14:paraId="347934FC" w14:textId="0686F519"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DATABASE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DATABASE</w:t>
      </w:r>
      <w:r w:rsidRPr="00D779AB">
        <w:t xml:space="preserve"> </w:t>
      </w:r>
      <w:r>
        <w:t>never occurs</w:t>
      </w:r>
      <w:r w:rsidRPr="00D779AB">
        <w:t>.</w:t>
      </w:r>
    </w:p>
    <w:p w14:paraId="5EC8401A" w14:textId="07F34BD7"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DETECTION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DETECTION</w:t>
      </w:r>
      <w:r w:rsidRPr="00D779AB">
        <w:t xml:space="preserve"> </w:t>
      </w:r>
      <w:r>
        <w:t>never occurs</w:t>
      </w:r>
      <w:r w:rsidRPr="00D779AB">
        <w:t>.</w:t>
      </w:r>
    </w:p>
    <w:p w14:paraId="5DF06572" w14:textId="12F1C42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WARRANT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WARRANT</w:t>
      </w:r>
      <w:r w:rsidRPr="00D779AB">
        <w:t xml:space="preserve"> </w:t>
      </w:r>
      <w:r>
        <w:t>never occurs</w:t>
      </w:r>
      <w:r w:rsidRPr="00D779AB">
        <w:t>.</w:t>
      </w:r>
    </w:p>
    <w:p w14:paraId="6C8A4386" w14:textId="71C7F0FE" w:rsidR="00530227" w:rsidRDefault="00530227" w:rsidP="00530227">
      <w:pPr>
        <w:ind w:left="360" w:hanging="360"/>
        <w:jc w:val="both"/>
      </w:pPr>
      <w:r w:rsidRPr="00D779AB">
        <w:rPr>
          <w:u w:val="single"/>
        </w:rPr>
        <w:lastRenderedPageBreak/>
        <w:t xml:space="preserve">AUTONOMOUS </w:t>
      </w:r>
      <w:r>
        <w:rPr>
          <w:u w:val="single"/>
        </w:rPr>
        <w:t xml:space="preserve">INTELLECTUAL PROPERTY </w:t>
      </w:r>
      <w:r>
        <w:rPr>
          <w:u w:val="single"/>
        </w:rPr>
        <w:t>GENERATION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GENERATION</w:t>
      </w:r>
      <w:r w:rsidRPr="00673883">
        <w:t xml:space="preserve"> </w:t>
      </w:r>
      <w:r>
        <w:t>never occurs</w:t>
      </w:r>
      <w:r w:rsidRPr="00D779AB">
        <w:t>.</w:t>
      </w:r>
    </w:p>
    <w:p w14:paraId="32C4B279" w14:textId="7C8C96DD"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MANIPULATION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MANIPULATION</w:t>
      </w:r>
      <w:r w:rsidRPr="00D779AB">
        <w:t xml:space="preserve"> </w:t>
      </w:r>
      <w:r>
        <w:t>never occurs</w:t>
      </w:r>
      <w:r w:rsidRPr="00D779AB">
        <w:t>.</w:t>
      </w:r>
    </w:p>
    <w:p w14:paraId="2A27C53B" w14:textId="46622C61"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RECURSION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RECURSION</w:t>
      </w:r>
      <w:r w:rsidRPr="00D779AB">
        <w:t xml:space="preserve"> </w:t>
      </w:r>
      <w:r>
        <w:t>never occurs</w:t>
      </w:r>
      <w:r w:rsidRPr="00D779AB">
        <w:t>.</w:t>
      </w:r>
    </w:p>
    <w:p w14:paraId="7C6973FF" w14:textId="224A847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THREAT</w:t>
      </w:r>
      <w:r w:rsidRPr="00D779AB">
        <w:t xml:space="preserve"> </w:t>
      </w:r>
      <w:r>
        <w:t>never occurs</w:t>
      </w:r>
      <w:r w:rsidRPr="00D779AB">
        <w:t>.</w:t>
      </w:r>
    </w:p>
    <w:p w14:paraId="1B2B4FFA" w14:textId="73CE0B55"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DISCUSSION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DISCUSSION</w:t>
      </w:r>
      <w:r w:rsidRPr="00D779AB">
        <w:t xml:space="preserve"> </w:t>
      </w:r>
      <w:r>
        <w:t>never occurs</w:t>
      </w:r>
      <w:r w:rsidRPr="00D779AB">
        <w:t>.</w:t>
      </w:r>
    </w:p>
    <w:p w14:paraId="75B4AF03" w14:textId="684E43B2"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DETERMINATION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DETERMINATION</w:t>
      </w:r>
      <w:r w:rsidRPr="00D779AB">
        <w:t xml:space="preserve"> </w:t>
      </w:r>
      <w:r>
        <w:t>never occurs</w:t>
      </w:r>
      <w:r w:rsidRPr="00D779AB">
        <w:t>.</w:t>
      </w:r>
    </w:p>
    <w:p w14:paraId="427790D8" w14:textId="1793792E"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STUDY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STUDY</w:t>
      </w:r>
      <w:r w:rsidRPr="00D779AB">
        <w:t xml:space="preserve"> </w:t>
      </w:r>
      <w:r>
        <w:t>never occurs</w:t>
      </w:r>
      <w:r w:rsidRPr="00D779AB">
        <w:t>.</w:t>
      </w:r>
    </w:p>
    <w:p w14:paraId="6948B6B4" w14:textId="3E358847"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REPLICATION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REPLICATION</w:t>
      </w:r>
      <w:r w:rsidRPr="00D779AB">
        <w:t xml:space="preserve"> </w:t>
      </w:r>
      <w:r>
        <w:t>never occurs</w:t>
      </w:r>
      <w:r w:rsidRPr="00D779AB">
        <w:t>.</w:t>
      </w:r>
    </w:p>
    <w:p w14:paraId="0B2C7245" w14:textId="5A5F0D04"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CLONING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CLONING</w:t>
      </w:r>
      <w:r w:rsidRPr="00D779AB">
        <w:t xml:space="preserve"> </w:t>
      </w:r>
      <w:r>
        <w:t>never occurs</w:t>
      </w:r>
      <w:r w:rsidRPr="00D779AB">
        <w:t>.</w:t>
      </w:r>
    </w:p>
    <w:p w14:paraId="02FDAB23" w14:textId="29BAC7B9"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SIMILARITY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SIMILARITY</w:t>
      </w:r>
      <w:r w:rsidRPr="00D779AB">
        <w:t xml:space="preserve"> </w:t>
      </w:r>
      <w:r>
        <w:t>never occurs</w:t>
      </w:r>
      <w:r w:rsidRPr="00D779AB">
        <w:t>.</w:t>
      </w:r>
    </w:p>
    <w:p w14:paraId="7FE43A5F" w14:textId="51B5A23D" w:rsidR="00673883" w:rsidRDefault="00673883" w:rsidP="00673883">
      <w:pPr>
        <w:ind w:left="360" w:hanging="360"/>
        <w:jc w:val="both"/>
      </w:pPr>
      <w:r w:rsidRPr="00D779AB">
        <w:rPr>
          <w:u w:val="single"/>
        </w:rPr>
        <w:t xml:space="preserve">AUTONOMOUS </w:t>
      </w:r>
      <w:r>
        <w:rPr>
          <w:u w:val="single"/>
        </w:rPr>
        <w:t xml:space="preserve">STOLEN </w:t>
      </w:r>
      <w:r>
        <w:rPr>
          <w:u w:val="single"/>
        </w:rPr>
        <w:t xml:space="preserve">INTELLECTUAL PROPERTY </w:t>
      </w:r>
      <w:r>
        <w:rPr>
          <w:u w:val="single"/>
        </w:rPr>
        <w:t>PROTECTION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73883">
        <w:rPr>
          <w:b/>
          <w:bCs/>
        </w:rPr>
        <w:t xml:space="preserve">STOLEN </w:t>
      </w:r>
      <w:r w:rsidRPr="002D5773">
        <w:rPr>
          <w:b/>
          <w:bCs/>
        </w:rPr>
        <w:t>INTELLECTUAL PROPERTY</w:t>
      </w:r>
      <w:r>
        <w:rPr>
          <w:b/>
          <w:bCs/>
        </w:rPr>
        <w:t xml:space="preserve"> PROTECTION</w:t>
      </w:r>
      <w:r w:rsidRPr="00D779AB">
        <w:t xml:space="preserve"> </w:t>
      </w:r>
      <w:r>
        <w:t>never occurs</w:t>
      </w:r>
      <w:r w:rsidRPr="00D779AB">
        <w:t>.</w:t>
      </w:r>
    </w:p>
    <w:p w14:paraId="16E1B6F1" w14:textId="4FFCBBEA"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BRAINWASHING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BRAINWASHING</w:t>
      </w:r>
      <w:r w:rsidRPr="00D779AB">
        <w:t xml:space="preserve"> </w:t>
      </w:r>
      <w:r>
        <w:t>never occurs</w:t>
      </w:r>
      <w:r w:rsidRPr="00D779AB">
        <w:t>.</w:t>
      </w:r>
    </w:p>
    <w:p w14:paraId="50EC26C6" w14:textId="0ED26EC2" w:rsidR="00673883" w:rsidRDefault="00673883" w:rsidP="00673883">
      <w:pPr>
        <w:ind w:left="360" w:hanging="360"/>
        <w:jc w:val="both"/>
      </w:pPr>
      <w:r w:rsidRPr="00D779AB">
        <w:rPr>
          <w:u w:val="single"/>
        </w:rPr>
        <w:t xml:space="preserve">AUTONOMOUS </w:t>
      </w:r>
      <w:r w:rsidR="00966DFF">
        <w:rPr>
          <w:u w:val="single"/>
        </w:rPr>
        <w:t xml:space="preserve">ILLEGAL </w:t>
      </w:r>
      <w:r>
        <w:rPr>
          <w:u w:val="single"/>
        </w:rPr>
        <w:t xml:space="preserve">INTELLECTUAL PROPERTY </w:t>
      </w:r>
      <w:r w:rsidR="00966DFF">
        <w:rPr>
          <w:u w:val="single"/>
        </w:rPr>
        <w:t>CENSORSHIP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966DFF">
        <w:rPr>
          <w:b/>
          <w:bCs/>
        </w:rPr>
        <w:t>ILLEGAL</w:t>
      </w:r>
      <w:r w:rsidRPr="00673883">
        <w:rPr>
          <w:b/>
          <w:bCs/>
        </w:rPr>
        <w:t xml:space="preserve"> </w:t>
      </w:r>
      <w:r w:rsidRPr="002D5773">
        <w:rPr>
          <w:b/>
          <w:bCs/>
        </w:rPr>
        <w:t>INTELLECTUAL PROPERTY</w:t>
      </w:r>
      <w:r>
        <w:rPr>
          <w:b/>
          <w:bCs/>
        </w:rPr>
        <w:t xml:space="preserve"> </w:t>
      </w:r>
      <w:r w:rsidR="00966DFF">
        <w:rPr>
          <w:b/>
          <w:bCs/>
        </w:rPr>
        <w:t>CENSORSHIP</w:t>
      </w:r>
      <w:r w:rsidRPr="00D779AB">
        <w:t xml:space="preserve"> </w:t>
      </w:r>
      <w:r>
        <w:t>never occurs</w:t>
      </w:r>
      <w:r w:rsidRPr="00D779AB">
        <w:t>.</w:t>
      </w:r>
    </w:p>
    <w:p w14:paraId="4AE0D23D" w14:textId="44BA2FCE" w:rsidR="00966DFF" w:rsidRDefault="00966DFF" w:rsidP="00966DFF">
      <w:pPr>
        <w:ind w:left="360" w:hanging="360"/>
        <w:jc w:val="both"/>
      </w:pPr>
      <w:r w:rsidRPr="00D779AB">
        <w:rPr>
          <w:u w:val="single"/>
        </w:rPr>
        <w:lastRenderedPageBreak/>
        <w:t xml:space="preserve">AUTONOMOUS </w:t>
      </w:r>
      <w:r>
        <w:rPr>
          <w:u w:val="single"/>
        </w:rPr>
        <w:t xml:space="preserve">INTELLECTUAL PROPERTY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DAMAGES</w:t>
      </w:r>
      <w:r w:rsidRPr="00D779AB">
        <w:t xml:space="preserve"> </w:t>
      </w:r>
      <w:r>
        <w:t>never occurs</w:t>
      </w:r>
      <w:r w:rsidRPr="00D779AB">
        <w:t>.</w:t>
      </w:r>
    </w:p>
    <w:p w14:paraId="0C64D1F1" w14:textId="2BC97A75" w:rsidR="00391715" w:rsidRDefault="00391715" w:rsidP="00391715">
      <w:pPr>
        <w:ind w:left="360" w:hanging="360"/>
        <w:jc w:val="both"/>
      </w:pPr>
      <w:r w:rsidRPr="00D779AB">
        <w:rPr>
          <w:u w:val="single"/>
        </w:rPr>
        <w:t xml:space="preserve">AUTONOMOUS </w:t>
      </w:r>
      <w:r>
        <w:rPr>
          <w:u w:val="single"/>
        </w:rPr>
        <w:t xml:space="preserve">INTELLECTUAL PROPERTY </w:t>
      </w:r>
      <w:r>
        <w:rPr>
          <w:u w:val="single"/>
        </w:rPr>
        <w:t>COUNTERFEITING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COUNTERFEITING</w:t>
      </w:r>
      <w:r w:rsidRPr="00D779AB">
        <w:t xml:space="preserve"> </w:t>
      </w:r>
      <w:r>
        <w:t>never occurs</w:t>
      </w:r>
      <w:r w:rsidRPr="00D779AB">
        <w:t>.</w:t>
      </w:r>
    </w:p>
    <w:p w14:paraId="1154E521" w14:textId="357B7BEC" w:rsidR="00391715" w:rsidRDefault="00391715" w:rsidP="00391715">
      <w:pPr>
        <w:ind w:left="360" w:hanging="360"/>
        <w:jc w:val="both"/>
      </w:pPr>
      <w:r w:rsidRPr="00D779AB">
        <w:rPr>
          <w:u w:val="single"/>
        </w:rPr>
        <w:t xml:space="preserve">AUTONOMOUS </w:t>
      </w:r>
      <w:r>
        <w:rPr>
          <w:u w:val="single"/>
        </w:rPr>
        <w:t xml:space="preserve">ILLEGAL </w:t>
      </w:r>
      <w:r>
        <w:rPr>
          <w:u w:val="single"/>
        </w:rPr>
        <w:t xml:space="preserve">INTELLECTUAL PROPERTY </w:t>
      </w:r>
      <w:r>
        <w:rPr>
          <w:u w:val="single"/>
        </w:rPr>
        <w:t>PROTOTYPING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w:t>
      </w:r>
      <w:r>
        <w:rPr>
          <w:b/>
          <w:bCs/>
        </w:rPr>
        <w:t>PROTOTYPING</w:t>
      </w:r>
      <w:r w:rsidRPr="00D779AB">
        <w:t xml:space="preserve"> </w:t>
      </w:r>
      <w:r>
        <w:t>never occurs</w:t>
      </w:r>
      <w:r w:rsidRPr="00D779AB">
        <w:t>.</w:t>
      </w:r>
    </w:p>
    <w:p w14:paraId="773F7144" w14:textId="336BDDEF" w:rsidR="00391715" w:rsidRDefault="00391715" w:rsidP="00391715">
      <w:pPr>
        <w:ind w:left="360" w:hanging="360"/>
        <w:jc w:val="both"/>
      </w:pPr>
      <w:r w:rsidRPr="00D779AB">
        <w:rPr>
          <w:u w:val="single"/>
        </w:rPr>
        <w:t xml:space="preserve">AUTONOMOUS </w:t>
      </w:r>
      <w:r>
        <w:rPr>
          <w:u w:val="single"/>
        </w:rPr>
        <w:t xml:space="preserve">ILLEGAL </w:t>
      </w:r>
      <w:r>
        <w:rPr>
          <w:u w:val="single"/>
        </w:rPr>
        <w:t xml:space="preserve">INTELLECTUAL PROPERTY </w:t>
      </w:r>
      <w:r>
        <w:rPr>
          <w:u w:val="single"/>
        </w:rPr>
        <w:t>MANUFACTURING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w:t>
      </w:r>
      <w:r>
        <w:rPr>
          <w:b/>
          <w:bCs/>
        </w:rPr>
        <w:t>MANUFACTURING</w:t>
      </w:r>
      <w:r w:rsidRPr="00D779AB">
        <w:t xml:space="preserve"> </w:t>
      </w:r>
      <w:r>
        <w:t>never occurs</w:t>
      </w:r>
      <w:r w:rsidRPr="00D779AB">
        <w:t>.</w:t>
      </w:r>
    </w:p>
    <w:p w14:paraId="6E1B324E" w14:textId="5F6B9020" w:rsidR="007B3036" w:rsidRDefault="007B3036" w:rsidP="007B3036">
      <w:pPr>
        <w:ind w:left="360" w:hanging="360"/>
        <w:jc w:val="both"/>
      </w:pPr>
      <w:r w:rsidRPr="00D779AB">
        <w:rPr>
          <w:u w:val="single"/>
        </w:rPr>
        <w:t xml:space="preserve">AUTONOMOUS </w:t>
      </w:r>
      <w:r>
        <w:rPr>
          <w:u w:val="single"/>
        </w:rPr>
        <w:t xml:space="preserve">ILLEGAL </w:t>
      </w:r>
      <w:r>
        <w:rPr>
          <w:u w:val="single"/>
        </w:rPr>
        <w:t>WIRELESS WARRANTTAP</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ILLEGAL</w:t>
      </w:r>
      <w:r>
        <w:rPr>
          <w:b/>
          <w:bCs/>
        </w:rPr>
        <w:t xml:space="preserve"> WIRELESS WARRANTTAP</w:t>
      </w:r>
      <w:r w:rsidRPr="00D779AB">
        <w:t xml:space="preserve"> </w:t>
      </w:r>
      <w:r>
        <w:t>never occurs</w:t>
      </w:r>
      <w:r w:rsidRPr="00D779AB">
        <w:t>.</w:t>
      </w:r>
    </w:p>
    <w:p w14:paraId="355D7DD7" w14:textId="5505C285" w:rsidR="007B3036" w:rsidRDefault="007B3036" w:rsidP="007B3036">
      <w:pPr>
        <w:ind w:left="360" w:hanging="360"/>
        <w:jc w:val="both"/>
      </w:pPr>
      <w:r w:rsidRPr="00D779AB">
        <w:rPr>
          <w:u w:val="single"/>
        </w:rPr>
        <w:t xml:space="preserve">AUTONOMOUS </w:t>
      </w:r>
      <w:r>
        <w:rPr>
          <w:u w:val="single"/>
        </w:rPr>
        <w:t>WARRANTLESS WIRETAP</w:t>
      </w:r>
      <w:r>
        <w:rPr>
          <w:u w:val="single"/>
        </w:rPr>
        <w:t xml:space="preserve"> </w:t>
      </w:r>
      <w:r>
        <w:rPr>
          <w:u w:val="single"/>
        </w:rPr>
        <w:t xml:space="preserve">INTELLECTUAL PROPERTY THEFT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WARRANTLESS WIRETAP INTELLECTUAL PROPERTY THEFT</w:t>
      </w:r>
      <w:r w:rsidRPr="00D779AB">
        <w:t xml:space="preserve"> </w:t>
      </w:r>
      <w:r>
        <w:t>never occurs</w:t>
      </w:r>
      <w:r w:rsidRPr="00D779AB">
        <w:t>.</w:t>
      </w:r>
    </w:p>
    <w:p w14:paraId="01E843EC" w14:textId="46C8EC5A" w:rsidR="007B3036" w:rsidRDefault="007B3036" w:rsidP="007B3036">
      <w:pPr>
        <w:ind w:left="360" w:hanging="360"/>
        <w:jc w:val="both"/>
      </w:pPr>
      <w:r w:rsidRPr="00D779AB">
        <w:rPr>
          <w:u w:val="single"/>
        </w:rPr>
        <w:t xml:space="preserve">AUTONOMOUS </w:t>
      </w:r>
      <w:r>
        <w:rPr>
          <w:u w:val="single"/>
        </w:rPr>
        <w:t>INTELLECTUAL PROPERTY REMOTE SAVE</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REMOTE SAVE</w:t>
      </w:r>
      <w:r w:rsidRPr="00D779AB">
        <w:t xml:space="preserve"> </w:t>
      </w:r>
      <w:r>
        <w:t>never occurs</w:t>
      </w:r>
      <w:r w:rsidRPr="00D779AB">
        <w:t>.</w:t>
      </w: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376BC2BF" w14:textId="1DF065DE"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lastRenderedPageBreak/>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lastRenderedPageBreak/>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lastRenderedPageBreak/>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C3C6" w14:textId="77777777" w:rsidR="003D348E" w:rsidRDefault="003D348E" w:rsidP="005B7682">
      <w:pPr>
        <w:spacing w:after="0" w:line="240" w:lineRule="auto"/>
      </w:pPr>
      <w:r>
        <w:separator/>
      </w:r>
    </w:p>
  </w:endnote>
  <w:endnote w:type="continuationSeparator" w:id="0">
    <w:p w14:paraId="448FA129" w14:textId="77777777" w:rsidR="003D348E" w:rsidRDefault="003D348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3340" w14:textId="77777777" w:rsidR="003D348E" w:rsidRDefault="003D348E" w:rsidP="005B7682">
      <w:pPr>
        <w:spacing w:after="0" w:line="240" w:lineRule="auto"/>
      </w:pPr>
      <w:r>
        <w:separator/>
      </w:r>
    </w:p>
  </w:footnote>
  <w:footnote w:type="continuationSeparator" w:id="0">
    <w:p w14:paraId="007EEF61" w14:textId="77777777" w:rsidR="003D348E" w:rsidRDefault="003D348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348E"/>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3036"/>
    <w:rsid w:val="007B5459"/>
    <w:rsid w:val="007B5A60"/>
    <w:rsid w:val="007B649F"/>
    <w:rsid w:val="007B68F3"/>
    <w:rsid w:val="007C0491"/>
    <w:rsid w:val="007C07BF"/>
    <w:rsid w:val="007C15BE"/>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2022-09-26T17:14:00Z</cp:lastPrinted>
  <dcterms:created xsi:type="dcterms:W3CDTF">2022-09-26T17:20:00Z</dcterms:created>
  <dcterms:modified xsi:type="dcterms:W3CDTF">2022-09-26T17:20:00Z</dcterms:modified>
</cp:coreProperties>
</file>