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C4A49C" w:rsidR="00074C5F" w:rsidRDefault="008934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3/21/2023 5:26:01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A74AF1">
        <w:rPr>
          <w:b/>
          <w:bCs/>
          <w:color w:val="7030A0"/>
        </w:rPr>
        <w:t>GENERATED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A74AF1">
        <w:rPr>
          <w:b/>
          <w:bCs/>
          <w:color w:val="7030A0"/>
        </w:rPr>
        <w:t>GENERATED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A74AF1">
        <w:rPr>
          <w:b/>
          <w:bCs/>
          <w:color w:val="7030A0"/>
        </w:rPr>
        <w:t>GENERATED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A74AF1">
        <w:rPr>
          <w:b/>
          <w:bCs/>
          <w:color w:val="7030A0"/>
        </w:rPr>
        <w:t>GENERATED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1E782D31" w:rsidR="00412B57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TRANSFERED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6F2EBD" w14:textId="01D1001D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EXCHANGED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C98517" w14:textId="43F17C1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r>
        <w:rPr>
          <w:b/>
          <w:bCs/>
          <w:color w:val="7030A0"/>
        </w:rPr>
        <w:t>TRANSIT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2B1899" w14:textId="4BDFF76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IMPRINTED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90A526" w14:textId="2A3E97F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FALSIFIED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2F788F" w14:textId="53AFB3E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61048F1" w14:textId="08F7A15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TRANSFERED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CB0133" w14:textId="05378E2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EXCHANGED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BF9A51E" w14:textId="1729C6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r>
        <w:rPr>
          <w:b/>
          <w:bCs/>
          <w:color w:val="7030A0"/>
        </w:rPr>
        <w:t>TRANSIT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405474" w14:textId="3EF4FD5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IMPRINTED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F4B6D7" w14:textId="2F7DEC3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FALSIFIED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81721A2" w14:textId="6289DE3D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070F5E" w14:textId="2FD3D7F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TRANSFERED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E547B6" w14:textId="58EA1CE1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EXCHANGED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5FD04A8" w14:textId="7CAE6F4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r>
        <w:rPr>
          <w:b/>
          <w:bCs/>
          <w:color w:val="7030A0"/>
        </w:rPr>
        <w:t>TRANSIT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6A87E77" w14:textId="7B52963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IMPRINTED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9088879" w14:textId="25F6B3A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FALSIFIED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6883B8" w14:textId="662376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75E17BF" w14:textId="5E05425C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TRANSFERED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C1BB93" w14:textId="577626D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EXCHANGED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5D14B" w14:textId="4744740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r>
        <w:rPr>
          <w:b/>
          <w:bCs/>
          <w:color w:val="7030A0"/>
        </w:rPr>
        <w:t>TRANSIT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7AEA62" w14:textId="3AE19A4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IMPRINTED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7E9E07" w14:textId="5EBA6F84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FALSIFIED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811FA6" w14:textId="2B10A856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1DFE477" w14:textId="717D72B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EXTRAVATED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311F34" w14:textId="5FF8A6D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EXTRAVATED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FD8C53" w14:textId="21B3D09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EXTRAVATED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FD603B" w14:textId="0E53C3D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EXTRAVATED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C0A124D" w14:textId="2A04AAC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6D1021" w14:textId="59CD21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109B14" w14:textId="0401A3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1A26FB" w14:textId="4B79D0A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r>
        <w:rPr>
          <w:b/>
          <w:bCs/>
          <w:color w:val="7030A0"/>
        </w:rPr>
        <w:t>EXTRAGATED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1B7DE2" w14:textId="263EBAA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CORRELATED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B92524" w14:textId="0606D6BE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CORRELATED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2D287FB" w14:textId="1DD9674B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CORRELATED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1B780F9" w14:textId="0F1018A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CORRELATED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98FA644" w14:textId="06F2EBC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847B87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CROSS-CORRELATED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EA45A9" w14:textId="5DFDA9B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   </w:t>
      </w:r>
      <w:r>
        <w:rPr>
          <w:b/>
          <w:bCs/>
          <w:color w:val="7030A0"/>
        </w:rPr>
        <w:t>CROSS-CORRELATED</w:t>
      </w:r>
      <w:r>
        <w:t xml:space="preserve">,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7F3EC1" w14:textId="4994FE8A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CROSS-CORRELATED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0977490" w14:textId="3E9EBFD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CROSS-CORRELATED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00DE65A" w14:textId="05CCA00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FABRICATED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04AAFA3" w14:textId="30427FA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FABRICATED</w:t>
      </w:r>
      <w:r>
        <w:t xml:space="preserve">,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C40C8BF" w14:textId="18DC656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FABRICATED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C622846" w14:textId="16CED6B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FABRICATED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5C2AF76" w14:textId="73A3218C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D23242" w14:textId="61402BFD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2DEF980" w14:textId="4CEF3DD5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167013" w14:textId="5C709E9F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06DB1E" w14:textId="061DA9E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6110230" w14:textId="25DBA3CE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8DC1AF" w14:textId="4B02C05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A4C0CAB" w14:textId="0BA47B2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8F1BB7" w14:textId="189C4519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272954" w14:textId="0058227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D6939EE" w14:textId="2C0A40A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8E04511" w14:textId="12C6A33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419F82" w14:textId="197E8FDF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MISUSED</w:t>
      </w:r>
      <w:r>
        <w:t xml:space="preserve">, 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79114B2" w14:textId="0B60D448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MISUSED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D3BBAB" w14:textId="22B4984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MISUSED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CD36224" w14:textId="3A1E88E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MISUSED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2F802C" w14:textId="61B95077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MISHANDLED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054F520" w14:textId="17D6CA83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MISHANDLED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C77A3" w14:textId="5F52B7EA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MISHANDLED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E9665BB" w14:textId="09A9C0A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MISHANDLED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4FFB7D1" w14:textId="77777777" w:rsidR="00E553F4" w:rsidRPr="006C5F95" w:rsidRDefault="00E553F4" w:rsidP="00E553F4">
      <w:pPr>
        <w:ind w:left="360" w:hanging="360"/>
        <w:jc w:val="both"/>
      </w:pPr>
    </w:p>
    <w:p w14:paraId="47B3C4B9" w14:textId="468CF020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INJECTED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8ECC11" w14:textId="06AF04BC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INJECTED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F37805E" w14:textId="64DC50D1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INJECTED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4467F8" w14:textId="507100EA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INJECTED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9A8688A" w14:textId="3F5EEE1B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4B81DF" w14:textId="26A13F83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A239E0A" w14:textId="00C6411F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69B2EC" w14:textId="70741D12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B4EC7B9" w14:textId="20C05520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SWAP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 </w:t>
      </w:r>
      <w:r>
        <w:rPr>
          <w:b/>
          <w:bCs/>
          <w:color w:val="FF0000"/>
        </w:rPr>
        <w:t>SWAP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850DBA6" w14:textId="344752F0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SWAP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 </w:t>
      </w:r>
      <w:r>
        <w:rPr>
          <w:b/>
          <w:bCs/>
          <w:color w:val="FF0000"/>
        </w:rPr>
        <w:t>SWAP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107482C" w14:textId="4CE3042A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SWAP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 </w:t>
      </w:r>
      <w:r>
        <w:rPr>
          <w:b/>
          <w:bCs/>
          <w:color w:val="FF0000"/>
        </w:rPr>
        <w:t>SWAP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6883CA" w14:textId="1F930D78" w:rsidR="00AD1415" w:rsidRPr="006C5F95" w:rsidRDefault="00AD1415" w:rsidP="00AD141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SWAP</w:t>
      </w:r>
      <w:r>
        <w:rPr>
          <w:u w:val="single"/>
        </w:rPr>
        <w:t xml:space="preserve">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 </w:t>
      </w:r>
      <w:r>
        <w:rPr>
          <w:b/>
          <w:bCs/>
          <w:color w:val="FF0000"/>
        </w:rPr>
        <w:t>SWAP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36A7969" w14:textId="77777777" w:rsidR="00E553F4" w:rsidRPr="006C5F95" w:rsidRDefault="00E553F4" w:rsidP="00E02E7F">
      <w:pPr>
        <w:ind w:left="360" w:hanging="360"/>
        <w:jc w:val="both"/>
      </w:pPr>
    </w:p>
    <w:sectPr w:rsidR="00E553F4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9721" w14:textId="77777777" w:rsidR="003F70B8" w:rsidRDefault="003F70B8" w:rsidP="005B7682">
      <w:pPr>
        <w:spacing w:after="0" w:line="240" w:lineRule="auto"/>
      </w:pPr>
      <w:r>
        <w:separator/>
      </w:r>
    </w:p>
  </w:endnote>
  <w:endnote w:type="continuationSeparator" w:id="0">
    <w:p w14:paraId="2F41C9DD" w14:textId="77777777" w:rsidR="003F70B8" w:rsidRDefault="003F70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7125" w14:textId="77777777" w:rsidR="00835BEF" w:rsidRDefault="00835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21A1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2020</w:t>
            </w:r>
            <w:r w:rsidR="000B42C6">
              <w:t>-202</w:t>
            </w:r>
            <w:r w:rsidR="00847B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463E" w14:textId="77777777" w:rsidR="00835BEF" w:rsidRDefault="0083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B6E1" w14:textId="77777777" w:rsidR="003F70B8" w:rsidRDefault="003F70B8" w:rsidP="005B7682">
      <w:pPr>
        <w:spacing w:after="0" w:line="240" w:lineRule="auto"/>
      </w:pPr>
      <w:r>
        <w:separator/>
      </w:r>
    </w:p>
  </w:footnote>
  <w:footnote w:type="continuationSeparator" w:id="0">
    <w:p w14:paraId="4D2D5B60" w14:textId="77777777" w:rsidR="003F70B8" w:rsidRDefault="003F70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195B3" w14:textId="77777777" w:rsidR="00835BEF" w:rsidRDefault="00835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296D9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A6214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5B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2C141B0" w:rsidR="0078387A" w:rsidRPr="005B7682" w:rsidRDefault="0078387A" w:rsidP="00835B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4F002B" w:rsidR="0078387A" w:rsidRPr="00756B5A" w:rsidRDefault="0078387A" w:rsidP="00835B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5B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5BEF" w:rsidRPr="00756B5A">
      <w:rPr>
        <w:i/>
        <w:color w:val="000000" w:themeColor="text1"/>
        <w:sz w:val="18"/>
      </w:rPr>
      <w:t>of</w:t>
    </w:r>
    <w:r w:rsidR="00835BE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5B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5BEF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19AC" w14:textId="77777777" w:rsidR="00835BEF" w:rsidRDefault="00835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1750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0B8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361A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0B7A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5BE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D54"/>
    <w:rsid w:val="00845FB9"/>
    <w:rsid w:val="00847B87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348A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1415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5EC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0DCA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111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0A26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3F4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1547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3298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2023-04-14T10:12:00Z</dcterms:created>
  <dcterms:modified xsi:type="dcterms:W3CDTF">2023-04-14T23:24:00Z</dcterms:modified>
</cp:coreProperties>
</file>