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F36C837" w14:textId="77777777" w:rsidR="00780115" w:rsidRDefault="00780115" w:rsidP="00B111EA">
      <w:pPr>
        <w:jc w:val="center"/>
        <w:rPr>
          <w:bCs/>
          <w:sz w:val="52"/>
          <w:szCs w:val="44"/>
        </w:rPr>
      </w:pPr>
      <w:r w:rsidRPr="00780115">
        <w:rPr>
          <w:bCs/>
          <w:sz w:val="52"/>
          <w:szCs w:val="44"/>
        </w:rPr>
        <w:t>PROTECTIVE MODE</w:t>
      </w:r>
    </w:p>
    <w:p w14:paraId="36CF0476" w14:textId="2178C920" w:rsidR="00B111EA" w:rsidRDefault="00780115" w:rsidP="00B111EA">
      <w:pPr>
        <w:jc w:val="center"/>
        <w:rPr>
          <w:bCs/>
          <w:sz w:val="52"/>
          <w:szCs w:val="44"/>
        </w:rPr>
      </w:pPr>
      <w:r w:rsidRPr="00780115">
        <w:rPr>
          <w:bCs/>
          <w:sz w:val="52"/>
          <w:szCs w:val="44"/>
        </w:rPr>
        <w:t>PREVENTION SECURITY SYSTEMS</w:t>
      </w:r>
      <w:r w:rsidRPr="00780115" w:rsidDel="00780115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BA7FCF" w:rsidR="009B00FA" w:rsidRDefault="007801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9:14:19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4380C0E" w14:textId="77777777" w:rsidR="00780115" w:rsidRPr="00C0532F" w:rsidRDefault="00780115" w:rsidP="00780115">
      <w:pPr>
        <w:ind w:left="360" w:hanging="360"/>
        <w:jc w:val="both"/>
        <w:rPr>
          <w:b/>
          <w:bCs/>
        </w:rPr>
      </w:pPr>
      <w:bookmarkStart w:id="0" w:name="_Hlk115724049"/>
      <w:r>
        <w:rPr>
          <w:b/>
          <w:sz w:val="24"/>
        </w:rPr>
        <w:lastRenderedPageBreak/>
        <w:t>PROTECTIVE MODE PREVENTION SECURITY SYSTEMS</w:t>
      </w:r>
      <w:bookmarkEnd w:id="0"/>
    </w:p>
    <w:p w14:paraId="65333C57" w14:textId="77777777" w:rsidR="00780115" w:rsidRDefault="00780115" w:rsidP="00780115">
      <w:pPr>
        <w:ind w:left="360" w:hanging="360"/>
        <w:jc w:val="both"/>
      </w:pPr>
      <w:commentRangeStart w:id="1"/>
      <w:r w:rsidRPr="00C734DD">
        <w:rPr>
          <w:u w:val="single"/>
        </w:rPr>
        <w:t xml:space="preserve">AUTONOMOUS </w:t>
      </w:r>
      <w:r>
        <w:rPr>
          <w:u w:val="single"/>
        </w:rPr>
        <w:t>PROTECTIVE CUSTODY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BF0DF2">
        <w:rPr>
          <w:b/>
          <w:bCs/>
          <w:color w:val="FF0000"/>
        </w:rPr>
        <w:t>ANY PROTECTIVE CUSTODY MODE</w:t>
      </w:r>
      <w:r>
        <w:t xml:space="preserve"> </w:t>
      </w:r>
      <w:r w:rsidRPr="00BF0DF2">
        <w:rPr>
          <w:b/>
          <w:bCs/>
          <w:color w:val="92D050"/>
        </w:rPr>
        <w:t>IS</w:t>
      </w:r>
      <w:r>
        <w:t xml:space="preserve"> </w:t>
      </w:r>
      <w:r w:rsidRPr="00BF0DF2">
        <w:rPr>
          <w:b/>
          <w:bCs/>
          <w:color w:val="C00000"/>
        </w:rPr>
        <w:t>NEVER USED</w:t>
      </w:r>
      <w:r>
        <w:t xml:space="preserve"> </w:t>
      </w:r>
      <w:r w:rsidRPr="00BF0DF2">
        <w:rPr>
          <w:b/>
          <w:bCs/>
          <w:color w:val="00B050"/>
        </w:rPr>
        <w:t>UNNECESSARILY</w:t>
      </w:r>
      <w:r>
        <w:t xml:space="preserve"> </w:t>
      </w:r>
      <w:r w:rsidRPr="00BF0DF2">
        <w:rPr>
          <w:b/>
          <w:bCs/>
          <w:color w:val="00B0F0"/>
        </w:rPr>
        <w:t>OR</w:t>
      </w:r>
      <w:r>
        <w:t xml:space="preserve"> </w:t>
      </w:r>
      <w:r w:rsidRPr="00BF0DF2">
        <w:rPr>
          <w:b/>
          <w:bCs/>
          <w:color w:val="00B050"/>
        </w:rPr>
        <w:t>AGAINST</w:t>
      </w:r>
      <w:r>
        <w:t xml:space="preserve">                          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BF0DF2">
        <w:rPr>
          <w:b/>
          <w:bCs/>
          <w:color w:val="00B0F0"/>
        </w:rPr>
        <w:t>IRREVOCABLY DEFINED</w:t>
      </w:r>
      <w:r>
        <w:t xml:space="preserve">, </w:t>
      </w:r>
      <w:r w:rsidRPr="00BF0DF2">
        <w:rPr>
          <w:b/>
          <w:bCs/>
          <w:color w:val="00B0F0"/>
        </w:rPr>
        <w:t xml:space="preserve">IMPLICITLY-EXPLICITLY </w:t>
      </w:r>
      <w:proofErr w:type="gramStart"/>
      <w:r w:rsidRPr="00BF0DF2">
        <w:rPr>
          <w:b/>
          <w:bCs/>
          <w:color w:val="00B0F0"/>
        </w:rPr>
        <w:t>DEFINED</w:t>
      </w:r>
      <w:r>
        <w:t xml:space="preserve">,   </w:t>
      </w:r>
      <w:proofErr w:type="gramEnd"/>
      <w:r>
        <w:t xml:space="preserve">               </w:t>
      </w:r>
      <w:r w:rsidRPr="00BF0DF2">
        <w:rPr>
          <w:b/>
          <w:bCs/>
          <w:color w:val="00B0F0"/>
        </w:rPr>
        <w:t>PERMANENTLY DEFINED</w:t>
      </w:r>
      <w:r>
        <w:t>.</w:t>
      </w:r>
      <w:commentRangeEnd w:id="1"/>
      <w:r>
        <w:rPr>
          <w:rStyle w:val="CommentReference"/>
        </w:rPr>
        <w:commentReference w:id="1"/>
      </w:r>
    </w:p>
    <w:p w14:paraId="799ECBD7" w14:textId="77777777" w:rsidR="00780115" w:rsidRDefault="00780115" w:rsidP="00780115">
      <w:pPr>
        <w:ind w:left="360" w:hanging="360"/>
        <w:jc w:val="both"/>
      </w:pPr>
      <w:commentRangeStart w:id="2"/>
      <w:r w:rsidRPr="00C734DD">
        <w:rPr>
          <w:u w:val="single"/>
        </w:rPr>
        <w:t xml:space="preserve">AUTONOMOUS </w:t>
      </w:r>
      <w:r>
        <w:rPr>
          <w:u w:val="single"/>
        </w:rPr>
        <w:t>PROTECTIVE HOME ARREST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BF0D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ARREST</w:t>
      </w:r>
      <w:r w:rsidRPr="00BF0DF2">
        <w:rPr>
          <w:b/>
          <w:bCs/>
          <w:color w:val="FF0000"/>
        </w:rPr>
        <w:t xml:space="preserve"> MODE</w:t>
      </w:r>
      <w:r>
        <w:t xml:space="preserve"> </w:t>
      </w:r>
      <w:r w:rsidRPr="00BF0DF2">
        <w:rPr>
          <w:b/>
          <w:bCs/>
          <w:color w:val="92D050"/>
        </w:rPr>
        <w:t>IS</w:t>
      </w:r>
      <w:r>
        <w:t xml:space="preserve"> </w:t>
      </w:r>
      <w:r w:rsidRPr="00BF0DF2">
        <w:rPr>
          <w:b/>
          <w:bCs/>
          <w:color w:val="C00000"/>
        </w:rPr>
        <w:t>NEVER USED</w:t>
      </w:r>
      <w:r>
        <w:t xml:space="preserve"> </w:t>
      </w:r>
      <w:r w:rsidRPr="00BF0DF2">
        <w:rPr>
          <w:b/>
          <w:bCs/>
          <w:color w:val="00B050"/>
        </w:rPr>
        <w:t>UNNECESSARILY</w:t>
      </w:r>
      <w:r>
        <w:t xml:space="preserve"> </w:t>
      </w:r>
      <w:r w:rsidRPr="00BF0DF2">
        <w:rPr>
          <w:b/>
          <w:bCs/>
          <w:color w:val="00B0F0"/>
        </w:rPr>
        <w:t>OR</w:t>
      </w:r>
      <w:r>
        <w:t xml:space="preserve"> </w:t>
      </w:r>
      <w:r w:rsidRPr="00BF0DF2">
        <w:rPr>
          <w:b/>
          <w:bCs/>
          <w:color w:val="00B050"/>
        </w:rPr>
        <w:t>AGAINST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BF0DF2">
        <w:rPr>
          <w:b/>
          <w:bCs/>
          <w:color w:val="00B0F0"/>
        </w:rPr>
        <w:t>IRREVOCABLY DEFINED</w:t>
      </w:r>
      <w:r>
        <w:t xml:space="preserve">, </w:t>
      </w:r>
      <w:r w:rsidRPr="00BF0DF2">
        <w:rPr>
          <w:b/>
          <w:bCs/>
          <w:color w:val="00B0F0"/>
        </w:rPr>
        <w:t>IMPLICITLY-EXPLICITLY DEFINED</w:t>
      </w:r>
      <w:r>
        <w:t xml:space="preserve">, </w:t>
      </w:r>
      <w:r w:rsidRPr="00BF0DF2">
        <w:rPr>
          <w:b/>
          <w:bCs/>
          <w:color w:val="00B0F0"/>
        </w:rPr>
        <w:t>PERMANENTLY DEFINED</w:t>
      </w:r>
      <w:r>
        <w:t>.</w:t>
      </w:r>
      <w:commentRangeEnd w:id="2"/>
      <w:r>
        <w:rPr>
          <w:rStyle w:val="CommentReference"/>
        </w:rPr>
        <w:commentReference w:id="2"/>
      </w:r>
    </w:p>
    <w:p w14:paraId="5BFEE912" w14:textId="77777777" w:rsidR="00780115" w:rsidRDefault="00780115" w:rsidP="00780115">
      <w:pPr>
        <w:ind w:left="360" w:hanging="360"/>
        <w:jc w:val="both"/>
      </w:pPr>
      <w:bookmarkStart w:id="3" w:name="_Hlk115723737"/>
      <w:commentRangeStart w:id="4"/>
      <w:r w:rsidRPr="00C734DD">
        <w:rPr>
          <w:u w:val="single"/>
        </w:rPr>
        <w:t xml:space="preserve">AUTONOMOUS </w:t>
      </w:r>
      <w:r>
        <w:rPr>
          <w:u w:val="single"/>
        </w:rPr>
        <w:t>PROTECTIVE INTERVIEW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</w:t>
      </w:r>
      <w:r w:rsidRPr="00BF0DF2">
        <w:rPr>
          <w:b/>
          <w:bCs/>
          <w:color w:val="FF0000"/>
        </w:rPr>
        <w:t>ANY INTERVIEW MODE</w:t>
      </w:r>
      <w:r>
        <w:t xml:space="preserve"> </w:t>
      </w:r>
      <w:r w:rsidRPr="00BF0DF2">
        <w:rPr>
          <w:b/>
          <w:bCs/>
          <w:color w:val="92D050"/>
        </w:rPr>
        <w:t>IS</w:t>
      </w:r>
      <w:r>
        <w:t xml:space="preserve"> </w:t>
      </w:r>
      <w:r w:rsidRPr="00BF0DF2">
        <w:rPr>
          <w:b/>
          <w:bCs/>
          <w:color w:val="C00000"/>
        </w:rPr>
        <w:t>NEVER USED</w:t>
      </w:r>
      <w:r>
        <w:t xml:space="preserve"> </w:t>
      </w:r>
      <w:r w:rsidRPr="00BF0DF2">
        <w:rPr>
          <w:b/>
          <w:bCs/>
          <w:color w:val="002060"/>
        </w:rPr>
        <w:t>AGAINST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 </w:t>
      </w:r>
      <w:r w:rsidRPr="00BF0DF2">
        <w:rPr>
          <w:b/>
          <w:bCs/>
          <w:color w:val="00B0F0"/>
        </w:rPr>
        <w:t>OR</w:t>
      </w:r>
      <w:r>
        <w:t xml:space="preserve"> </w:t>
      </w:r>
      <w:r w:rsidRPr="00BF0DF2">
        <w:rPr>
          <w:b/>
          <w:bCs/>
          <w:color w:val="FF0000"/>
        </w:rPr>
        <w:t>ANY FAMILY MEMBER</w:t>
      </w:r>
      <w:r>
        <w:t xml:space="preserve"> </w:t>
      </w:r>
      <w:r w:rsidRPr="00BF0DF2">
        <w:rPr>
          <w:b/>
          <w:bCs/>
          <w:color w:val="92D050"/>
        </w:rPr>
        <w:t>OF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BF0DF2">
        <w:rPr>
          <w:b/>
          <w:bCs/>
          <w:color w:val="00B0F0"/>
        </w:rPr>
        <w:t>IMPLICITLY-EXPLICITLY DEFINED</w:t>
      </w:r>
      <w:r>
        <w:t>.</w:t>
      </w:r>
      <w:commentRangeEnd w:id="4"/>
      <w:r>
        <w:rPr>
          <w:rStyle w:val="CommentReference"/>
        </w:rPr>
        <w:commentReference w:id="4"/>
      </w:r>
    </w:p>
    <w:bookmarkEnd w:id="3"/>
    <w:p w14:paraId="6A17FC09" w14:textId="2AA0E6A3" w:rsidR="00F51FBF" w:rsidRPr="006C5F95" w:rsidRDefault="00780115" w:rsidP="008A005B">
      <w:pPr>
        <w:ind w:left="360" w:hanging="360"/>
        <w:jc w:val="both"/>
      </w:pPr>
      <w:r w:rsidRPr="004F42A5">
        <w:rPr>
          <w:u w:val="single"/>
        </w:rPr>
        <w:t>AUTONOMOUS PROTECTIVE DETAIL MODE PREVENTION SECURITY SYSTEM</w:t>
      </w:r>
      <w:r w:rsidRPr="004F42A5">
        <w:t xml:space="preserve"> (</w:t>
      </w:r>
      <w:r w:rsidRPr="004F42A5">
        <w:rPr>
          <w:b/>
          <w:bCs/>
        </w:rPr>
        <w:t>2022</w:t>
      </w:r>
      <w:r w:rsidRPr="004F42A5">
        <w:t xml:space="preserve">) – </w:t>
      </w:r>
      <w:r w:rsidRPr="004F42A5">
        <w:rPr>
          <w:b/>
          <w:bCs/>
          <w:color w:val="92D050"/>
        </w:rPr>
        <w:t>ENSURES THAT</w:t>
      </w:r>
      <w:r w:rsidRPr="004F42A5">
        <w:t xml:space="preserve">                  </w:t>
      </w:r>
      <w:r w:rsidRPr="004F42A5">
        <w:rPr>
          <w:b/>
          <w:bCs/>
          <w:color w:val="FF0000"/>
        </w:rPr>
        <w:t>ANY PROTECTIVE DETAIL MODE</w:t>
      </w:r>
      <w:r w:rsidRPr="004F42A5">
        <w:t xml:space="preserve"> </w:t>
      </w:r>
      <w:r w:rsidRPr="004F42A5">
        <w:rPr>
          <w:b/>
          <w:bCs/>
          <w:color w:val="92D050"/>
        </w:rPr>
        <w:t>IS</w:t>
      </w:r>
      <w:r w:rsidRPr="004F42A5">
        <w:t xml:space="preserve"> </w:t>
      </w:r>
      <w:r w:rsidRPr="004F42A5">
        <w:rPr>
          <w:b/>
          <w:bCs/>
          <w:color w:val="C00000"/>
        </w:rPr>
        <w:t>NEVER</w:t>
      </w:r>
      <w:r w:rsidRPr="004F42A5">
        <w:t xml:space="preserve"> </w:t>
      </w:r>
      <w:r w:rsidRPr="004F42A5">
        <w:rPr>
          <w:b/>
          <w:bCs/>
          <w:color w:val="7030A0"/>
        </w:rPr>
        <w:t>USED</w:t>
      </w:r>
      <w:r w:rsidRPr="004F42A5">
        <w:t xml:space="preserve"> </w:t>
      </w:r>
      <w:r w:rsidRPr="004F42A5">
        <w:rPr>
          <w:b/>
          <w:bCs/>
          <w:color w:val="00B0F0"/>
        </w:rPr>
        <w:t>NEITHER</w:t>
      </w:r>
      <w:r>
        <w:t xml:space="preserve"> </w:t>
      </w:r>
      <w:commentRangeStart w:id="5"/>
      <w:r w:rsidRPr="004F42A5">
        <w:rPr>
          <w:b/>
          <w:bCs/>
          <w:color w:val="00B050"/>
        </w:rPr>
        <w:t>UNNECESSARILY</w:t>
      </w:r>
      <w:commentRangeEnd w:id="5"/>
      <w:r>
        <w:rPr>
          <w:rStyle w:val="CommentReference"/>
        </w:rPr>
        <w:commentReference w:id="5"/>
      </w:r>
      <w:r>
        <w:t xml:space="preserve"> </w:t>
      </w:r>
      <w:r w:rsidRPr="004F42A5">
        <w:rPr>
          <w:b/>
          <w:bCs/>
          <w:color w:val="00B0F0"/>
        </w:rPr>
        <w:t>NOR</w:t>
      </w:r>
      <w:r>
        <w:t xml:space="preserve"> </w:t>
      </w:r>
      <w:r w:rsidRPr="004F42A5">
        <w:rPr>
          <w:b/>
          <w:bCs/>
          <w:color w:val="00B050"/>
        </w:rPr>
        <w:t>AGAINST</w:t>
      </w:r>
      <w:r w:rsidRPr="004F42A5">
        <w:t xml:space="preserve"> </w:t>
      </w:r>
      <w:r>
        <w:t xml:space="preserve">            </w:t>
      </w:r>
      <w:r w:rsidRPr="004F42A5">
        <w:rPr>
          <w:b/>
          <w:bCs/>
          <w:color w:val="FF0000"/>
        </w:rPr>
        <w:t>ANY PROTECTEE</w:t>
      </w:r>
      <w:r w:rsidRPr="004F42A5">
        <w:t xml:space="preserve"> </w:t>
      </w:r>
      <w:r w:rsidRPr="004F42A5">
        <w:rPr>
          <w:b/>
          <w:bCs/>
          <w:color w:val="00B0F0"/>
        </w:rPr>
        <w:t>OR</w:t>
      </w:r>
      <w:r w:rsidRPr="004F42A5">
        <w:t xml:space="preserve"> </w:t>
      </w:r>
      <w:r w:rsidRPr="004F42A5">
        <w:rPr>
          <w:b/>
          <w:bCs/>
          <w:color w:val="FF0000"/>
        </w:rPr>
        <w:t>ANY FAMILY MEMBER</w:t>
      </w:r>
      <w:r w:rsidRPr="004F42A5">
        <w:t xml:space="preserve"> </w:t>
      </w:r>
      <w:r w:rsidRPr="004F42A5">
        <w:rPr>
          <w:b/>
          <w:bCs/>
          <w:color w:val="92D050"/>
        </w:rPr>
        <w:t>OF</w:t>
      </w:r>
      <w:r w:rsidRPr="004F42A5">
        <w:t xml:space="preserve"> </w:t>
      </w:r>
      <w:r w:rsidRPr="004F42A5">
        <w:rPr>
          <w:b/>
          <w:bCs/>
          <w:color w:val="FF0000"/>
        </w:rPr>
        <w:t>ANY PROTECTEE</w:t>
      </w:r>
      <w:r w:rsidRPr="004F42A5">
        <w:t xml:space="preserve">, </w:t>
      </w:r>
      <w:r w:rsidRPr="004F42A5">
        <w:rPr>
          <w:b/>
          <w:bCs/>
          <w:color w:val="00B0F0"/>
        </w:rPr>
        <w:t>IMPLICITLY-EXPLICITLY DEFINED</w:t>
      </w:r>
      <w:r w:rsidRPr="004F42A5">
        <w:t>.</w:t>
      </w: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03T21:08:00Z" w:initials="PM">
    <w:p w14:paraId="044B558D" w14:textId="77777777" w:rsidR="00780115" w:rsidRDefault="00780115" w:rsidP="00780115">
      <w:pPr>
        <w:pStyle w:val="CommentText"/>
      </w:pPr>
      <w:r>
        <w:rPr>
          <w:rStyle w:val="CommentReference"/>
        </w:rPr>
        <w:annotationRef/>
      </w:r>
      <w:r>
        <w:t>Protective custody shall never be used, unless if the protectee is in danger, and every other protective option has been exhausted.</w:t>
      </w:r>
    </w:p>
  </w:comment>
  <w:comment w:id="2" w:author="Patrick McElhiney" w:date="2022-10-03T21:06:00Z" w:initials="PM">
    <w:p w14:paraId="591DAB82" w14:textId="77777777" w:rsidR="00780115" w:rsidRDefault="00780115" w:rsidP="00780115">
      <w:pPr>
        <w:pStyle w:val="CommentText"/>
      </w:pPr>
      <w:r>
        <w:rPr>
          <w:rStyle w:val="CommentReference"/>
        </w:rPr>
        <w:annotationRef/>
      </w:r>
      <w:r>
        <w:t>Since a protectee can just be confined to home, systematically, it is unnecessary to use a HOME ARREST MODE, ever.</w:t>
      </w:r>
    </w:p>
  </w:comment>
  <w:comment w:id="4" w:author="Patrick McElhiney" w:date="2022-10-03T21:07:00Z" w:initials="PM">
    <w:p w14:paraId="62497749" w14:textId="77777777" w:rsidR="00780115" w:rsidRDefault="00780115" w:rsidP="00780115">
      <w:pPr>
        <w:pStyle w:val="CommentText"/>
      </w:pPr>
      <w:r>
        <w:rPr>
          <w:rStyle w:val="CommentReference"/>
        </w:rPr>
        <w:annotationRef/>
      </w:r>
      <w:r>
        <w:t>Interviews of protectees or family members shall never work against them, because it would work against the union, or the nation, rather.</w:t>
      </w:r>
    </w:p>
  </w:comment>
  <w:comment w:id="5" w:author="Patrick McElhiney" w:date="2022-10-03T21:10:00Z" w:initials="PM">
    <w:p w14:paraId="37721C4A" w14:textId="77777777" w:rsidR="00780115" w:rsidRDefault="00780115" w:rsidP="00780115">
      <w:pPr>
        <w:pStyle w:val="CommentText"/>
      </w:pPr>
      <w:r>
        <w:rPr>
          <w:rStyle w:val="CommentReference"/>
        </w:rPr>
        <w:annotationRef/>
      </w:r>
      <w:r>
        <w:t>Requirement is that there is a danger to the protectee in public, which requires a protective detail to follow or tag along or drive or accompany the protectee, conditional based on the security requirements of the danger presented to the protectee.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4B558D" w15:done="0"/>
  <w15:commentEx w15:paraId="591DAB82" w15:done="0"/>
  <w15:commentEx w15:paraId="62497749" w15:done="0"/>
  <w15:commentEx w15:paraId="37721C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5CDBF" w16cex:dateUtc="2022-10-04T01:08:00Z"/>
  <w16cex:commentExtensible w16cex:durableId="26E5CD5F" w16cex:dateUtc="2022-10-04T01:06:00Z"/>
  <w16cex:commentExtensible w16cex:durableId="26E5CD8B" w16cex:dateUtc="2022-10-04T01:07:00Z"/>
  <w16cex:commentExtensible w16cex:durableId="26E5CE62" w16cex:dateUtc="2022-10-04T0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4B558D" w16cid:durableId="26E5CDBF"/>
  <w16cid:commentId w16cid:paraId="591DAB82" w16cid:durableId="26E5CD5F"/>
  <w16cid:commentId w16cid:paraId="62497749" w16cid:durableId="26E5CD8B"/>
  <w16cid:commentId w16cid:paraId="37721C4A" w16cid:durableId="26E5CE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4BC6" w14:textId="77777777" w:rsidR="005D3562" w:rsidRDefault="005D3562" w:rsidP="005B7682">
      <w:pPr>
        <w:spacing w:after="0" w:line="240" w:lineRule="auto"/>
      </w:pPr>
      <w:r>
        <w:separator/>
      </w:r>
    </w:p>
  </w:endnote>
  <w:endnote w:type="continuationSeparator" w:id="0">
    <w:p w14:paraId="6BD2AA46" w14:textId="77777777" w:rsidR="005D3562" w:rsidRDefault="005D35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A9519" w14:textId="77777777" w:rsidR="005D3562" w:rsidRDefault="005D3562" w:rsidP="005B7682">
      <w:pPr>
        <w:spacing w:after="0" w:line="240" w:lineRule="auto"/>
      </w:pPr>
      <w:r>
        <w:separator/>
      </w:r>
    </w:p>
  </w:footnote>
  <w:footnote w:type="continuationSeparator" w:id="0">
    <w:p w14:paraId="49C02F87" w14:textId="77777777" w:rsidR="005D3562" w:rsidRDefault="005D35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3A1B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356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11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0B17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05B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0A9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78A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8F8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2022-10-04T01:16:00Z</dcterms:created>
  <dcterms:modified xsi:type="dcterms:W3CDTF">2022-10-04T01:16:00Z</dcterms:modified>
</cp:coreProperties>
</file>