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68CCB5" w:rsidR="00074C5F" w:rsidRDefault="009B07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8:00:45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77C84E8E" w14:textId="783301AD" w:rsidR="00B02B85" w:rsidRDefault="00B02B85" w:rsidP="0009773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terrorism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B71CA98" w14:textId="65339377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>AUTONOMOUS 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79842A0C" w14:textId="23877A5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planning</w:t>
      </w:r>
      <w:r w:rsidRPr="00793656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BF95342" w14:textId="087C800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terrorism </w:t>
      </w:r>
      <w:r>
        <w:t xml:space="preserve">plotting </w:t>
      </w:r>
      <w:r w:rsidRPr="00793656">
        <w:t>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</w:t>
      </w:r>
      <w:r w:rsidR="00295C29">
        <w:rPr>
          <w:b/>
          <w:bCs/>
        </w:rPr>
        <w:t>PEACEFULLY DEFINED</w:t>
      </w:r>
      <w:r w:rsidR="00295C29">
        <w:t>.</w:t>
      </w:r>
    </w:p>
    <w:p w14:paraId="4A2AB772" w14:textId="23DB0027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camps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        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CBA95AA" w14:textId="05DB6EF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base </w:t>
      </w:r>
      <w:proofErr w:type="gramStart"/>
      <w:r>
        <w:t>are</w:t>
      </w:r>
      <w:proofErr w:type="gramEnd"/>
      <w:r>
        <w:t xml:space="preserve">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721035B" w14:textId="2B46326D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safe havens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E854CC7" w14:textId="7E3CBBE1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sponsors never exist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C985A89" w14:textId="55D923A3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organized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6BAA21C" w14:textId="70DE69F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biological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5EE07AA" w14:textId="46C0C584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chemical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6175230" w14:textId="68EA7669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nuclear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A544770" w14:textId="7D3561E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ELECTRONIC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electronic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248755E" w14:textId="2B3B550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cyber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3B98D37" w14:textId="14657F8C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car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53D247A0" w14:textId="613B0CE6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BLE</w:t>
      </w:r>
      <w:r w:rsidR="00BC030E" w:rsidRPr="00BC030E">
        <w:rPr>
          <w:u w:val="single"/>
        </w:rPr>
        <w:t>A</w:t>
      </w:r>
      <w:r w:rsidRPr="00BC030E">
        <w:rPr>
          <w:u w:val="single"/>
        </w:rPr>
        <w:t>CH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BC030E" w:rsidRPr="00BC030E">
        <w:t>bleach</w:t>
      </w:r>
      <w:r w:rsidRPr="00BC030E">
        <w:t xml:space="preserve"> bomb</w:t>
      </w:r>
      <w:r w:rsidR="00BC030E"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A6F4A28" w14:textId="32FF6E39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>
        <w:t>suicide</w:t>
      </w:r>
      <w:r w:rsidRPr="00BC030E">
        <w:t xml:space="preserve">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0C76813" w14:textId="77B9AC6C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>AUTONOMOUS 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bomb</w:t>
      </w:r>
      <w:r>
        <w:t xml:space="preserve"> vest</w:t>
      </w:r>
      <w:r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699D058" w14:textId="6747CECF" w:rsidR="00097733" w:rsidRDefault="00097733" w:rsidP="00097733">
      <w:pPr>
        <w:ind w:left="360" w:hanging="360"/>
        <w:jc w:val="both"/>
      </w:pPr>
      <w:r>
        <w:rPr>
          <w:u w:val="single"/>
        </w:rPr>
        <w:t>AUTONOMOUS TERRORISM PREVENTION SYSTEMS</w:t>
      </w:r>
      <w:r>
        <w:t xml:space="preserve"> (</w:t>
      </w:r>
      <w:r w:rsidRPr="00C779CF">
        <w:rPr>
          <w:b/>
          <w:bCs/>
        </w:rPr>
        <w:t>2022</w:t>
      </w:r>
      <w:r>
        <w:t>) –</w:t>
      </w:r>
      <w:r w:rsidR="009C04E6">
        <w:t xml:space="preserve"> </w:t>
      </w:r>
      <w:r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COMMAND</w:t>
      </w:r>
      <w:r>
        <w:t xml:space="preserve"> is not executed or issued, and </w:t>
      </w:r>
      <w:r>
        <w:lastRenderedPageBreak/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647837">
        <w:t xml:space="preserve">              </w:t>
      </w:r>
      <w:r w:rsidR="005D254F" w:rsidRPr="00647837">
        <w:rPr>
          <w:b/>
          <w:bCs/>
        </w:rPr>
        <w:t xml:space="preserve">ANY   </w:t>
      </w:r>
      <w:r w:rsidRPr="005D254F">
        <w:rPr>
          <w:b/>
          <w:bCs/>
        </w:rPr>
        <w:t>TERRORISM CODE COMMAND</w:t>
      </w:r>
      <w:r>
        <w:t xml:space="preserve"> is not executed, and 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</w:t>
      </w:r>
      <w:r>
        <w:t xml:space="preserve"> is not used, and thus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CODE</w:t>
      </w:r>
      <w:r>
        <w:t xml:space="preserve"> is not executed or issued, and ensures that </w:t>
      </w:r>
      <w:r w:rsidR="00647837">
        <w:t xml:space="preserve">   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</w:t>
      </w:r>
      <w:r>
        <w:t xml:space="preserve"> does not occur, by ensuring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ACT</w:t>
      </w:r>
      <w:r>
        <w:t xml:space="preserve"> does not occur</w:t>
      </w:r>
      <w:r w:rsidR="009C04E6">
        <w:t xml:space="preserve">, and also ensures that </w:t>
      </w:r>
      <w:r w:rsidR="005D254F" w:rsidRPr="00647837">
        <w:rPr>
          <w:b/>
          <w:bCs/>
        </w:rPr>
        <w:t xml:space="preserve">ALL OFFENSIVE </w:t>
      </w:r>
      <w:r w:rsidR="009C04E6" w:rsidRPr="005D254F">
        <w:rPr>
          <w:b/>
          <w:bCs/>
        </w:rPr>
        <w:t>SPACE WEAPONS COMMAND</w:t>
      </w:r>
      <w:r w:rsidR="005D254F" w:rsidRPr="005D254F">
        <w:rPr>
          <w:b/>
          <w:bCs/>
        </w:rPr>
        <w:t>S</w:t>
      </w:r>
      <w:r w:rsidR="009C04E6">
        <w:t xml:space="preserve"> is not used, such that </w:t>
      </w:r>
      <w:r w:rsidR="005D254F" w:rsidRPr="00647837">
        <w:rPr>
          <w:b/>
          <w:bCs/>
        </w:rPr>
        <w:t xml:space="preserve">ANY </w:t>
      </w:r>
      <w:r w:rsidR="009C04E6" w:rsidRPr="005D254F">
        <w:rPr>
          <w:b/>
          <w:bCs/>
        </w:rPr>
        <w:t>SPACE WEAPONS COMMAND</w:t>
      </w:r>
      <w:r w:rsidR="009C04E6">
        <w:t xml:space="preserve"> </w:t>
      </w:r>
      <w:r w:rsidR="00317E65">
        <w:t xml:space="preserve">will </w:t>
      </w:r>
      <w:r w:rsidR="009C04E6">
        <w:t>not</w:t>
      </w:r>
      <w:r w:rsidR="00317E65">
        <w:t xml:space="preserve"> be</w:t>
      </w:r>
      <w:r w:rsidR="009C04E6">
        <w:t xml:space="preserve"> executed, or issued, or invoked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E55E623" w14:textId="05DFDDA4" w:rsidR="009918DD" w:rsidRPr="009918DD" w:rsidRDefault="009918DD" w:rsidP="009918DD">
      <w:pPr>
        <w:ind w:left="360" w:hanging="360"/>
        <w:jc w:val="both"/>
      </w:pPr>
      <w:r>
        <w:rPr>
          <w:u w:val="single"/>
        </w:rPr>
        <w:t>AUTONOMOUS TERRORISM PREVENTION SECURITY PREPAREDNESS SYSTEMS</w:t>
      </w:r>
      <w:r w:rsidRPr="005F6A94">
        <w:t xml:space="preserve"> (</w:t>
      </w:r>
      <w:r w:rsidRPr="005F6A94">
        <w:rPr>
          <w:b/>
          <w:bCs/>
        </w:rPr>
        <w:t>2022</w:t>
      </w:r>
      <w:r w:rsidRPr="005F6A94">
        <w:t>) –</w:t>
      </w:r>
      <w:r>
        <w:t xml:space="preserve"> ensures that security preparedness is implemented and always funded, to protect from all possible inflection points of any possibilities of </w:t>
      </w:r>
      <w:r w:rsidRPr="005F6A94">
        <w:rPr>
          <w:b/>
          <w:bCs/>
        </w:rPr>
        <w:t xml:space="preserve">BIOLOGICAL </w:t>
      </w:r>
      <w:r>
        <w:rPr>
          <w:b/>
          <w:bCs/>
        </w:rPr>
        <w:t>TERRORISM</w:t>
      </w:r>
      <w:r>
        <w:t xml:space="preserve">, </w:t>
      </w:r>
      <w:r w:rsidRPr="005F6A94">
        <w:rPr>
          <w:b/>
          <w:bCs/>
        </w:rPr>
        <w:t xml:space="preserve">CHEMICAL </w:t>
      </w:r>
      <w:r>
        <w:rPr>
          <w:b/>
          <w:bCs/>
        </w:rPr>
        <w:t>TERRORISM</w:t>
      </w:r>
      <w:r>
        <w:t xml:space="preserve">, or                   </w:t>
      </w:r>
      <w:r w:rsidRPr="005F6A94">
        <w:rPr>
          <w:b/>
          <w:bCs/>
        </w:rPr>
        <w:t xml:space="preserve">NUCLEAR </w:t>
      </w:r>
      <w:r>
        <w:rPr>
          <w:b/>
          <w:bCs/>
        </w:rPr>
        <w:t>TERRORISM</w:t>
      </w:r>
      <w:r>
        <w:t>, including by providing all security gear, sanitation and cleaning products, inoculations, and containment infrastructure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D78A83F" w14:textId="3F7B98FF" w:rsidR="00D76E24" w:rsidRPr="00605AB9" w:rsidRDefault="00D76E24" w:rsidP="00D76E24">
      <w:pPr>
        <w:ind w:left="360" w:hanging="360"/>
        <w:jc w:val="both"/>
        <w:rPr>
          <w:color w:val="FF0000"/>
        </w:rPr>
      </w:pPr>
      <w:commentRangeStart w:id="0"/>
      <w:r w:rsidRPr="00605AB9">
        <w:rPr>
          <w:color w:val="FF0000"/>
          <w:u w:val="single"/>
        </w:rPr>
        <w:t xml:space="preserve">JUDICIAL EXECUTION OF CONVICTED </w:t>
      </w:r>
      <w:r w:rsidR="00D26EC6" w:rsidRPr="00605AB9">
        <w:rPr>
          <w:color w:val="FF0000"/>
          <w:u w:val="single"/>
        </w:rPr>
        <w:t>TERRORIST</w:t>
      </w:r>
      <w:r w:rsidRPr="00605AB9">
        <w:rPr>
          <w:color w:val="FF0000"/>
          <w:u w:val="single"/>
        </w:rPr>
        <w:t xml:space="preserve"> SYSTEM</w:t>
      </w:r>
      <w:r w:rsidRPr="00605AB9">
        <w:rPr>
          <w:color w:val="FF0000"/>
        </w:rPr>
        <w:t xml:space="preserve"> (</w:t>
      </w:r>
      <w:r w:rsidRPr="00605AB9">
        <w:rPr>
          <w:b/>
          <w:bCs/>
          <w:color w:val="FF0000"/>
        </w:rPr>
        <w:t>2022</w:t>
      </w:r>
      <w:r w:rsidRPr="00605AB9">
        <w:rPr>
          <w:color w:val="FF0000"/>
        </w:rPr>
        <w:t xml:space="preserve">) – judicially executes </w:t>
      </w:r>
      <w:r w:rsidR="0023146C" w:rsidRPr="00605AB9">
        <w:rPr>
          <w:color w:val="FF0000"/>
        </w:rPr>
        <w:t xml:space="preserve">foreign </w:t>
      </w:r>
      <w:r w:rsidRPr="00605AB9">
        <w:rPr>
          <w:color w:val="FF0000"/>
        </w:rPr>
        <w:t>terrorists that have been convicted by</w:t>
      </w:r>
      <w:r w:rsidR="00180ADB" w:rsidRPr="00605AB9">
        <w:rPr>
          <w:color w:val="FF0000"/>
        </w:rPr>
        <w:t xml:space="preserve"> </w:t>
      </w:r>
      <w:r w:rsidR="00180ADB" w:rsidRPr="00605AB9">
        <w:rPr>
          <w:b/>
          <w:bCs/>
          <w:color w:val="FF0000"/>
        </w:rPr>
        <w:t>THE U.S. MILITARY POLICE</w:t>
      </w:r>
      <w:r w:rsidR="00180ADB" w:rsidRPr="00605AB9">
        <w:rPr>
          <w:color w:val="FF0000"/>
        </w:rPr>
        <w:t xml:space="preserve"> via</w:t>
      </w:r>
      <w:r w:rsidR="0023146C" w:rsidRPr="00605AB9">
        <w:rPr>
          <w:color w:val="FF0000"/>
        </w:rPr>
        <w:t xml:space="preserve"> </w:t>
      </w:r>
      <w:r w:rsidR="0023146C" w:rsidRPr="00605AB9">
        <w:rPr>
          <w:b/>
          <w:bCs/>
          <w:color w:val="FF0000"/>
        </w:rPr>
        <w:t xml:space="preserve">THE </w:t>
      </w:r>
      <w:r w:rsidR="00C51861" w:rsidRPr="00605AB9">
        <w:rPr>
          <w:b/>
          <w:bCs/>
          <w:color w:val="FF0000"/>
        </w:rPr>
        <w:t xml:space="preserve">U.S. </w:t>
      </w:r>
      <w:r w:rsidR="0023146C" w:rsidRPr="00605AB9">
        <w:rPr>
          <w:b/>
          <w:bCs/>
          <w:color w:val="FF0000"/>
        </w:rPr>
        <w:t>MILITARY COURT OF JUSTICE</w:t>
      </w:r>
      <w:r w:rsidR="0023146C" w:rsidRPr="00605AB9">
        <w:rPr>
          <w:color w:val="FF0000"/>
        </w:rPr>
        <w:t xml:space="preserve"> </w:t>
      </w:r>
      <w:r w:rsidR="00180ADB" w:rsidRPr="00605AB9">
        <w:rPr>
          <w:color w:val="FF0000"/>
        </w:rPr>
        <w:t xml:space="preserve">or </w:t>
      </w:r>
      <w:r w:rsidR="00180ADB" w:rsidRPr="00605AB9">
        <w:rPr>
          <w:b/>
          <w:bCs/>
          <w:color w:val="FF0000"/>
        </w:rPr>
        <w:t>INTERPOL</w:t>
      </w:r>
      <w:r w:rsidR="00180ADB" w:rsidRPr="00605AB9">
        <w:rPr>
          <w:color w:val="FF0000"/>
        </w:rPr>
        <w:t xml:space="preserve"> via </w:t>
      </w:r>
      <w:r w:rsidR="00180ADB" w:rsidRPr="00605AB9">
        <w:rPr>
          <w:b/>
          <w:bCs/>
          <w:color w:val="FF0000"/>
        </w:rPr>
        <w:t>THE INTERNATIONAL CRIMINAL COURT</w:t>
      </w:r>
      <w:r w:rsidR="00180ADB" w:rsidRPr="00605AB9">
        <w:rPr>
          <w:color w:val="FF0000"/>
        </w:rPr>
        <w:t xml:space="preserve"> in </w:t>
      </w:r>
      <w:r w:rsidR="00180ADB" w:rsidRPr="00605AB9">
        <w:rPr>
          <w:b/>
          <w:bCs/>
          <w:color w:val="FF0000"/>
        </w:rPr>
        <w:t>THE HAUGE, AUSTRIA</w:t>
      </w:r>
      <w:r w:rsidR="00180ADB" w:rsidRPr="00605AB9">
        <w:rPr>
          <w:color w:val="FF0000"/>
        </w:rPr>
        <w:t>, or domestic</w:t>
      </w:r>
      <w:r w:rsidR="0023146C" w:rsidRPr="00605AB9">
        <w:rPr>
          <w:color w:val="FF0000"/>
        </w:rPr>
        <w:t xml:space="preserve"> terrorists that have been convicted by both </w:t>
      </w:r>
      <w:r w:rsidR="0023146C" w:rsidRPr="00605AB9">
        <w:rPr>
          <w:b/>
          <w:bCs/>
          <w:color w:val="FF0000"/>
        </w:rPr>
        <w:t xml:space="preserve">THE </w:t>
      </w:r>
      <w:r w:rsidR="00C51861" w:rsidRPr="00605AB9">
        <w:rPr>
          <w:b/>
          <w:bCs/>
          <w:color w:val="FF0000"/>
        </w:rPr>
        <w:t xml:space="preserve">U.S. </w:t>
      </w:r>
      <w:r w:rsidR="0023146C" w:rsidRPr="00605AB9">
        <w:rPr>
          <w:b/>
          <w:bCs/>
          <w:color w:val="FF0000"/>
        </w:rPr>
        <w:t>MILITARY COURT OF JUSTICE</w:t>
      </w:r>
      <w:r w:rsidR="0023146C" w:rsidRPr="00605AB9">
        <w:rPr>
          <w:color w:val="FF0000"/>
        </w:rPr>
        <w:t xml:space="preserve"> and                                                                        </w:t>
      </w:r>
      <w:r w:rsidRPr="00605AB9">
        <w:rPr>
          <w:color w:val="FF0000"/>
        </w:rPr>
        <w:t xml:space="preserve"> </w:t>
      </w:r>
      <w:r w:rsidRPr="00605AB9">
        <w:rPr>
          <w:b/>
          <w:bCs/>
          <w:color w:val="FF0000"/>
        </w:rPr>
        <w:t>THE INTERNATIONAL CRIMINAL COURT</w:t>
      </w:r>
      <w:r w:rsidRPr="00605AB9">
        <w:rPr>
          <w:color w:val="FF0000"/>
        </w:rPr>
        <w:t xml:space="preserve"> in </w:t>
      </w:r>
      <w:r w:rsidRPr="00605AB9">
        <w:rPr>
          <w:b/>
          <w:bCs/>
          <w:color w:val="FF0000"/>
        </w:rPr>
        <w:t>THE HAUGE, AUSTRIA</w:t>
      </w:r>
      <w:r w:rsidRPr="00605AB9">
        <w:rPr>
          <w:color w:val="FF0000"/>
        </w:rPr>
        <w:t xml:space="preserve"> for terrorism</w:t>
      </w:r>
      <w:r w:rsidR="00295C29" w:rsidRPr="00605AB9">
        <w:rPr>
          <w:color w:val="FF0000"/>
        </w:rPr>
        <w:t>,</w:t>
      </w:r>
      <w:r w:rsidR="00760006" w:rsidRPr="00605AB9">
        <w:rPr>
          <w:color w:val="FF0000"/>
        </w:rPr>
        <w:t xml:space="preserve">             </w:t>
      </w:r>
      <w:r w:rsidR="00295C29" w:rsidRPr="00605AB9">
        <w:rPr>
          <w:color w:val="FF0000"/>
        </w:rPr>
        <w:t xml:space="preserve"> </w:t>
      </w:r>
      <w:r w:rsidR="00295C29" w:rsidRPr="00605AB9">
        <w:rPr>
          <w:b/>
          <w:bCs/>
          <w:color w:val="FF0000"/>
        </w:rPr>
        <w:t>IRREVOCABLY DEFINED</w:t>
      </w:r>
      <w:r w:rsidR="00760006" w:rsidRPr="00605AB9">
        <w:rPr>
          <w:color w:val="FF0000"/>
        </w:rPr>
        <w:t xml:space="preserve">, </w:t>
      </w:r>
      <w:r w:rsidR="00295C29" w:rsidRPr="00605AB9">
        <w:rPr>
          <w:b/>
          <w:bCs/>
          <w:color w:val="FF0000"/>
        </w:rPr>
        <w:t>IMPLICITLY DEFINED, PERMANENTLY DEFINED</w:t>
      </w:r>
      <w:r w:rsidR="00295C29" w:rsidRPr="00605AB9">
        <w:rPr>
          <w:color w:val="FF0000"/>
        </w:rPr>
        <w:t xml:space="preserve">, </w:t>
      </w:r>
      <w:r w:rsidR="00295C29" w:rsidRPr="00605AB9">
        <w:rPr>
          <w:b/>
          <w:bCs/>
          <w:color w:val="FF0000"/>
        </w:rPr>
        <w:t>PEACEFULLY DEFINED</w:t>
      </w:r>
      <w:r w:rsidR="00295C29" w:rsidRPr="00605AB9">
        <w:rPr>
          <w:color w:val="FF0000"/>
        </w:rPr>
        <w:t>.</w:t>
      </w:r>
      <w:commentRangeEnd w:id="0"/>
      <w:r w:rsidR="00F04AAF">
        <w:rPr>
          <w:rStyle w:val="CommentReference"/>
        </w:rPr>
        <w:commentReference w:id="0"/>
      </w:r>
    </w:p>
    <w:p w14:paraId="6A17FC09" w14:textId="6A8DFF1F" w:rsidR="00F51FBF" w:rsidRDefault="00D26EC6" w:rsidP="005A3664">
      <w:pPr>
        <w:ind w:left="360" w:hanging="360"/>
        <w:jc w:val="both"/>
      </w:pPr>
      <w:r w:rsidRPr="00D26EC6">
        <w:rPr>
          <w:u w:val="single"/>
        </w:rPr>
        <w:t>AUTONOMOUS COUNTER-TERRORISM STUDIES SYSTEM WITH ANTI-TERRORISM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all terrorism incidents will not occur by taking concerted actions against terrorists, including through </w:t>
      </w:r>
      <w:r w:rsidR="00F21FE4" w:rsidRPr="005A3664">
        <w:rPr>
          <w:b/>
          <w:bCs/>
        </w:rPr>
        <w:t xml:space="preserve">THE U.S. </w:t>
      </w:r>
      <w:r w:rsidRPr="00D26EC6">
        <w:rPr>
          <w:b/>
          <w:bCs/>
        </w:rPr>
        <w:t>MILITARY COURT OF JUSTICE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EF71811" w14:textId="233DC015" w:rsidR="00605AB9" w:rsidRDefault="00605AB9" w:rsidP="00605AB9">
      <w:pPr>
        <w:ind w:left="360" w:hanging="360"/>
        <w:jc w:val="both"/>
      </w:pPr>
      <w:r w:rsidRPr="00D26EC6">
        <w:rPr>
          <w:u w:val="single"/>
        </w:rPr>
        <w:t xml:space="preserve">AUTONOMOUS </w:t>
      </w:r>
      <w:r>
        <w:rPr>
          <w:u w:val="single"/>
        </w:rPr>
        <w:t>TREASON MODE PREVENTION</w:t>
      </w:r>
      <w:r w:rsidRPr="00D26EC6">
        <w:rPr>
          <w:u w:val="single"/>
        </w:rPr>
        <w:t xml:space="preserve">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</w:t>
      </w:r>
      <w:r>
        <w:t xml:space="preserve">             </w:t>
      </w:r>
      <w:r w:rsidRPr="00605AB9">
        <w:rPr>
          <w:b/>
          <w:bCs/>
        </w:rPr>
        <w:t>TREASON MODE</w:t>
      </w:r>
      <w:r w:rsidRPr="00D26EC6">
        <w:t xml:space="preserve"> </w:t>
      </w:r>
      <w:r>
        <w:t>is never active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1910B43" w14:textId="6D21AB60" w:rsidR="00605AB9" w:rsidRPr="006C5F95" w:rsidRDefault="00605AB9" w:rsidP="00605AB9">
      <w:pPr>
        <w:ind w:left="360" w:hanging="360"/>
        <w:jc w:val="both"/>
      </w:pPr>
      <w:r w:rsidRPr="00D26EC6">
        <w:rPr>
          <w:u w:val="single"/>
        </w:rPr>
        <w:t xml:space="preserve">AUTONOMOUS </w:t>
      </w:r>
      <w:r>
        <w:rPr>
          <w:u w:val="single"/>
        </w:rPr>
        <w:t>TERRORISM MODE PREVENTION</w:t>
      </w:r>
      <w:r w:rsidRPr="00D26EC6">
        <w:rPr>
          <w:u w:val="single"/>
        </w:rPr>
        <w:t xml:space="preserve">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</w:t>
      </w:r>
      <w:r>
        <w:t xml:space="preserve">    </w:t>
      </w:r>
      <w:r w:rsidRPr="00605AB9">
        <w:rPr>
          <w:b/>
          <w:bCs/>
        </w:rPr>
        <w:t>TERRORISM MODE</w:t>
      </w:r>
      <w:r>
        <w:t xml:space="preserve"> is never active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</w:t>
      </w:r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359C948" w14:textId="77777777" w:rsidR="00605AB9" w:rsidRPr="006C5F95" w:rsidRDefault="00605AB9" w:rsidP="00605AB9">
      <w:pPr>
        <w:ind w:left="360" w:hanging="360"/>
        <w:jc w:val="both"/>
      </w:pPr>
    </w:p>
    <w:p w14:paraId="64813654" w14:textId="77777777" w:rsidR="00605AB9" w:rsidRPr="006C5F95" w:rsidRDefault="00605AB9" w:rsidP="005A3664">
      <w:pPr>
        <w:ind w:left="360" w:hanging="360"/>
        <w:jc w:val="both"/>
      </w:pPr>
    </w:p>
    <w:sectPr w:rsidR="00605AB9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24T17:02:00Z" w:initials="PM">
    <w:p w14:paraId="7C2BC035" w14:textId="77777777" w:rsidR="00F04AAF" w:rsidRDefault="00F04AAF" w:rsidP="007E30C1">
      <w:pPr>
        <w:pStyle w:val="CommentText"/>
      </w:pPr>
      <w:r>
        <w:rPr>
          <w:rStyle w:val="CommentReference"/>
        </w:rPr>
        <w:annotationRef/>
      </w:r>
      <w:r>
        <w:t>The Federal Government through The Pentagon through mind control put this in this document, even originally. This comment was added in the same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2BC0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9B690" w16cex:dateUtc="2022-09-24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2BC035" w16cid:durableId="26D9B6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C18B0" w14:textId="77777777" w:rsidR="008C3B47" w:rsidRDefault="008C3B47" w:rsidP="005B7682">
      <w:pPr>
        <w:spacing w:after="0" w:line="240" w:lineRule="auto"/>
      </w:pPr>
      <w:r>
        <w:separator/>
      </w:r>
    </w:p>
  </w:endnote>
  <w:endnote w:type="continuationSeparator" w:id="0">
    <w:p w14:paraId="4E267272" w14:textId="77777777" w:rsidR="008C3B47" w:rsidRDefault="008C3B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08C03" w14:textId="77777777" w:rsidR="008C3B47" w:rsidRDefault="008C3B47" w:rsidP="005B7682">
      <w:pPr>
        <w:spacing w:after="0" w:line="240" w:lineRule="auto"/>
      </w:pPr>
      <w:r>
        <w:separator/>
      </w:r>
    </w:p>
  </w:footnote>
  <w:footnote w:type="continuationSeparator" w:id="0">
    <w:p w14:paraId="6962EF70" w14:textId="77777777" w:rsidR="008C3B47" w:rsidRDefault="008C3B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2022-09-28T16:31:00Z</dcterms:created>
  <dcterms:modified xsi:type="dcterms:W3CDTF">2022-09-28T16:31:00Z</dcterms:modified>
</cp:coreProperties>
</file>