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F11B00" w14:textId="28D1A9C7" w:rsidR="001B4C39" w:rsidRDefault="00385BC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UNCONSTRUCTIVE COMMUNICATION</w:t>
      </w:r>
    </w:p>
    <w:p w14:paraId="36CF0476" w14:textId="7D451EF6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FD9061" w:rsidR="009B00FA" w:rsidRDefault="00385B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10:39:28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0989D47" w:rsidR="007C798F" w:rsidRPr="00C0532F" w:rsidRDefault="00385BCC" w:rsidP="007C798F">
      <w:pPr>
        <w:rPr>
          <w:b/>
          <w:bCs/>
        </w:rPr>
      </w:pPr>
      <w:r>
        <w:rPr>
          <w:b/>
          <w:sz w:val="24"/>
        </w:rPr>
        <w:lastRenderedPageBreak/>
        <w:t>UNCONSTRUCTIVE COMMUNICATION</w:t>
      </w:r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PROTECTIVE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4BF4184E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385BCC">
        <w:rPr>
          <w:u w:val="single"/>
        </w:rPr>
        <w:t>UNCONSTRUCTIVE COMMUNICATION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 w:rsidR="004537B4">
        <w:rPr>
          <w:u w:val="single"/>
        </w:rPr>
        <w:t xml:space="preserve">PROTECTIVE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SPEECH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BANTER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CHATTER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 w:rsidR="00385BCC" w:rsidRPr="00385BCC">
        <w:rPr>
          <w:b/>
          <w:bCs/>
          <w:color w:val="00B0F0"/>
        </w:rP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                                                             </w:t>
      </w:r>
      <w:r w:rsidR="00385BCC"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COMMUNICATION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>UNCONSTRUCTIVE CHATTER</w:t>
      </w:r>
      <w:r w:rsidR="00385BCC"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="004537B4" w:rsidRPr="0086465E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>HEARSAY</w:t>
      </w:r>
      <w:r w:rsidR="00385BCC"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>
        <w:t xml:space="preserve">, </w:t>
      </w:r>
      <w:r w:rsidR="00385BCC">
        <w:rPr>
          <w:b/>
          <w:bCs/>
          <w:color w:val="00B0F0"/>
        </w:rPr>
        <w:t>AND</w:t>
      </w:r>
      <w:r w:rsidR="00385BCC">
        <w:t xml:space="preserve">                               </w:t>
      </w:r>
      <w:r w:rsidR="00385BCC"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TEXT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D5694B">
        <w:t xml:space="preserve">, </w:t>
      </w:r>
      <w:r w:rsidR="00D5694B">
        <w:rPr>
          <w:b/>
          <w:bCs/>
          <w:color w:val="00B0F0"/>
        </w:rPr>
        <w:t>AND</w:t>
      </w:r>
      <w:r w:rsidR="00D5694B">
        <w:t xml:space="preserve">                                                              </w:t>
      </w:r>
      <w:r w:rsidR="00D5694B" w:rsidRPr="00CA1361">
        <w:rPr>
          <w:b/>
          <w:bCs/>
          <w:color w:val="FF0000"/>
        </w:rPr>
        <w:t xml:space="preserve">ANY </w:t>
      </w:r>
      <w:r w:rsidR="00D5694B">
        <w:rPr>
          <w:b/>
          <w:bCs/>
          <w:color w:val="FF0000"/>
        </w:rPr>
        <w:t xml:space="preserve">UNCONSTRUCTIVE THIRD-PARTY COMMUNICATION CHANNEL </w:t>
      </w:r>
      <w:r w:rsidR="00D5694B" w:rsidRPr="00CA1361">
        <w:rPr>
          <w:b/>
          <w:bCs/>
          <w:color w:val="C00000"/>
        </w:rPr>
        <w:t>NEVER</w:t>
      </w:r>
      <w:r w:rsidR="00D5694B" w:rsidRPr="001B4C39">
        <w:rPr>
          <w:b/>
          <w:bCs/>
        </w:rPr>
        <w:t xml:space="preserve"> </w:t>
      </w:r>
      <w:r w:rsidR="00D5694B" w:rsidRPr="00D5694B">
        <w:rPr>
          <w:b/>
          <w:bCs/>
          <w:color w:val="00B050"/>
        </w:rPr>
        <w:t>STAYS</w:t>
      </w:r>
      <w:r w:rsidR="00D5694B">
        <w:rPr>
          <w:b/>
          <w:bCs/>
        </w:rPr>
        <w:t xml:space="preserve"> </w:t>
      </w:r>
      <w:r w:rsidR="00D5694B">
        <w:rPr>
          <w:b/>
          <w:bCs/>
          <w:color w:val="7030A0"/>
        </w:rPr>
        <w:t>OPEN</w:t>
      </w:r>
      <w:r w:rsidR="00D5694B" w:rsidRPr="00D5694B">
        <w:rPr>
          <w:b/>
          <w:bCs/>
        </w:rPr>
        <w:t xml:space="preserve"> </w:t>
      </w:r>
      <w:r w:rsidR="00D5694B" w:rsidRPr="00D5694B">
        <w:rPr>
          <w:b/>
          <w:bCs/>
          <w:color w:val="00B0F0"/>
        </w:rPr>
        <w:t>AND</w:t>
      </w:r>
      <w:r w:rsidR="00D5694B" w:rsidRPr="00D5694B">
        <w:rPr>
          <w:b/>
          <w:bCs/>
        </w:rPr>
        <w:t xml:space="preserve"> </w:t>
      </w:r>
      <w:r w:rsidR="00D5694B" w:rsidRPr="00CA1361">
        <w:rPr>
          <w:b/>
          <w:bCs/>
          <w:color w:val="C00000"/>
        </w:rPr>
        <w:t>NEVER</w:t>
      </w:r>
      <w:r w:rsidR="00D5694B" w:rsidRPr="001B4C39">
        <w:rPr>
          <w:b/>
          <w:bCs/>
        </w:rPr>
        <w:t xml:space="preserve"> </w:t>
      </w:r>
      <w:r w:rsidR="00D5694B" w:rsidRPr="00D5694B">
        <w:rPr>
          <w:b/>
          <w:bCs/>
          <w:color w:val="00B050"/>
        </w:rPr>
        <w:t>STAYS</w:t>
      </w:r>
      <w:r w:rsidR="00D5694B">
        <w:rPr>
          <w:b/>
          <w:bCs/>
        </w:rPr>
        <w:t xml:space="preserve"> </w:t>
      </w:r>
      <w:r w:rsidR="00D5694B">
        <w:rPr>
          <w:b/>
          <w:bCs/>
          <w:color w:val="7030A0"/>
        </w:rPr>
        <w:t>ACTIVE</w:t>
      </w:r>
      <w:r w:rsidR="00D5694B">
        <w:t xml:space="preserve">, </w:t>
      </w:r>
      <w:r w:rsidR="00650494" w:rsidRPr="00650494">
        <w:rPr>
          <w:b/>
          <w:bCs/>
          <w:color w:val="00B0F0"/>
        </w:rPr>
        <w:t>AND</w:t>
      </w:r>
      <w:r w:rsidR="00650494">
        <w:t xml:space="preserve"> </w:t>
      </w:r>
      <w:r w:rsidR="00650494" w:rsidRPr="00650494">
        <w:rPr>
          <w:b/>
          <w:bCs/>
          <w:color w:val="FF0000"/>
        </w:rPr>
        <w:t>ANY THIRD-PARTY COMMUNICATION CHANNEL</w:t>
      </w:r>
      <w:r w:rsidR="00650494">
        <w:t xml:space="preserve"> </w:t>
      </w:r>
      <w:r w:rsidR="00650494" w:rsidRPr="00650494">
        <w:rPr>
          <w:b/>
          <w:bCs/>
          <w:color w:val="7030A0"/>
        </w:rPr>
        <w:t>MUST</w:t>
      </w:r>
      <w:r w:rsidR="00650494">
        <w:t xml:space="preserve"> </w:t>
      </w:r>
      <w:r w:rsidR="00650494" w:rsidRPr="00650494">
        <w:rPr>
          <w:b/>
          <w:bCs/>
          <w:color w:val="00B050"/>
        </w:rPr>
        <w:t>ONLY</w:t>
      </w:r>
      <w:r w:rsidR="00650494">
        <w:t xml:space="preserve"> </w:t>
      </w:r>
      <w:r w:rsidR="00650494" w:rsidRPr="00650494">
        <w:rPr>
          <w:b/>
          <w:bCs/>
          <w:color w:val="92D050"/>
        </w:rPr>
        <w:t>BE</w:t>
      </w:r>
      <w:r w:rsidR="00650494">
        <w:t xml:space="preserve"> </w:t>
      </w:r>
      <w:r w:rsidR="00650494" w:rsidRPr="00650494">
        <w:rPr>
          <w:b/>
          <w:bCs/>
          <w:color w:val="7030A0"/>
        </w:rPr>
        <w:t>OPEN</w:t>
      </w:r>
      <w:r w:rsidR="00650494">
        <w:t xml:space="preserve"> </w:t>
      </w:r>
      <w:r w:rsidR="00650494" w:rsidRPr="00650494">
        <w:rPr>
          <w:b/>
          <w:bCs/>
          <w:color w:val="0070C0"/>
        </w:rPr>
        <w:t>WITH</w:t>
      </w:r>
      <w:r w:rsidR="00650494">
        <w:t xml:space="preserve"> </w:t>
      </w:r>
      <w:r w:rsidR="00650494" w:rsidRPr="00650494">
        <w:rPr>
          <w:b/>
          <w:bCs/>
          <w:color w:val="FF0000"/>
        </w:rPr>
        <w:t>A VALIDATED THIRD-PARTY HOST</w:t>
      </w:r>
      <w:r w:rsidR="00650494">
        <w:t xml:space="preserve"> </w:t>
      </w:r>
      <w:r w:rsidR="00650494" w:rsidRPr="00650494">
        <w:rPr>
          <w:b/>
          <w:bCs/>
          <w:color w:val="92D050"/>
        </w:rPr>
        <w:t>THAT</w:t>
      </w:r>
      <w:r w:rsidR="00650494">
        <w:t xml:space="preserve"> </w:t>
      </w:r>
      <w:r w:rsidR="00650494" w:rsidRPr="00650494">
        <w:rPr>
          <w:b/>
          <w:bCs/>
          <w:color w:val="0070C0"/>
        </w:rPr>
        <w:t>DOES</w:t>
      </w:r>
      <w:r w:rsidR="00650494">
        <w:t xml:space="preserve"> </w:t>
      </w:r>
      <w:r w:rsidR="00650494" w:rsidRPr="00650494">
        <w:rPr>
          <w:b/>
          <w:bCs/>
          <w:color w:val="C00000"/>
        </w:rPr>
        <w:t>NOT</w:t>
      </w:r>
      <w:r w:rsidR="00650494">
        <w:t xml:space="preserve"> </w:t>
      </w:r>
      <w:r w:rsidR="00650494" w:rsidRPr="00650494">
        <w:rPr>
          <w:b/>
          <w:bCs/>
          <w:color w:val="00B050"/>
        </w:rPr>
        <w:t>REGULARLY</w:t>
      </w:r>
      <w:r w:rsidR="00650494">
        <w:t xml:space="preserve"> </w:t>
      </w:r>
      <w:r w:rsidR="00650494" w:rsidRPr="00650494">
        <w:rPr>
          <w:b/>
          <w:bCs/>
          <w:color w:val="7030A0"/>
        </w:rPr>
        <w:t>PROVIDE</w:t>
      </w:r>
      <w:r w:rsidR="00650494">
        <w:t xml:space="preserve"> </w:t>
      </w:r>
      <w:r w:rsidR="00650494" w:rsidRPr="00650494">
        <w:rPr>
          <w:b/>
          <w:bCs/>
          <w:color w:val="FF0000"/>
        </w:rPr>
        <w:t>UNCONSTRUCTIVE COMMUNICATION</w:t>
      </w:r>
      <w:r w:rsidR="00650494">
        <w:t xml:space="preserve">, </w:t>
      </w:r>
      <w:r w:rsidR="00D5694B" w:rsidRPr="00CA1361">
        <w:rPr>
          <w:b/>
          <w:bCs/>
          <w:color w:val="00B0F0"/>
        </w:rPr>
        <w:t xml:space="preserve">IMPLICITLY-EXPLICITLY </w:t>
      </w:r>
      <w:r w:rsidR="00D5694B">
        <w:rPr>
          <w:b/>
          <w:bCs/>
          <w:color w:val="00B0F0"/>
        </w:rPr>
        <w:t xml:space="preserve">GLOBALLY VIRULENTLY </w:t>
      </w:r>
      <w:r w:rsidR="00D5694B" w:rsidRPr="00CA1361">
        <w:rPr>
          <w:b/>
          <w:bCs/>
          <w:color w:val="00B0F0"/>
        </w:rPr>
        <w:t>DEFINED</w:t>
      </w:r>
      <w:r w:rsidR="00770EB2">
        <w:t xml:space="preserve">, </w:t>
      </w:r>
      <w:r w:rsidR="00770EB2" w:rsidRPr="00770EB2">
        <w:rPr>
          <w:b/>
          <w:bCs/>
          <w:color w:val="00B0F0"/>
        </w:rPr>
        <w:t>AND</w:t>
      </w:r>
      <w:r w:rsidR="00770EB2">
        <w:t xml:space="preserve">                          </w:t>
      </w:r>
      <w:r w:rsidR="00770EB2" w:rsidRPr="00770EB2">
        <w:rPr>
          <w:b/>
          <w:bCs/>
          <w:color w:val="FF0000"/>
        </w:rPr>
        <w:t>ANY UNCONSTRUCTIVE COMMUNICATION</w:t>
      </w:r>
      <w:r w:rsidR="00770EB2">
        <w:t xml:space="preserve"> </w:t>
      </w:r>
      <w:r w:rsidR="00770EB2" w:rsidRPr="00770EB2">
        <w:rPr>
          <w:b/>
          <w:bCs/>
          <w:color w:val="0070C0"/>
        </w:rPr>
        <w:t>IS</w:t>
      </w:r>
      <w:r w:rsidR="00770EB2">
        <w:t xml:space="preserve"> </w:t>
      </w:r>
      <w:r w:rsidR="00770EB2" w:rsidRPr="00770EB2">
        <w:rPr>
          <w:b/>
          <w:bCs/>
          <w:color w:val="7030A0"/>
        </w:rPr>
        <w:t>MET</w:t>
      </w:r>
      <w:r w:rsidR="00770EB2">
        <w:t xml:space="preserve"> </w:t>
      </w:r>
      <w:r w:rsidR="00770EB2" w:rsidRPr="00770EB2">
        <w:rPr>
          <w:b/>
          <w:bCs/>
          <w:color w:val="92D050"/>
        </w:rPr>
        <w:t>WITH</w:t>
      </w:r>
      <w:r w:rsidR="00770EB2">
        <w:t xml:space="preserve"> </w:t>
      </w:r>
      <w:r w:rsidR="00A11C3C">
        <w:t xml:space="preserve">                                                           </w:t>
      </w:r>
      <w:r w:rsidR="00770EB2" w:rsidRPr="00770EB2">
        <w:rPr>
          <w:b/>
          <w:bCs/>
          <w:color w:val="FF0000"/>
        </w:rPr>
        <w:t>CONSTRUCTIVE CRITIC</w:t>
      </w:r>
      <w:r w:rsidR="00A11C3C">
        <w:rPr>
          <w:b/>
          <w:bCs/>
          <w:color w:val="FF0000"/>
        </w:rPr>
        <w:t>AL COMMUNICATION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92D050"/>
        </w:rPr>
        <w:t>THAT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7030A0"/>
        </w:rPr>
        <w:t>CORRECTS</w:t>
      </w:r>
      <w:r w:rsidR="00A11C3C" w:rsidRPr="007F772D">
        <w:rPr>
          <w:b/>
          <w:bCs/>
        </w:rPr>
        <w:t xml:space="preserve"> </w:t>
      </w:r>
      <w:r w:rsidR="00A11C3C" w:rsidRPr="00A11C3C">
        <w:rPr>
          <w:b/>
          <w:bCs/>
          <w:color w:val="FF0000"/>
        </w:rPr>
        <w:t>THE BEHAVIOR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00B0F0"/>
        </w:rPr>
        <w:t>OR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FF0000"/>
        </w:rPr>
        <w:t xml:space="preserve">THE </w:t>
      </w:r>
      <w:r w:rsidR="00A11C3C" w:rsidRPr="00A11C3C">
        <w:rPr>
          <w:b/>
          <w:bCs/>
          <w:color w:val="FF0000"/>
        </w:rPr>
        <w:t>NATURE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0070C0"/>
        </w:rPr>
        <w:t>OF</w:t>
      </w:r>
      <w:r w:rsidR="00A11C3C" w:rsidRPr="007F772D">
        <w:rPr>
          <w:b/>
          <w:bCs/>
        </w:rPr>
        <w:t xml:space="preserve"> </w:t>
      </w:r>
      <w:r w:rsidR="00A11C3C">
        <w:rPr>
          <w:b/>
          <w:bCs/>
        </w:rPr>
        <w:t xml:space="preserve">     </w:t>
      </w:r>
      <w:r w:rsidR="00A11C3C" w:rsidRPr="00A11C3C">
        <w:rPr>
          <w:b/>
          <w:bCs/>
          <w:color w:val="FF0000"/>
        </w:rPr>
        <w:t>THE MISUSE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0070C0"/>
        </w:rPr>
        <w:t>OF</w:t>
      </w:r>
      <w:r w:rsidR="00A11C3C" w:rsidRPr="007F772D">
        <w:rPr>
          <w:b/>
          <w:bCs/>
        </w:rPr>
        <w:t xml:space="preserve"> </w:t>
      </w:r>
      <w:r w:rsidR="00A11C3C" w:rsidRPr="00A11C3C">
        <w:rPr>
          <w:b/>
          <w:bCs/>
          <w:color w:val="FF0000"/>
        </w:rPr>
        <w:t>COMMUNICATION EQUIPMENT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00B0F0"/>
        </w:rPr>
        <w:t>OR</w:t>
      </w:r>
      <w:r w:rsidR="00A11C3C" w:rsidRPr="007F772D">
        <w:rPr>
          <w:b/>
          <w:bCs/>
        </w:rPr>
        <w:t xml:space="preserve"> </w:t>
      </w:r>
      <w:r w:rsidR="00A11C3C" w:rsidRPr="00A11C3C">
        <w:rPr>
          <w:b/>
          <w:bCs/>
          <w:color w:val="FF0000"/>
        </w:rPr>
        <w:t>COMMUNICATION TECHNOLOGY</w:t>
      </w:r>
      <w:r w:rsidR="00A11C3C" w:rsidRPr="007F772D">
        <w:rPr>
          <w:b/>
          <w:bCs/>
        </w:rPr>
        <w:t>,</w:t>
      </w:r>
      <w:r w:rsidR="00770EB2">
        <w:t xml:space="preserve">                   </w:t>
      </w:r>
      <w:r w:rsidR="00770EB2" w:rsidRPr="00CA1361">
        <w:rPr>
          <w:b/>
          <w:bCs/>
          <w:color w:val="00B0F0"/>
        </w:rPr>
        <w:t xml:space="preserve">IMPLICITLY-EXPLICITLY </w:t>
      </w:r>
      <w:r w:rsidR="00770EB2">
        <w:rPr>
          <w:b/>
          <w:bCs/>
          <w:color w:val="00B0F0"/>
        </w:rPr>
        <w:t xml:space="preserve">GLOBALLY VIRULENTLY </w:t>
      </w:r>
      <w:r w:rsidR="00770EB2" w:rsidRPr="00CA1361">
        <w:rPr>
          <w:b/>
          <w:bCs/>
          <w:color w:val="00B0F0"/>
        </w:rPr>
        <w:t>DEFINED</w:t>
      </w:r>
      <w:r w:rsidR="00770EB2"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1F56C" w14:textId="77777777" w:rsidR="00C17F19" w:rsidRDefault="00C17F19" w:rsidP="005B7682">
      <w:pPr>
        <w:spacing w:after="0" w:line="240" w:lineRule="auto"/>
      </w:pPr>
      <w:r>
        <w:separator/>
      </w:r>
    </w:p>
  </w:endnote>
  <w:endnote w:type="continuationSeparator" w:id="0">
    <w:p w14:paraId="2DE29D80" w14:textId="77777777" w:rsidR="00C17F19" w:rsidRDefault="00C17F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E80F8" w14:textId="77777777" w:rsidR="00C17F19" w:rsidRDefault="00C17F19" w:rsidP="005B7682">
      <w:pPr>
        <w:spacing w:after="0" w:line="240" w:lineRule="auto"/>
      </w:pPr>
      <w:r>
        <w:separator/>
      </w:r>
    </w:p>
  </w:footnote>
  <w:footnote w:type="continuationSeparator" w:id="0">
    <w:p w14:paraId="2C5344E1" w14:textId="77777777" w:rsidR="00C17F19" w:rsidRDefault="00C17F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2022-10-16T14:43:00Z</cp:lastPrinted>
  <dcterms:created xsi:type="dcterms:W3CDTF">2022-10-17T17:21:00Z</dcterms:created>
  <dcterms:modified xsi:type="dcterms:W3CDTF">2022-10-17T23:01:00Z</dcterms:modified>
</cp:coreProperties>
</file>