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A900B28" w14:textId="7C909466" w:rsidR="008A61E2" w:rsidRDefault="00FA3D6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25388B">
        <w:rPr>
          <w:bCs/>
          <w:sz w:val="52"/>
          <w:szCs w:val="44"/>
        </w:rPr>
        <w:t>CRA</w:t>
      </w:r>
      <w:r w:rsidR="0025388B">
        <w:rPr>
          <w:bCs/>
          <w:sz w:val="52"/>
          <w:szCs w:val="44"/>
        </w:rPr>
        <w:t>WLS</w:t>
      </w:r>
    </w:p>
    <w:p w14:paraId="1C384212" w14:textId="7227781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96EF8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51C6C4" w:rsidR="00074C5F" w:rsidRDefault="002538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4:39:30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44326D1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25388B">
        <w:rPr>
          <w:b/>
          <w:sz w:val="24"/>
        </w:rPr>
        <w:t>CRA</w:t>
      </w:r>
      <w:r w:rsidR="0025388B">
        <w:rPr>
          <w:b/>
          <w:sz w:val="24"/>
        </w:rPr>
        <w:t>WLS</w:t>
      </w:r>
      <w:r w:rsidR="0025388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1FF869" w14:textId="3E5FDFE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25388B">
        <w:rPr>
          <w:u w:val="single"/>
        </w:rPr>
        <w:t>CRA</w:t>
      </w:r>
      <w:r w:rsidR="0025388B">
        <w:rPr>
          <w:u w:val="single"/>
        </w:rPr>
        <w:t>WLS</w:t>
      </w:r>
      <w:r w:rsidR="0025388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8A61E2">
        <w:rPr>
          <w:b/>
          <w:bCs/>
          <w:color w:val="0070C0"/>
        </w:rPr>
        <w:t>THAT</w:t>
      </w:r>
      <w:r w:rsidRPr="006B6D34">
        <w:t xml:space="preserve">                         </w:t>
      </w:r>
      <w:r w:rsidR="008A61E2" w:rsidRPr="006B6D34">
        <w:rPr>
          <w:b/>
          <w:bCs/>
          <w:color w:val="FF0000"/>
        </w:rPr>
        <w:t>A</w:t>
      </w:r>
      <w:r w:rsidR="008A61E2">
        <w:rPr>
          <w:b/>
          <w:bCs/>
          <w:color w:val="FF0000"/>
        </w:rPr>
        <w:t>LL</w:t>
      </w:r>
      <w:r w:rsidR="008A61E2" w:rsidRPr="006B6D34">
        <w:rPr>
          <w:b/>
          <w:bCs/>
          <w:color w:val="FF0000"/>
        </w:rPr>
        <w:t xml:space="preserve"> </w:t>
      </w:r>
      <w:r w:rsidR="00FA3D6C">
        <w:rPr>
          <w:b/>
          <w:bCs/>
          <w:color w:val="FF0000"/>
        </w:rPr>
        <w:t xml:space="preserve">STOMACH </w:t>
      </w:r>
      <w:r w:rsidR="0025388B">
        <w:rPr>
          <w:b/>
          <w:bCs/>
          <w:color w:val="FF0000"/>
        </w:rPr>
        <w:t>CRA</w:t>
      </w:r>
      <w:r w:rsidR="0025388B">
        <w:rPr>
          <w:b/>
          <w:bCs/>
          <w:color w:val="FF0000"/>
        </w:rPr>
        <w:t>WLS</w:t>
      </w:r>
      <w:r w:rsidR="0025388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330F" w14:textId="77777777" w:rsidR="007445DA" w:rsidRDefault="007445DA" w:rsidP="005B7682">
      <w:pPr>
        <w:spacing w:after="0" w:line="240" w:lineRule="auto"/>
      </w:pPr>
      <w:r>
        <w:separator/>
      </w:r>
    </w:p>
  </w:endnote>
  <w:endnote w:type="continuationSeparator" w:id="0">
    <w:p w14:paraId="486A2146" w14:textId="77777777" w:rsidR="007445DA" w:rsidRDefault="007445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8532" w14:textId="77777777" w:rsidR="007445DA" w:rsidRDefault="007445DA" w:rsidP="005B7682">
      <w:pPr>
        <w:spacing w:after="0" w:line="240" w:lineRule="auto"/>
      </w:pPr>
      <w:r>
        <w:separator/>
      </w:r>
    </w:p>
  </w:footnote>
  <w:footnote w:type="continuationSeparator" w:id="0">
    <w:p w14:paraId="051173F8" w14:textId="77777777" w:rsidR="007445DA" w:rsidRDefault="007445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5DD2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5388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5D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1E2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EF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301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D78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2023-01-03T13:16:00Z</dcterms:created>
  <dcterms:modified xsi:type="dcterms:W3CDTF">2023-02-13T21:39:00Z</dcterms:modified>
</cp:coreProperties>
</file>