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03506D2" w:rsidR="00074C5F" w:rsidRDefault="00A837A5" w:rsidP="00B111EA">
      <w:pPr>
        <w:jc w:val="center"/>
        <w:rPr>
          <w:bCs/>
          <w:sz w:val="28"/>
          <w:szCs w:val="28"/>
        </w:rPr>
      </w:pPr>
      <w:r>
        <w:rPr>
          <w:bCs/>
          <w:sz w:val="28"/>
          <w:szCs w:val="28"/>
        </w:rPr>
        <w:t>9/16/2022 4:20:25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0F673CB4" w14:textId="3FDFC7F6" w:rsidR="00F94A88" w:rsidRDefault="00C26A37">
      <w:pPr>
        <w:rPr>
          <w:rStyle w:val="SubtleReference"/>
          <w:sz w:val="6"/>
          <w:szCs w:val="6"/>
        </w:rPr>
      </w:pPr>
      <w:r>
        <w:rPr>
          <w:rStyle w:val="SubtleReference"/>
        </w:rPr>
        <w:t>this software prevents the types of genocide that are listed as Software Interfaces.</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1E5EE8">
      <w:pPr>
        <w:jc w:val="both"/>
        <w:rPr>
          <w:rStyle w:val="SubtleReference"/>
        </w:rPr>
        <w:pPrChange w:id="1" w:author="Patrick McElhiney" w:date="2022-09-16T18:48:00Z">
          <w:pPr/>
        </w:pPrChange>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1E5EE8">
      <w:pPr>
        <w:jc w:val="both"/>
        <w:rPr>
          <w:rStyle w:val="SubtleReference"/>
        </w:rPr>
        <w:pPrChange w:id="2" w:author="Patrick McElhiney" w:date="2022-09-16T18:48:00Z">
          <w:pPr/>
        </w:pPrChange>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5918201E" w:rsidR="009C616C" w:rsidRDefault="009C616C" w:rsidP="001E5EE8">
      <w:pPr>
        <w:jc w:val="both"/>
        <w:rPr>
          <w:rStyle w:val="SubtleReference"/>
        </w:rPr>
        <w:pPrChange w:id="3" w:author="Patrick McElhiney" w:date="2022-09-16T18:48:00Z">
          <w:pPr/>
        </w:pPrChange>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because U.S. Officials do not like the fact that Patrick R. McElhiney is married to Anna Chapman</w:t>
      </w:r>
      <w:r>
        <w:rPr>
          <w:rStyle w:val="SubtleReference"/>
        </w:rPr>
        <w:t>.</w:t>
      </w:r>
    </w:p>
    <w:p w14:paraId="417B8FB2" w14:textId="0C505720" w:rsidR="00F94A88" w:rsidRDefault="00774790" w:rsidP="001E5EE8">
      <w:pPr>
        <w:jc w:val="both"/>
        <w:rPr>
          <w:rStyle w:val="SubtleReference"/>
          <w:rFonts w:asciiTheme="majorHAnsi" w:eastAsiaTheme="majorEastAsia" w:hAnsiTheme="majorHAnsi" w:cstheme="majorBidi"/>
          <w:sz w:val="26"/>
          <w:szCs w:val="26"/>
        </w:rPr>
        <w:pPrChange w:id="4" w:author="Patrick McElhiney" w:date="2022-09-16T18:48:00Z">
          <w:pPr/>
        </w:pPrChange>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8C63A2">
      <w:pPr>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B80065">
      <w:pPr>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B80065">
      <w:pPr>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8C63A2">
      <w:pPr>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8C63A2">
      <w:pPr>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8C63A2">
      <w:pPr>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26A37">
      <w:pPr>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26A37">
      <w:pPr>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26A37">
      <w:pPr>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F94A88">
      <w:pPr>
        <w:jc w:val="both"/>
        <w:rPr>
          <w:rStyle w:val="SubtleReference"/>
        </w:rPr>
      </w:pPr>
      <w:r>
        <w:rPr>
          <w:rStyle w:val="SubtleReference"/>
        </w:rPr>
        <w:t>There is no United Nations software that executes anyone.</w:t>
      </w:r>
    </w:p>
    <w:p w14:paraId="04FDE661" w14:textId="53CCF3DD" w:rsidR="00F94A88" w:rsidRDefault="00F94A88">
      <w:pPr>
        <w:rPr>
          <w:rStyle w:val="SubtleReference"/>
          <w:rFonts w:asciiTheme="majorHAnsi" w:eastAsiaTheme="majorEastAsia" w:hAnsiTheme="majorHAnsi" w:cstheme="majorBidi"/>
          <w:sz w:val="26"/>
          <w:szCs w:val="26"/>
        </w:rPr>
      </w:pPr>
      <w:r>
        <w:rPr>
          <w:rStyle w:val="SubtleReference"/>
        </w:rPr>
        <w:t>Patrick R. McElhiney was never paid for inventing Global Security Systems.</w:t>
      </w:r>
      <w:r>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77777777" w:rsidR="00226310" w:rsidRDefault="00226310" w:rsidP="00226310">
      <w:pPr>
        <w:ind w:left="360" w:hanging="360"/>
        <w:jc w:val="both"/>
      </w:pPr>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p>
    <w:p w14:paraId="31E849C4" w14:textId="62B28CC1" w:rsidR="006067AB" w:rsidRPr="006067AB" w:rsidRDefault="006067AB"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p>
    <w:p w14:paraId="42746884" w14:textId="045E15ED" w:rsidR="00B80065" w:rsidRDefault="00B80065" w:rsidP="00B80065">
      <w:pPr>
        <w:ind w:left="360" w:hanging="360"/>
        <w:jc w:val="both"/>
        <w:rPr>
          <w:u w:val="single"/>
        </w:rPr>
      </w:pPr>
      <w:r w:rsidRPr="00B80065">
        <w:rPr>
          <w:color w:val="FF0000"/>
          <w:u w:val="single"/>
        </w:rPr>
        <w:t>AUTONOMOUS CLEANSING EVIDENCE GENOCIDE PREVENTION SECURITY SYSTEMS</w:t>
      </w:r>
      <w:r w:rsidRPr="00B80065">
        <w:rPr>
          <w:color w:val="FF0000"/>
        </w:rPr>
        <w:t xml:space="preserve"> (</w:t>
      </w:r>
      <w:r w:rsidRPr="00B80065">
        <w:rPr>
          <w:b/>
          <w:bCs/>
          <w:color w:val="FF0000"/>
        </w:rPr>
        <w:t>2022</w:t>
      </w:r>
      <w:r w:rsidRPr="00B80065">
        <w:rPr>
          <w:color w:val="FF0000"/>
        </w:rPr>
        <w:t>) – ensures that cleansing evidence genocide does not occur.</w:t>
      </w:r>
    </w:p>
    <w:p w14:paraId="003962FC" w14:textId="291C92FD" w:rsidR="00460DB3" w:rsidRDefault="00460DB3" w:rsidP="00460DB3">
      <w:pPr>
        <w:ind w:left="360" w:hanging="360"/>
        <w:jc w:val="both"/>
        <w:rPr>
          <w:u w:val="single"/>
        </w:rPr>
      </w:pPr>
      <w:r w:rsidRPr="00B80065">
        <w:rPr>
          <w:color w:val="FF0000"/>
          <w:u w:val="single"/>
        </w:rPr>
        <w:t xml:space="preserve">AUTONOMOUS CLEANSING </w:t>
      </w:r>
      <w:r>
        <w:rPr>
          <w:color w:val="FF0000"/>
          <w:u w:val="single"/>
        </w:rPr>
        <w:t>OF DEFENSIVE OFFICIALS</w:t>
      </w:r>
      <w:r w:rsidRPr="00B80065">
        <w:rPr>
          <w:color w:val="FF0000"/>
          <w:u w:val="single"/>
        </w:rPr>
        <w:t xml:space="preserve"> PREVENTION SECURITY SYSTEMS</w:t>
      </w:r>
      <w:r w:rsidRPr="00B80065">
        <w:rPr>
          <w:color w:val="FF0000"/>
        </w:rPr>
        <w:t xml:space="preserve"> (</w:t>
      </w:r>
      <w:r w:rsidRPr="00B80065">
        <w:rPr>
          <w:b/>
          <w:bCs/>
          <w:color w:val="FF0000"/>
        </w:rPr>
        <w:t>2022</w:t>
      </w:r>
      <w:r w:rsidRPr="00B80065">
        <w:rPr>
          <w:color w:val="FF0000"/>
        </w:rPr>
        <w:t xml:space="preserve">) – ensures that cleansing </w:t>
      </w:r>
      <w:r>
        <w:rPr>
          <w:color w:val="FF0000"/>
        </w:rPr>
        <w:t>of defensive officials</w:t>
      </w:r>
      <w:r w:rsidRPr="00B80065">
        <w:rPr>
          <w:color w:val="FF0000"/>
        </w:rPr>
        <w:t xml:space="preserve"> does not occur.</w:t>
      </w:r>
    </w:p>
    <w:p w14:paraId="3515F0A9" w14:textId="1246D55F" w:rsidR="006D5E89"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 ensures that genocide does not occur.</w:t>
      </w:r>
    </w:p>
    <w:p w14:paraId="633352CB" w14:textId="53599590" w:rsidR="0065168F" w:rsidRPr="0065168F" w:rsidRDefault="0065168F" w:rsidP="00233797">
      <w:pPr>
        <w:ind w:left="360" w:hanging="360"/>
        <w:jc w:val="both"/>
      </w:pPr>
      <w:r w:rsidRPr="0065168F">
        <w:rPr>
          <w:u w:val="single"/>
        </w:rPr>
        <w:t>AUTONOMOUS SLOW GENOCIDE PREVENTION SECURITY SYSTEMS</w:t>
      </w:r>
      <w:r w:rsidRPr="0065168F">
        <w:t xml:space="preserve"> (</w:t>
      </w:r>
      <w:r w:rsidRPr="0065168F">
        <w:rPr>
          <w:b/>
          <w:bCs/>
        </w:rPr>
        <w:t>2022</w:t>
      </w:r>
      <w:r w:rsidRPr="0065168F">
        <w:t>) – ensures that slow genocide does not occur.</w:t>
      </w:r>
    </w:p>
    <w:p w14:paraId="0694793D" w14:textId="1B782E74"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p>
    <w:p w14:paraId="17A1F00F" w14:textId="7E7315B6"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p>
    <w:p w14:paraId="46015DBE" w14:textId="2210C2DF" w:rsidR="006A3575" w:rsidRPr="0065168F" w:rsidRDefault="006A3575" w:rsidP="006A3575">
      <w:pPr>
        <w:ind w:left="360" w:hanging="360"/>
        <w:jc w:val="both"/>
      </w:pPr>
      <w:r w:rsidRPr="0065168F">
        <w:rPr>
          <w:u w:val="single"/>
        </w:rPr>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p>
    <w:p w14:paraId="27883A73" w14:textId="22EC58DE" w:rsidR="006A3575" w:rsidRDefault="006A3575" w:rsidP="006A3575">
      <w:pPr>
        <w:ind w:left="360" w:hanging="360"/>
        <w:jc w:val="both"/>
      </w:pPr>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p>
    <w:p w14:paraId="4BD65CCB" w14:textId="280E9EF3"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p>
    <w:p w14:paraId="3EA5C13C" w14:textId="32762A4E" w:rsidR="006A3575" w:rsidRPr="0065168F" w:rsidRDefault="006A3575" w:rsidP="006A3575">
      <w:pPr>
        <w:ind w:left="360" w:hanging="360"/>
        <w:jc w:val="both"/>
      </w:pPr>
      <w:r w:rsidRPr="0065168F">
        <w:rPr>
          <w:u w:val="single"/>
        </w:rPr>
        <w:lastRenderedPageBreak/>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p>
    <w:p w14:paraId="5964BDB4" w14:textId="72D0D7AE" w:rsidR="005F261A" w:rsidRPr="0065168F" w:rsidRDefault="005F261A" w:rsidP="005F261A">
      <w:pPr>
        <w:ind w:left="360" w:hanging="360"/>
        <w:jc w:val="both"/>
      </w:pPr>
      <w:r w:rsidRPr="0065168F">
        <w:rPr>
          <w:u w:val="single"/>
        </w:rPr>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p>
    <w:p w14:paraId="1D132197" w14:textId="667B043E" w:rsidR="0036651D" w:rsidRPr="0065168F" w:rsidRDefault="0036651D" w:rsidP="0036651D">
      <w:pPr>
        <w:ind w:left="360" w:hanging="360"/>
        <w:jc w:val="both"/>
      </w:pPr>
      <w:r w:rsidRPr="0065168F">
        <w:rPr>
          <w:u w:val="single"/>
        </w:rPr>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p>
    <w:p w14:paraId="2AF8F74F" w14:textId="302C131F"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p>
    <w:p w14:paraId="4A5F1503" w14:textId="6D2E69D9"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p>
    <w:p w14:paraId="731BCF88" w14:textId="0221D938"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p>
    <w:p w14:paraId="6DC83FC9" w14:textId="5D541547"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190C3E">
        <w:t>-deterministic geno</w:t>
      </w:r>
      <w:r w:rsidRPr="009075B4">
        <w:t>cide does not work.</w:t>
      </w:r>
    </w:p>
    <w:p w14:paraId="00F777CB" w14:textId="5A3B02BA"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p>
    <w:p w14:paraId="100F3A31" w14:textId="0E044F2B"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p>
    <w:p w14:paraId="7B944CD3" w14:textId="7185711E" w:rsidR="00EE57E1" w:rsidRDefault="00EE57E1" w:rsidP="00EE57E1">
      <w:pPr>
        <w:ind w:left="360" w:hanging="360"/>
        <w:jc w:val="both"/>
      </w:pPr>
      <w:r w:rsidRPr="009075B4">
        <w:rPr>
          <w:u w:val="single"/>
        </w:rPr>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p>
    <w:p w14:paraId="2FD3DBEF" w14:textId="009072E2"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p>
    <w:p w14:paraId="7A451858" w14:textId="3E2F88A5"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p>
    <w:p w14:paraId="404142C1" w14:textId="4399B1C1"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p>
    <w:p w14:paraId="23F13DB8" w14:textId="39B737C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lastRenderedPageBreak/>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p>
    <w:p w14:paraId="4E6281FB" w14:textId="62D384B8"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p>
    <w:p w14:paraId="565DE1C3" w14:textId="28C2A5E1"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p>
    <w:p w14:paraId="6445A732" w14:textId="60CAD3D3" w:rsidR="00D4071A" w:rsidRPr="00FA49BD" w:rsidRDefault="00D4071A" w:rsidP="00D4071A">
      <w:pPr>
        <w:ind w:left="360" w:hanging="360"/>
        <w:jc w:val="both"/>
      </w:pPr>
      <w:r w:rsidRPr="00FA49BD">
        <w:rPr>
          <w:u w:val="single"/>
        </w:rPr>
        <w:t xml:space="preserve">AUTONOMOUS </w:t>
      </w:r>
      <w:r>
        <w:rPr>
          <w:u w:val="single"/>
        </w:rPr>
        <w:t>FEELING DETERMINISTIC GENO</w:t>
      </w:r>
      <w:r w:rsidRPr="00FA49BD">
        <w:rPr>
          <w:u w:val="single"/>
        </w:rPr>
        <w:t>CIDE PREVENTION SECURITY SYSTEMS</w:t>
      </w:r>
      <w:r w:rsidRPr="00FA49BD">
        <w:t xml:space="preserve"> (</w:t>
      </w:r>
      <w:r w:rsidRPr="00FA49BD">
        <w:rPr>
          <w:b/>
          <w:bCs/>
        </w:rPr>
        <w:t>2022</w:t>
      </w:r>
      <w:r w:rsidRPr="00FA49BD">
        <w:t>) – ensures that lov</w:t>
      </w:r>
      <w:r>
        <w:t>e-oriented geno</w:t>
      </w:r>
      <w:r w:rsidRPr="00FA49BD">
        <w:t>cide does not occur.</w:t>
      </w:r>
    </w:p>
    <w:p w14:paraId="27617A51" w14:textId="42B157AB" w:rsidR="00FA49BD" w:rsidRPr="00D4071A" w:rsidRDefault="00FA49BD" w:rsidP="00D4071A">
      <w:pPr>
        <w:ind w:left="720" w:hanging="360"/>
        <w:jc w:val="both"/>
        <w:rPr>
          <w:color w:val="808080" w:themeColor="background1" w:themeShade="80"/>
        </w:rPr>
      </w:pPr>
      <w:r w:rsidRPr="00D4071A">
        <w:rPr>
          <w:color w:val="808080" w:themeColor="background1" w:themeShade="80"/>
          <w:u w:val="single"/>
        </w:rPr>
        <w:t>AUTONOMOUS LOVE ORIENTED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xml:space="preserve">) – ensures that </w:t>
      </w:r>
      <w:r w:rsidR="00133D9D" w:rsidRPr="00D4071A">
        <w:rPr>
          <w:color w:val="808080" w:themeColor="background1" w:themeShade="80"/>
        </w:rPr>
        <w:t>love-oriented</w:t>
      </w:r>
      <w:r w:rsidRPr="00D4071A">
        <w:rPr>
          <w:color w:val="808080" w:themeColor="background1" w:themeShade="80"/>
        </w:rPr>
        <w:t xml:space="preserve"> genocide does not occur.</w:t>
      </w:r>
    </w:p>
    <w:p w14:paraId="38A1DF13" w14:textId="6D587E90" w:rsidR="00FA49BD" w:rsidRPr="00D4071A" w:rsidRDefault="00FA49BD" w:rsidP="00D4071A">
      <w:pPr>
        <w:ind w:left="720" w:hanging="360"/>
        <w:jc w:val="both"/>
        <w:rPr>
          <w:color w:val="808080" w:themeColor="background1" w:themeShade="80"/>
        </w:rPr>
      </w:pPr>
      <w:r w:rsidRPr="00D4071A">
        <w:rPr>
          <w:color w:val="808080" w:themeColor="background1" w:themeShade="80"/>
          <w:u w:val="single"/>
        </w:rPr>
        <w:t xml:space="preserve">AUTONOMOUS </w:t>
      </w:r>
      <w:r w:rsidR="00D4071A" w:rsidRPr="00D4071A">
        <w:rPr>
          <w:color w:val="808080" w:themeColor="background1" w:themeShade="80"/>
          <w:u w:val="single"/>
        </w:rPr>
        <w:t xml:space="preserve">HATEF ORIENTED </w:t>
      </w:r>
      <w:r w:rsidRPr="00D4071A">
        <w:rPr>
          <w:color w:val="808080" w:themeColor="background1" w:themeShade="80"/>
          <w:u w:val="single"/>
        </w:rPr>
        <w:t>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xml:space="preserve">) – ensures that </w:t>
      </w:r>
      <w:r w:rsidR="00D4071A" w:rsidRPr="00D4071A">
        <w:rPr>
          <w:color w:val="808080" w:themeColor="background1" w:themeShade="80"/>
        </w:rPr>
        <w:t xml:space="preserve">hate-oriented </w:t>
      </w:r>
      <w:r w:rsidRPr="00D4071A">
        <w:rPr>
          <w:color w:val="808080" w:themeColor="background1" w:themeShade="80"/>
        </w:rPr>
        <w:t>genocide does not occur.</w:t>
      </w:r>
    </w:p>
    <w:p w14:paraId="4CCEB743" w14:textId="7AE78C43" w:rsidR="00FA49BD" w:rsidRPr="00FA49BD" w:rsidRDefault="00FA49BD" w:rsidP="00233797">
      <w:pPr>
        <w:ind w:left="360" w:hanging="360"/>
        <w:jc w:val="both"/>
      </w:pPr>
      <w:r w:rsidRPr="00FA49BD">
        <w:rPr>
          <w:u w:val="single"/>
        </w:rPr>
        <w:t>AUTONOMOUS RELATIONSHIP</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relationship</w:t>
      </w:r>
      <w:r>
        <w:t>-oriented geno</w:t>
      </w:r>
      <w:r w:rsidRPr="00FA49BD">
        <w:t>cide does not occur.</w:t>
      </w:r>
    </w:p>
    <w:p w14:paraId="016322BB" w14:textId="2AAFBB16" w:rsidR="00FA49BD" w:rsidRPr="00FA49BD" w:rsidRDefault="00FA49BD" w:rsidP="00233797">
      <w:pPr>
        <w:ind w:left="360" w:hanging="360"/>
        <w:jc w:val="both"/>
      </w:pPr>
      <w:r w:rsidRPr="00FA49BD">
        <w:rPr>
          <w:u w:val="single"/>
        </w:rPr>
        <w:t>AUTONOMOUS MARRIAGE</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marriage</w:t>
      </w:r>
      <w:r>
        <w:t>-oriented geno</w:t>
      </w:r>
      <w:r w:rsidRPr="00FA49BD">
        <w:t>cide does not occur.</w:t>
      </w:r>
    </w:p>
    <w:p w14:paraId="5ABB6503" w14:textId="43EF0A5E" w:rsidR="0001400E" w:rsidRPr="0001400E" w:rsidRDefault="0001400E" w:rsidP="00233797">
      <w:pPr>
        <w:ind w:left="360" w:hanging="360"/>
        <w:jc w:val="both"/>
      </w:pPr>
      <w:r w:rsidRPr="0001400E">
        <w:rPr>
          <w:u w:val="single"/>
        </w:rPr>
        <w:t>AUTONOMOUS NAM</w:t>
      </w:r>
      <w:r w:rsidR="00FA49BD">
        <w:rPr>
          <w:u w:val="single"/>
        </w:rPr>
        <w:t>E ORIENTED GENO</w:t>
      </w:r>
      <w:r w:rsidRPr="0001400E">
        <w:rPr>
          <w:u w:val="single"/>
        </w:rPr>
        <w:t>CIDE PREVENTION SECURITY SYSTEMS</w:t>
      </w:r>
      <w:r w:rsidRPr="00377E9C">
        <w:t xml:space="preserve"> (</w:t>
      </w:r>
      <w:r w:rsidRPr="00377E9C">
        <w:rPr>
          <w:b/>
          <w:bCs/>
        </w:rPr>
        <w:t>2022</w:t>
      </w:r>
      <w:r w:rsidRPr="00377E9C">
        <w:t>) – ensures that nam</w:t>
      </w:r>
      <w:r w:rsidR="00FA49BD">
        <w:t>e-oriented geno</w:t>
      </w:r>
      <w:r w:rsidRPr="00377E9C">
        <w:t>cide does not occur.</w:t>
      </w:r>
    </w:p>
    <w:p w14:paraId="7FF6BE09" w14:textId="1C73896D" w:rsidR="009075B4" w:rsidRDefault="009075B4" w:rsidP="00233797">
      <w:pPr>
        <w:ind w:left="360" w:hanging="360"/>
        <w:jc w:val="both"/>
      </w:pPr>
      <w:r w:rsidRPr="009075B4">
        <w:rPr>
          <w:u w:val="single"/>
        </w:rPr>
        <w:t>AUTONOMOUS COUPLE</w:t>
      </w:r>
      <w:r w:rsidR="00FA49BD">
        <w:rPr>
          <w:u w:val="single"/>
        </w:rPr>
        <w:t xml:space="preserve"> ORIENTED GENO</w:t>
      </w:r>
      <w:r w:rsidRPr="009075B4">
        <w:rPr>
          <w:u w:val="single"/>
        </w:rPr>
        <w:t>CIDE PREVENTION SECURITY SYSTEMS</w:t>
      </w:r>
      <w:r w:rsidRPr="009075B4">
        <w:t xml:space="preserve"> (</w:t>
      </w:r>
      <w:r w:rsidRPr="009075B4">
        <w:rPr>
          <w:b/>
          <w:bCs/>
        </w:rPr>
        <w:t>2022</w:t>
      </w:r>
      <w:r w:rsidRPr="009075B4">
        <w:t>) – ensures that couple</w:t>
      </w:r>
      <w:r w:rsidR="00FA49BD">
        <w:t>-oriented geno</w:t>
      </w:r>
      <w:r w:rsidRPr="009075B4">
        <w:t>cide does not occur.</w:t>
      </w:r>
    </w:p>
    <w:p w14:paraId="6EDD9C8E" w14:textId="45A656AD"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 does not occur.</w:t>
      </w:r>
    </w:p>
    <w:p w14:paraId="66AA97A0" w14:textId="3AB316F7"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p>
    <w:p w14:paraId="55FA4FE7" w14:textId="6523483E"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p>
    <w:p w14:paraId="0384C877" w14:textId="08D1BF23"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lastRenderedPageBreak/>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p>
    <w:p w14:paraId="67AD945A" w14:textId="6737F541"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p>
    <w:p w14:paraId="75498523" w14:textId="05C445DA"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p>
    <w:p w14:paraId="40CC618F" w14:textId="6DF8298D"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p>
    <w:p w14:paraId="3616A66B" w14:textId="710E0D05" w:rsidR="00865E6D" w:rsidRPr="00865E6D" w:rsidRDefault="00865E6D" w:rsidP="00233797">
      <w:pPr>
        <w:ind w:left="360" w:hanging="360"/>
        <w:jc w:val="both"/>
      </w:pPr>
      <w:r w:rsidRPr="00865E6D">
        <w:rPr>
          <w:u w:val="single"/>
        </w:rPr>
        <w:t>AUTONOMOUS SUICIDAL GENOCIDE PREVENTION SECURITY SYSTEMS</w:t>
      </w:r>
      <w:r w:rsidRPr="00865E6D">
        <w:t xml:space="preserve"> (</w:t>
      </w:r>
      <w:r w:rsidRPr="00865E6D">
        <w:rPr>
          <w:b/>
          <w:bCs/>
        </w:rPr>
        <w:t>2022</w:t>
      </w:r>
      <w:r w:rsidRPr="00865E6D">
        <w:t>) – ensures that suicidal genocide does not occur.</w:t>
      </w:r>
    </w:p>
    <w:p w14:paraId="431665EA" w14:textId="2ACE4094"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p>
    <w:p w14:paraId="45904A3A" w14:textId="3B3F32B7"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p>
    <w:p w14:paraId="7B1E9CA4" w14:textId="761F9EA9" w:rsidR="006D5E89" w:rsidRPr="006067AB" w:rsidRDefault="006D5E89" w:rsidP="00233797">
      <w:pPr>
        <w:ind w:left="360" w:hanging="360"/>
        <w:jc w:val="both"/>
      </w:pPr>
      <w:r w:rsidRPr="004C14C5">
        <w:rPr>
          <w:u w:val="single"/>
        </w:rPr>
        <w:t>AUTONOMOUS GENDERCIDE PREVENTION SECURITY SYSTEMS</w:t>
      </w:r>
      <w:r w:rsidRPr="006067AB">
        <w:t xml:space="preserve"> (</w:t>
      </w:r>
      <w:r w:rsidRPr="006067AB">
        <w:rPr>
          <w:b/>
          <w:bCs/>
        </w:rPr>
        <w:t>2022</w:t>
      </w:r>
      <w:r w:rsidRPr="006067AB">
        <w:t>) – ensures that gendercide does not occur.</w:t>
      </w:r>
    </w:p>
    <w:p w14:paraId="3630D449" w14:textId="1B6C43FB" w:rsidR="006D5E89" w:rsidRPr="006067AB" w:rsidRDefault="006D5E89" w:rsidP="00233797">
      <w:pPr>
        <w:ind w:left="360" w:hanging="360"/>
        <w:jc w:val="both"/>
      </w:pPr>
      <w:r w:rsidRPr="004C14C5">
        <w:rPr>
          <w:u w:val="single"/>
        </w:rPr>
        <w:t>AUTONOMOUS FAMILY</w:t>
      </w:r>
      <w:r w:rsidR="00133D9D">
        <w:rPr>
          <w:u w:val="single"/>
        </w:rPr>
        <w:t xml:space="preserve"> DETERMINISTIC GENO</w:t>
      </w:r>
      <w:r w:rsidRPr="004C14C5">
        <w:rPr>
          <w:u w:val="single"/>
        </w:rPr>
        <w:t>CIDE PREVENTION SECURITY SYSTEMS</w:t>
      </w:r>
      <w:r w:rsidRPr="006067AB">
        <w:t xml:space="preserve"> (</w:t>
      </w:r>
      <w:r w:rsidRPr="006067AB">
        <w:rPr>
          <w:b/>
          <w:bCs/>
        </w:rPr>
        <w:t>2022</w:t>
      </w:r>
      <w:r w:rsidRPr="006067AB">
        <w:t>) – ensures that famil</w:t>
      </w:r>
      <w:r w:rsidR="00133D9D">
        <w:t>y deterministic geno</w:t>
      </w:r>
      <w:r w:rsidRPr="006067AB">
        <w:t>cide does not occur.</w:t>
      </w:r>
    </w:p>
    <w:p w14:paraId="3B43969C" w14:textId="0FC247D1"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p>
    <w:p w14:paraId="56A8051A" w14:textId="4F5995D5"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p>
    <w:p w14:paraId="67E97FC9" w14:textId="69D71BB5"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p>
    <w:p w14:paraId="329FDAB6" w14:textId="34C93307" w:rsidR="00D35069" w:rsidRPr="006067AB" w:rsidRDefault="00D35069" w:rsidP="00233797">
      <w:pPr>
        <w:ind w:left="360" w:hanging="360"/>
        <w:jc w:val="both"/>
      </w:pPr>
      <w:r w:rsidRPr="004C14C5">
        <w:rPr>
          <w:u w:val="single"/>
        </w:rPr>
        <w:t xml:space="preserve">AUTONOMOUS </w:t>
      </w:r>
      <w:r>
        <w:rPr>
          <w:u w:val="single"/>
        </w:rPr>
        <w:t>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t>metaphorical</w:t>
      </w:r>
      <w:r w:rsidRPr="006E2019">
        <w:t xml:space="preserve"> genocide does not occur.</w:t>
      </w:r>
    </w:p>
    <w:p w14:paraId="11BA7975" w14:textId="6E031D9F" w:rsidR="004C14C5" w:rsidRDefault="004C14C5" w:rsidP="00233797">
      <w:pPr>
        <w:ind w:left="360" w:hanging="360"/>
        <w:jc w:val="both"/>
      </w:pPr>
      <w:r w:rsidRPr="004C14C5">
        <w:rPr>
          <w:u w:val="single"/>
        </w:rPr>
        <w:lastRenderedPageBreak/>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p>
    <w:p w14:paraId="08943BED" w14:textId="094923AF" w:rsidR="00190C3E" w:rsidRPr="008A3693" w:rsidRDefault="00190C3E" w:rsidP="00233797">
      <w:pPr>
        <w:ind w:left="360" w:hanging="360"/>
        <w:jc w:val="both"/>
      </w:pPr>
      <w:r w:rsidRPr="00190C3E">
        <w:rPr>
          <w:u w:val="single"/>
        </w:rPr>
        <w:t>AUTONOMOUS NUCLEAR GENOCIDE PREVENTION SECURITY SYSTEMS</w:t>
      </w:r>
      <w:r w:rsidRPr="008A3693">
        <w:t xml:space="preserve"> (</w:t>
      </w:r>
      <w:r w:rsidRPr="008A3693">
        <w:rPr>
          <w:b/>
          <w:bCs/>
        </w:rPr>
        <w:t>2022</w:t>
      </w:r>
      <w:r w:rsidRPr="008A3693">
        <w:t>) – ensures that nuclear genocide does not occur.</w:t>
      </w:r>
    </w:p>
    <w:p w14:paraId="55EAA21A" w14:textId="4BE54BCF" w:rsidR="00190C3E" w:rsidRDefault="00190C3E" w:rsidP="00233797">
      <w:pPr>
        <w:ind w:left="360" w:hanging="360"/>
        <w:jc w:val="both"/>
      </w:pPr>
      <w:r w:rsidRPr="00190C3E">
        <w:rPr>
          <w:u w:val="single"/>
        </w:rPr>
        <w:t>AUTONOMOUS LASER GENOCIDE PREVENTION SECURITY SYSTEMS</w:t>
      </w:r>
      <w:r w:rsidRPr="008A3693">
        <w:t xml:space="preserve"> (</w:t>
      </w:r>
      <w:r w:rsidRPr="008A3693">
        <w:rPr>
          <w:b/>
          <w:bCs/>
        </w:rPr>
        <w:t>2022</w:t>
      </w:r>
      <w:r w:rsidRPr="008A3693">
        <w:t>) – ensures that laser genocide does not occur.</w:t>
      </w:r>
    </w:p>
    <w:p w14:paraId="369A28FB" w14:textId="177BF406" w:rsidR="00190C3E" w:rsidRPr="008A3693" w:rsidRDefault="00190C3E" w:rsidP="00233797">
      <w:pPr>
        <w:ind w:left="360" w:hanging="360"/>
        <w:jc w:val="both"/>
      </w:pPr>
      <w:r w:rsidRPr="008A3693">
        <w:rPr>
          <w:u w:val="single"/>
        </w:rPr>
        <w:t>AUTONOMOUS METAPHORICALLY DETERMINISTIC GENOCIDE PREVENTION SECURITY SYSTEMS</w:t>
      </w:r>
      <w:r w:rsidRPr="008A3693">
        <w:t xml:space="preserve"> (</w:t>
      </w:r>
      <w:r w:rsidRPr="008A3693">
        <w:rPr>
          <w:b/>
          <w:bCs/>
        </w:rPr>
        <w:t>2022</w:t>
      </w:r>
      <w:r w:rsidRPr="008A3693">
        <w:t>) – ensures that metaphorically deterministic genocide does not occur.</w:t>
      </w:r>
    </w:p>
    <w:p w14:paraId="094D4C32" w14:textId="6262897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p>
    <w:p w14:paraId="793FC2F0" w14:textId="22E2E2CF"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p>
    <w:p w14:paraId="7523D55F" w14:textId="7D7EBC57"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p>
    <w:p w14:paraId="020C561D" w14:textId="65E502F0"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p>
    <w:p w14:paraId="4D647704" w14:textId="427D9773"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p>
    <w:p w14:paraId="482AE326" w14:textId="77777777"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p>
    <w:p w14:paraId="1D30D452" w14:textId="53014AD4"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p>
    <w:p w14:paraId="73A07B4F" w14:textId="7AD88320"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77777777"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p>
    <w:p w14:paraId="5808613F" w14:textId="77777777"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genocide.</w:t>
      </w:r>
    </w:p>
    <w:p w14:paraId="54878C25" w14:textId="77777777"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Pr="006D5E89">
        <w:t>.</w:t>
      </w:r>
    </w:p>
    <w:p w14:paraId="5F2B5BEF" w14:textId="79259C61" w:rsidR="008A3693" w:rsidRPr="001E1A3E" w:rsidRDefault="008A3693" w:rsidP="00D23BBE">
      <w:pPr>
        <w:ind w:left="360" w:hanging="360"/>
        <w:jc w:val="both"/>
        <w:rPr>
          <w:color w:val="7030A0"/>
        </w:rPr>
      </w:pPr>
      <w:r w:rsidRPr="001E1A3E">
        <w:rPr>
          <w:color w:val="7030A0"/>
          <w:u w:val="single"/>
        </w:rPr>
        <w:t>AUTONOMOUS EXTRAJUDICIAL EXECUTION PREVENTION SECURITY SYSTEMS</w:t>
      </w:r>
      <w:r w:rsidRPr="001E1A3E">
        <w:rPr>
          <w:color w:val="7030A0"/>
        </w:rPr>
        <w:t xml:space="preserve"> (</w:t>
      </w:r>
      <w:r w:rsidRPr="001E1A3E">
        <w:rPr>
          <w:b/>
          <w:bCs/>
          <w:color w:val="7030A0"/>
        </w:rPr>
        <w:t>2022</w:t>
      </w:r>
      <w:r w:rsidRPr="001E1A3E">
        <w:rPr>
          <w:color w:val="7030A0"/>
        </w:rPr>
        <w:t>) – ensures that</w:t>
      </w:r>
      <w:r w:rsidR="003621DD" w:rsidRPr="001E1A3E">
        <w:rPr>
          <w:color w:val="7030A0"/>
        </w:rPr>
        <w:t xml:space="preserve"> illegal</w:t>
      </w:r>
      <w:r w:rsidRPr="001E1A3E">
        <w:rPr>
          <w:color w:val="7030A0"/>
        </w:rPr>
        <w:t xml:space="preserve"> extrajudicial executions do not occur.</w:t>
      </w:r>
    </w:p>
    <w:p w14:paraId="6A17FC09" w14:textId="75ED43FB" w:rsidR="00F51FBF" w:rsidRPr="006C5F95" w:rsidRDefault="00F51FBF" w:rsidP="009168FA">
      <w:pPr>
        <w:jc w:val="both"/>
      </w:pPr>
    </w:p>
    <w:sectPr w:rsidR="00F51FBF" w:rsidRPr="006C5F95" w:rsidSect="00074C5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D8912" w14:textId="77777777" w:rsidR="00C20C5F" w:rsidRDefault="00C20C5F" w:rsidP="005B7682">
      <w:pPr>
        <w:spacing w:after="0" w:line="240" w:lineRule="auto"/>
      </w:pPr>
      <w:r>
        <w:separator/>
      </w:r>
    </w:p>
  </w:endnote>
  <w:endnote w:type="continuationSeparator" w:id="0">
    <w:p w14:paraId="4E99D591" w14:textId="77777777" w:rsidR="00C20C5F" w:rsidRDefault="00C20C5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13A4F" w14:textId="77777777" w:rsidR="00C20C5F" w:rsidRDefault="00C20C5F" w:rsidP="005B7682">
      <w:pPr>
        <w:spacing w:after="0" w:line="240" w:lineRule="auto"/>
      </w:pPr>
      <w:r>
        <w:separator/>
      </w:r>
    </w:p>
  </w:footnote>
  <w:footnote w:type="continuationSeparator" w:id="0">
    <w:p w14:paraId="78EA0654" w14:textId="77777777" w:rsidR="00C20C5F" w:rsidRDefault="00C20C5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26750"/>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68FA"/>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CA4"/>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071A"/>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4A88"/>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2022-09-16T22:21:00Z</dcterms:created>
  <dcterms:modified xsi:type="dcterms:W3CDTF">2022-09-16T22:48:00Z</dcterms:modified>
</cp:coreProperties>
</file>