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39F4E034" w:rsidR="009B00FA" w:rsidRDefault="003B1E85" w:rsidP="00B111EA">
      <w:pPr>
        <w:jc w:val="center"/>
        <w:rPr>
          <w:bCs/>
          <w:sz w:val="28"/>
          <w:szCs w:val="28"/>
        </w:rPr>
      </w:pPr>
      <w:r>
        <w:rPr>
          <w:bCs/>
          <w:sz w:val="28"/>
          <w:szCs w:val="28"/>
        </w:rPr>
        <w:t>9/23/2022 11:21:10 AM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6453E61" w:rsidR="00695DE2" w:rsidRPr="00695DE2" w:rsidRDefault="00695DE2" w:rsidP="00695DE2">
      <w:pPr>
        <w:rPr>
          <w:rStyle w:val="SubtleReference"/>
        </w:rPr>
      </w:pPr>
      <w:r w:rsidRPr="00695DE2">
        <w:rPr>
          <w:rStyle w:val="SubtleReference"/>
        </w:rPr>
        <w:t>The U.S. Secret Service, on behalf of President Joseph F. Biden, was involved in plotting war against The McElhiney Family and The Labrie Family and The Kushchenko Family, treasonously, to prevent a 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lastRenderedPageBreak/>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1C4CE9B4"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w:t>
      </w:r>
      <w:r w:rsidR="00010E7A">
        <w:rPr>
          <w:u w:val="single"/>
        </w:rPr>
        <w:t xml:space="preserve">TYPE </w:t>
      </w:r>
      <w:r w:rsidRPr="004063B3">
        <w:rPr>
          <w:u w:val="single"/>
        </w:rPr>
        <w:t>PREVENTION SECURITY SYSTEMS</w:t>
      </w:r>
      <w:r w:rsidRPr="004031B0">
        <w:t xml:space="preserve"> (</w:t>
      </w:r>
      <w:r w:rsidRPr="004031B0">
        <w:rPr>
          <w:b/>
          <w:bCs/>
        </w:rPr>
        <w:t>2022</w:t>
      </w:r>
      <w:r w:rsidRPr="004031B0">
        <w:t xml:space="preserve">) – ensures that </w:t>
      </w:r>
      <w:r>
        <w:t>transgressional</w:t>
      </w:r>
      <w:r w:rsidRPr="004031B0">
        <w:t xml:space="preserve"> war </w:t>
      </w:r>
      <w:r w:rsidR="00010E7A">
        <w:t xml:space="preserve">type </w:t>
      </w:r>
      <w:r w:rsidRPr="004031B0">
        <w:t>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D92F000" w14:textId="7D4C4FA0" w:rsidR="007B1CA1" w:rsidRDefault="007B1CA1" w:rsidP="007B1CA1">
      <w:pPr>
        <w:ind w:left="360" w:hanging="360"/>
        <w:jc w:val="both"/>
      </w:pPr>
      <w:r w:rsidRPr="004063B3">
        <w:rPr>
          <w:u w:val="single"/>
        </w:rPr>
        <w:t xml:space="preserve">AUTONOMOUS </w:t>
      </w:r>
      <w:r>
        <w:rPr>
          <w:u w:val="single"/>
        </w:rPr>
        <w:t>INTELLECTUAL</w:t>
      </w:r>
      <w:r w:rsidRPr="004063B3">
        <w:rPr>
          <w:u w:val="single"/>
        </w:rPr>
        <w:t xml:space="preserve"> WAR PREVENTION SECURITY SYSTEMS</w:t>
      </w:r>
      <w:r w:rsidRPr="004031B0">
        <w:t xml:space="preserve"> (</w:t>
      </w:r>
      <w:r w:rsidRPr="004031B0">
        <w:rPr>
          <w:b/>
          <w:bCs/>
        </w:rPr>
        <w:t>2022</w:t>
      </w:r>
      <w:r w:rsidRPr="004031B0">
        <w:t xml:space="preserve">) – ensures that </w:t>
      </w:r>
      <w:r>
        <w:t>intellectual</w:t>
      </w:r>
      <w:r w:rsidRPr="004031B0">
        <w:t xml:space="preserve"> war does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257DB626" w14:textId="39569FF7" w:rsidR="00915D67" w:rsidRDefault="00915D67" w:rsidP="00915D67">
      <w:pPr>
        <w:ind w:left="360" w:hanging="360"/>
        <w:jc w:val="both"/>
      </w:pPr>
      <w:r w:rsidRPr="004063B3">
        <w:rPr>
          <w:u w:val="single"/>
        </w:rPr>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lastRenderedPageBreak/>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2D73C334" w:rsidR="008B6331" w:rsidRPr="008B6331" w:rsidRDefault="008B6331" w:rsidP="0087669F">
      <w:pPr>
        <w:ind w:left="360" w:hanging="360"/>
        <w:jc w:val="both"/>
      </w:pPr>
      <w:r w:rsidRPr="008B6331">
        <w:rPr>
          <w:u w:val="single"/>
        </w:rPr>
        <w:t xml:space="preserve">AUTONOMOUS </w:t>
      </w:r>
      <w:r w:rsidR="009A0809">
        <w:rPr>
          <w:u w:val="single"/>
        </w:rPr>
        <w:t xml:space="preserve">ILLEGAL </w:t>
      </w:r>
      <w:r w:rsidRPr="008B6331">
        <w:rPr>
          <w:u w:val="single"/>
        </w:rPr>
        <w:t>STATE ACTION PREVENTION SECURITY SYSTEMS</w:t>
      </w:r>
      <w:r w:rsidRPr="008B6331">
        <w:t xml:space="preserve"> (</w:t>
      </w:r>
      <w:r w:rsidRPr="008B6331">
        <w:rPr>
          <w:b/>
          <w:bCs/>
        </w:rPr>
        <w:t>2022</w:t>
      </w:r>
      <w:r w:rsidRPr="008B6331">
        <w:t xml:space="preserve">) – ensures that </w:t>
      </w:r>
      <w:r w:rsidR="009A0809">
        <w:t xml:space="preserve">illegal </w:t>
      </w:r>
      <w:r w:rsidRPr="008B6331">
        <w:t>state action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10E7A">
        <w:rPr>
          <w:b/>
          <w:bCs/>
        </w:rPr>
        <w:t xml:space="preserve">   </w:t>
      </w:r>
      <w:proofErr w:type="gramEnd"/>
      <w:r w:rsidR="00010E7A">
        <w:rPr>
          <w:b/>
          <w:bCs/>
        </w:rPr>
        <w:t xml:space="preserve">               </w:t>
      </w:r>
      <w:r w:rsidR="00002F79">
        <w:rPr>
          <w:b/>
          <w:bCs/>
        </w:rPr>
        <w:t xml:space="preserve"> PERMANENTLY DEFINED</w:t>
      </w:r>
      <w:r w:rsidR="00010E7A">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224250AB" w:rsidR="0087669F" w:rsidRPr="001C4A1B" w:rsidRDefault="0087669F" w:rsidP="001C4A1B">
      <w:pPr>
        <w:ind w:left="360" w:hanging="360"/>
        <w:jc w:val="both"/>
      </w:pPr>
      <w:r w:rsidRPr="001C4A1B">
        <w:rPr>
          <w:u w:val="single"/>
        </w:rPr>
        <w:t xml:space="preserve">AUTONOMOUS </w:t>
      </w:r>
      <w:r w:rsidR="009A0809">
        <w:rPr>
          <w:u w:val="single"/>
        </w:rPr>
        <w:t xml:space="preserve">ILLEGAL </w:t>
      </w:r>
      <w:r w:rsidRPr="001C4A1B">
        <w:rPr>
          <w:u w:val="single"/>
        </w:rPr>
        <w:t>DOMESTIC ACTION PREVENTION SECURITY SYSTEMS</w:t>
      </w:r>
      <w:r w:rsidRPr="001C4A1B">
        <w:t xml:space="preserve"> (</w:t>
      </w:r>
      <w:r w:rsidRPr="001C4A1B">
        <w:rPr>
          <w:b/>
          <w:bCs/>
        </w:rPr>
        <w:t>2022</w:t>
      </w:r>
      <w:r w:rsidRPr="001C4A1B">
        <w:t xml:space="preserve">) – ensures that </w:t>
      </w:r>
      <w:r w:rsidR="009A0809">
        <w:t xml:space="preserve">illegal </w:t>
      </w:r>
      <w:r w:rsidRPr="001C4A1B">
        <w:t>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31E2919F" w:rsidR="0087669F"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5BF94638" w14:textId="4CAA09AD" w:rsidR="003B1E85" w:rsidRPr="004063B3" w:rsidRDefault="003B1E85" w:rsidP="003B1E85">
      <w:pPr>
        <w:ind w:left="360" w:hanging="360"/>
        <w:jc w:val="both"/>
      </w:pPr>
      <w:r w:rsidRPr="00E357BC">
        <w:rPr>
          <w:u w:val="single"/>
        </w:rPr>
        <w:t>AUTONOMOUS PRIVATE-PUBLIC WAR PREVENTION SECURITY</w:t>
      </w:r>
      <w:r w:rsidRPr="00E357BC">
        <w:t xml:space="preserve"> (</w:t>
      </w:r>
      <w:r w:rsidRPr="00E357BC">
        <w:rPr>
          <w:b/>
          <w:bCs/>
        </w:rPr>
        <w:t>2022</w:t>
      </w:r>
      <w:r w:rsidRPr="00E357BC">
        <w:t xml:space="preserve">) – ensures that private public war does not occur,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3B1A5488" w14:textId="7B863106"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40EB0" w14:textId="39C043BE" w:rsidR="00B1003E" w:rsidRDefault="00B1003E" w:rsidP="00B1003E">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3EF4C0FC" w14:textId="10FC3BEB" w:rsidR="006E32D6" w:rsidRDefault="00463A4A" w:rsidP="00463A4A">
      <w:pPr>
        <w:ind w:left="360" w:hanging="360"/>
        <w:jc w:val="both"/>
      </w:pPr>
      <w:r w:rsidRPr="00E357BC">
        <w:rPr>
          <w:u w:val="single"/>
        </w:rPr>
        <w:t>AUTONOMOUS GLOBAL WAR PREVENTION SYSTEMS</w:t>
      </w:r>
      <w:r w:rsidRPr="00E357BC">
        <w:t xml:space="preserve"> (</w:t>
      </w:r>
      <w:r w:rsidRPr="00E357BC">
        <w:rPr>
          <w:b/>
          <w:bCs/>
        </w:rPr>
        <w:t>2022</w:t>
      </w:r>
      <w:r w:rsidRPr="00E357BC">
        <w:t xml:space="preserve">) – prevents all way from occurring by studying how various nations are planning warfare and stops it at                                                   </w:t>
      </w:r>
      <w:r w:rsidRPr="00E357BC">
        <w:rPr>
          <w:b/>
          <w:bCs/>
        </w:rPr>
        <w:lastRenderedPageBreak/>
        <w:t>GLOBAL SECURITY CENTERS</w:t>
      </w:r>
      <w:r w:rsidRPr="00E357BC">
        <w:t xml:space="preserve"> through </w:t>
      </w:r>
      <w:r w:rsidRPr="00E357BC">
        <w:rPr>
          <w:b/>
          <w:bCs/>
        </w:rPr>
        <w:t>GLOBAL SECURITY DATA CENTERS</w:t>
      </w:r>
      <w:r w:rsidRPr="00E357BC">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E357BC">
        <w:rPr>
          <w:b/>
          <w:bCs/>
        </w:rPr>
        <w:t>GLOBAL WARFARE</w:t>
      </w:r>
      <w:r w:rsidRPr="00E357BC">
        <w:t xml:space="preserve">, </w:t>
      </w:r>
      <w:r w:rsidRPr="00E357BC">
        <w:rPr>
          <w:b/>
          <w:bCs/>
        </w:rPr>
        <w:t>GLOBAL SECURITY CHALLENGES</w:t>
      </w:r>
      <w:r w:rsidRPr="00E357BC">
        <w:t xml:space="preserve">, </w:t>
      </w:r>
      <w:r w:rsidRPr="00E357BC">
        <w:rPr>
          <w:b/>
          <w:bCs/>
        </w:rPr>
        <w:t>GLOBAL SECURITY COMPROMISES</w:t>
      </w:r>
      <w:r w:rsidRPr="00E357BC">
        <w:t xml:space="preserve">, and </w:t>
      </w:r>
      <w:r w:rsidRPr="00E357BC">
        <w:rPr>
          <w:b/>
          <w:bCs/>
        </w:rPr>
        <w:t>DOOMSDAY</w:t>
      </w:r>
      <w:r w:rsidRPr="00E357BC">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760176E5" w14:textId="11924F8C" w:rsidR="006E32D6" w:rsidRDefault="006E32D6" w:rsidP="006E32D6">
      <w:pPr>
        <w:ind w:left="360" w:hanging="360"/>
        <w:jc w:val="both"/>
      </w:pPr>
      <w:r w:rsidRPr="00E357BC">
        <w:rPr>
          <w:u w:val="single"/>
        </w:rPr>
        <w:t>AUTONOMOUS ARTIFICIAL INTELLIGENCE WARFARE PREVENTION SECURITY SYSTEMS</w:t>
      </w:r>
      <w:r w:rsidRPr="00E357BC">
        <w:t xml:space="preserve"> (</w:t>
      </w:r>
      <w:r w:rsidRPr="00E357BC">
        <w:rPr>
          <w:b/>
          <w:bCs/>
        </w:rPr>
        <w:t>2022</w:t>
      </w:r>
      <w:r w:rsidRPr="00E357BC">
        <w:t xml:space="preserve">) – ensures that domestic and foreign organizations do not have any capabilities to hack into any          </w:t>
      </w:r>
      <w:r w:rsidRPr="00E357BC">
        <w:rPr>
          <w:b/>
          <w:bCs/>
        </w:rPr>
        <w:t>ARTIFICIAL INTELLIGENCE</w:t>
      </w:r>
      <w:r w:rsidRPr="00E357BC">
        <w:t xml:space="preserve"> systems or any </w:t>
      </w:r>
      <w:r w:rsidRPr="00E357BC">
        <w:rPr>
          <w:b/>
          <w:bCs/>
        </w:rPr>
        <w:t>ARTIFICIAL INTELLIGENCE</w:t>
      </w:r>
      <w:r w:rsidRPr="00E357BC">
        <w:t xml:space="preserve"> programs, including, however not limited for any purposes to conduct warfare towards any nation using space weapons or by using any other military weapon, or by using the legal system, or by using any type of data cross correlation system,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27E17387" w14:textId="17CB3B3B" w:rsidR="008A41DD" w:rsidRDefault="008A41DD" w:rsidP="008A41DD">
      <w:pPr>
        <w:ind w:left="360" w:hanging="360"/>
        <w:jc w:val="both"/>
      </w:pPr>
      <w:r w:rsidRPr="004031B0">
        <w:rPr>
          <w:u w:val="single"/>
        </w:rPr>
        <w:t xml:space="preserve">AUTONOMOUS </w:t>
      </w:r>
      <w:r>
        <w:rPr>
          <w:u w:val="single"/>
        </w:rPr>
        <w:t>DREARY MODE</w:t>
      </w:r>
      <w:r w:rsidRPr="004031B0">
        <w:rPr>
          <w:u w:val="single"/>
        </w:rPr>
        <w:t xml:space="preserve"> PREVENTION SECURITY SYSTEMS</w:t>
      </w:r>
      <w:r w:rsidRPr="004063B3">
        <w:t xml:space="preserve"> (</w:t>
      </w:r>
      <w:r w:rsidRPr="004031B0">
        <w:rPr>
          <w:b/>
          <w:bCs/>
        </w:rPr>
        <w:t>2022</w:t>
      </w:r>
      <w:r w:rsidRPr="004063B3">
        <w:t xml:space="preserve">) – ensures that </w:t>
      </w:r>
      <w:r w:rsidRPr="00F62A62">
        <w:rPr>
          <w:b/>
          <w:bCs/>
        </w:rPr>
        <w:t>DREARY MODE</w:t>
      </w:r>
      <w:r w:rsidRPr="004063B3">
        <w:t xml:space="preserve"> </w:t>
      </w:r>
      <w:r>
        <w:t>never</w:t>
      </w:r>
      <w:r w:rsidRPr="004063B3">
        <w:t xml:space="preserve"> occur</w:t>
      </w:r>
      <w:r>
        <w:t>s</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350275B7" w14:textId="77777777" w:rsidR="008A41DD" w:rsidRDefault="008A41DD" w:rsidP="006E32D6">
      <w:pPr>
        <w:ind w:left="360" w:hanging="360"/>
        <w:jc w:val="both"/>
      </w:pPr>
    </w:p>
    <w:p w14:paraId="377C0DE2" w14:textId="77777777" w:rsidR="003B1E85" w:rsidRPr="00852B55" w:rsidRDefault="003B1E85" w:rsidP="006E32D6">
      <w:pPr>
        <w:ind w:left="360" w:hanging="360"/>
        <w:jc w:val="both"/>
        <w:rPr>
          <w:u w:val="single"/>
        </w:rPr>
      </w:pPr>
    </w:p>
    <w:p w14:paraId="1FF3AE96" w14:textId="77777777" w:rsidR="00463A4A" w:rsidRDefault="00463A4A" w:rsidP="00463A4A">
      <w:pPr>
        <w:ind w:left="360" w:hanging="360"/>
        <w:jc w:val="both"/>
      </w:pPr>
    </w:p>
    <w:p w14:paraId="3EDBA1E3" w14:textId="77777777" w:rsidR="006E32D6" w:rsidRDefault="006E32D6">
      <w:pPr>
        <w:rPr>
          <w:color w:val="00B050"/>
          <w:u w:val="single"/>
        </w:rPr>
      </w:pPr>
      <w:r>
        <w:rPr>
          <w:color w:val="00B050"/>
          <w:u w:val="single"/>
        </w:rPr>
        <w:br w:type="page"/>
      </w:r>
    </w:p>
    <w:p w14:paraId="45510866" w14:textId="77777777" w:rsidR="007B1CA1" w:rsidRPr="00C0532F" w:rsidRDefault="007B1CA1" w:rsidP="007B1CA1">
      <w:pPr>
        <w:ind w:left="360" w:hanging="360"/>
        <w:jc w:val="both"/>
        <w:rPr>
          <w:b/>
          <w:bCs/>
        </w:rPr>
      </w:pPr>
      <w:r>
        <w:rPr>
          <w:b/>
          <w:sz w:val="24"/>
        </w:rPr>
        <w:lastRenderedPageBreak/>
        <w:t>WAR PREVENTION SECURITY SYSTEMS</w:t>
      </w:r>
      <w:r w:rsidRPr="007B1CA1">
        <w:rPr>
          <w:bCs/>
          <w:sz w:val="24"/>
        </w:rPr>
        <w:t xml:space="preserve"> (PREVIOUSLY CONDUCTED)</w:t>
      </w:r>
    </w:p>
    <w:p w14:paraId="7BDFCCCC" w14:textId="511F7516" w:rsidR="00F5069F" w:rsidRPr="00695DE2" w:rsidRDefault="00F5069F" w:rsidP="00F5069F">
      <w:pPr>
        <w:ind w:left="360" w:hanging="360"/>
        <w:jc w:val="both"/>
        <w:rPr>
          <w:color w:val="00B050"/>
        </w:rPr>
      </w:pPr>
      <w:commentRangeStart w:id="0"/>
      <w:commentRangeStart w:id="1"/>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0"/>
      <w:r w:rsidR="00CC3E7D" w:rsidRPr="00695DE2">
        <w:rPr>
          <w:rStyle w:val="CommentReference"/>
          <w:color w:val="00B050"/>
        </w:rPr>
        <w:commentReference w:id="0"/>
      </w:r>
      <w:commentRangeEnd w:id="1"/>
      <w:r w:rsidR="00A34F2B">
        <w:rPr>
          <w:rStyle w:val="CommentReference"/>
        </w:rPr>
        <w:commentReference w:id="1"/>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2"/>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2"/>
      <w:r w:rsidRPr="00852B55">
        <w:rPr>
          <w:rStyle w:val="CommentReference"/>
          <w:color w:val="00B050"/>
        </w:rPr>
        <w:commentReference w:id="2"/>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3"/>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3"/>
      <w:r w:rsidRPr="00E357BC">
        <w:rPr>
          <w:rStyle w:val="CommentReference"/>
          <w:color w:val="00B050"/>
        </w:rPr>
        <w:commentReference w:id="3"/>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2B806DCF" w:rsidR="006E32D6" w:rsidRDefault="006E32D6" w:rsidP="006E32D6">
      <w:pPr>
        <w:ind w:left="360" w:hanging="360"/>
        <w:jc w:val="both"/>
        <w:rPr>
          <w:color w:val="00B050"/>
        </w:rPr>
      </w:pPr>
      <w:commentRangeStart w:id="4"/>
      <w:r w:rsidRPr="006E32D6">
        <w:rPr>
          <w:color w:val="00B050"/>
          <w:u w:val="single"/>
        </w:rPr>
        <w:t>AUTONOMOUS 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4"/>
      <w:r w:rsidRPr="006E32D6">
        <w:rPr>
          <w:rStyle w:val="CommentReference"/>
          <w:color w:val="00B050"/>
        </w:rPr>
        <w:commentReference w:id="4"/>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5"/>
      <w:commentRangeStart w:id="6"/>
      <w:r w:rsidRPr="00E357BC">
        <w:rPr>
          <w:color w:val="00B050"/>
          <w:u w:val="single"/>
        </w:rPr>
        <w:lastRenderedPageBreak/>
        <w:t>AUTONOMOUS</w:t>
      </w:r>
      <w:r w:rsidRPr="00EB2C5F">
        <w:rPr>
          <w:color w:val="00B050"/>
          <w:u w:val="single"/>
        </w:rPr>
        <w:t xml:space="preserve"> PUBLIC SOCIOLOGICAL</w:t>
      </w:r>
      <w:r w:rsidRPr="00E357BC">
        <w:rPr>
          <w:color w:val="00B050"/>
          <w:u w:val="single"/>
        </w:rPr>
        <w:t xml:space="preserve"> TRANSGRESSIONAL PSYCHOTIC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5"/>
      <w:r w:rsidRPr="00E357BC">
        <w:rPr>
          <w:rStyle w:val="CommentReference"/>
          <w:color w:val="00B050"/>
        </w:rPr>
        <w:commentReference w:id="5"/>
      </w:r>
      <w:commentRangeEnd w:id="6"/>
      <w:r w:rsidRPr="00E357BC">
        <w:rPr>
          <w:rStyle w:val="CommentReference"/>
          <w:color w:val="00B050"/>
        </w:rPr>
        <w:commentReference w:id="6"/>
      </w:r>
    </w:p>
    <w:p w14:paraId="15AACEEA" w14:textId="77777777" w:rsidR="006E32D6" w:rsidRPr="00E357BC" w:rsidRDefault="006E32D6" w:rsidP="006E32D6">
      <w:pPr>
        <w:ind w:left="360" w:hanging="360"/>
        <w:jc w:val="both"/>
        <w:rPr>
          <w:color w:val="00B050"/>
        </w:rPr>
      </w:pPr>
      <w:commentRangeStart w:id="7"/>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7"/>
      <w:r w:rsidRPr="00E357BC">
        <w:rPr>
          <w:rStyle w:val="CommentReference"/>
          <w:color w:val="00B050"/>
        </w:rPr>
        <w:commentReference w:id="7"/>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8"/>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9"/>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9"/>
      <w:r w:rsidRPr="00E357BC">
        <w:rPr>
          <w:rStyle w:val="CommentReference"/>
          <w:color w:val="00B050"/>
        </w:rPr>
        <w:commentReference w:id="9"/>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0"/>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0"/>
      <w:r w:rsidRPr="00E357BC">
        <w:rPr>
          <w:rStyle w:val="CommentReference"/>
          <w:color w:val="00B050"/>
        </w:rPr>
        <w:commentReference w:id="10"/>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1"/>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2"/>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2"/>
      <w:r>
        <w:rPr>
          <w:rStyle w:val="CommentReference"/>
        </w:rPr>
        <w:commentReference w:id="12"/>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37:00Z" w:initials="PM">
    <w:p w14:paraId="08A82823" w14:textId="6ECE0E97"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1"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2"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3"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4"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5" w:author="Patrick McElhiney" w:date="2022-09-23T09:50:00Z" w:initials="PM">
    <w:p w14:paraId="525B8377" w14:textId="77777777" w:rsidR="006E32D6" w:rsidRDefault="006E32D6" w:rsidP="006E32D6">
      <w:pPr>
        <w:pStyle w:val="CommentText"/>
      </w:pPr>
      <w:r>
        <w:rPr>
          <w:rStyle w:val="CommentReference"/>
        </w:rPr>
        <w:annotationRef/>
      </w:r>
      <w:r>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6" w:author="Patrick McElhiney" w:date="2022-09-23T10:42:00Z" w:initials="PM">
    <w:p w14:paraId="1BCF4300" w14:textId="77777777"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7"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8"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9"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0"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1"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2"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F578" w14:textId="77777777" w:rsidR="00113B81" w:rsidRDefault="00113B81" w:rsidP="005B7682">
      <w:pPr>
        <w:spacing w:after="0" w:line="240" w:lineRule="auto"/>
      </w:pPr>
      <w:r>
        <w:separator/>
      </w:r>
    </w:p>
  </w:endnote>
  <w:endnote w:type="continuationSeparator" w:id="0">
    <w:p w14:paraId="3762C955" w14:textId="77777777" w:rsidR="00113B81" w:rsidRDefault="00113B8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C1C9" w14:textId="77777777" w:rsidR="00113B81" w:rsidRDefault="00113B81" w:rsidP="005B7682">
      <w:pPr>
        <w:spacing w:after="0" w:line="240" w:lineRule="auto"/>
      </w:pPr>
      <w:r>
        <w:separator/>
      </w:r>
    </w:p>
  </w:footnote>
  <w:footnote w:type="continuationSeparator" w:id="0">
    <w:p w14:paraId="7C764B70" w14:textId="77777777" w:rsidR="00113B81" w:rsidRDefault="00113B8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2022-09-23T15:23:00Z</cp:lastPrinted>
  <dcterms:created xsi:type="dcterms:W3CDTF">2022-09-28T05:33:00Z</dcterms:created>
  <dcterms:modified xsi:type="dcterms:W3CDTF">2022-09-28T05:33:00Z</dcterms:modified>
</cp:coreProperties>
</file>