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BD0565E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>WAR CRIME PREVENTION SECURITY SYSTEMS</w:t>
      </w:r>
    </w:p>
    <w:p w14:paraId="05F9206F" w14:textId="20235AF4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4843452" w:rsidR="009B00FA" w:rsidRDefault="00FA25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4:27:35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38389E96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5529BFD0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6A532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SCRAP</w:t>
      </w:r>
      <w:r w:rsidR="007B1189" w:rsidRPr="008D6C27">
        <w:rPr>
          <w:b/>
          <w:bCs/>
        </w:rPr>
        <w:t>(</w:t>
      </w:r>
      <w:r w:rsidR="007B1189" w:rsidRPr="00A630B9">
        <w:rPr>
          <w:b/>
          <w:bCs/>
          <w:color w:val="808080" w:themeColor="background1" w:themeShade="80"/>
        </w:rPr>
        <w:t>ED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454382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 w:rsidRPr="00897D5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7B118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proofErr w:type="spellStart"/>
      <w:r w:rsidR="007B1189">
        <w:rPr>
          <w:b/>
          <w:bCs/>
          <w:color w:val="FF0000"/>
        </w:rPr>
        <w:t>RUFFL</w:t>
      </w:r>
      <w:proofErr w:type="spellEnd"/>
      <w:r w:rsidR="007B1189" w:rsidRPr="008D6C27">
        <w:rPr>
          <w:b/>
          <w:bCs/>
        </w:rPr>
        <w:t>(</w:t>
      </w:r>
      <w:r w:rsidR="007B1189">
        <w:rPr>
          <w:b/>
          <w:bCs/>
          <w:color w:val="808080" w:themeColor="background1" w:themeShade="80"/>
        </w:rPr>
        <w:t>E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ES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B118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="007B1189">
        <w:rPr>
          <w:b/>
          <w:bCs/>
          <w:color w:val="0070C0"/>
        </w:rPr>
        <w:t xml:space="preserve">   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ECC9AD9" w14:textId="6C8B133D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BEAU’S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4A3F8F" w14:textId="0A2FC0C9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CLENCHING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7CAC37BB" w14:textId="4EF04509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CLUBBING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68AE9E" w14:textId="56727BBB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964D34" w14:textId="564983A2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BITING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B28F0B" w14:textId="36EDB630" w:rsidR="00401146" w:rsidRDefault="0040114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BITING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CHEWING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GNAWING</w:t>
      </w:r>
      <w:r>
        <w:rPr>
          <w:b/>
          <w:bCs/>
        </w:rPr>
        <w:t xml:space="preserve"> </w:t>
      </w:r>
      <w:r w:rsidRPr="00B5796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B5796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57960">
        <w:rPr>
          <w:b/>
          <w:bCs/>
          <w:color w:val="FF0000"/>
        </w:rPr>
        <w:t xml:space="preserve">ANY FINGERNAIL </w:t>
      </w:r>
      <w:r>
        <w:rPr>
          <w:b/>
          <w:bCs/>
          <w:color w:val="FF0000"/>
        </w:rPr>
        <w:t>GLANCING</w:t>
      </w:r>
      <w:r w:rsidRPr="00401146">
        <w:rPr>
          <w:b/>
          <w:bCs/>
          <w:color w:val="0070C0"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="00C81149">
        <w:rPr>
          <w:b/>
          <w:bCs/>
        </w:rPr>
        <w:t xml:space="preserve">    </w:t>
      </w:r>
      <w:r w:rsidRPr="00FD4A10">
        <w:rPr>
          <w:b/>
          <w:bCs/>
          <w:color w:val="FF0000"/>
        </w:rPr>
        <w:t>ANY SPECIFIC FINGERNAIL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SPECIFIC FINGER</w:t>
      </w:r>
      <w:r>
        <w:rPr>
          <w:b/>
          <w:bCs/>
        </w:rPr>
        <w:t>(</w:t>
      </w:r>
      <w:r w:rsidRPr="00FD4A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6954F" w14:textId="2F2C21A5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AC6D4" w14:textId="4B138DB6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CA5F4C" w14:textId="48304E04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AF6EE3" w14:textId="002DD390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CUT TOO SHORT</w:t>
      </w:r>
      <w:r>
        <w:rPr>
          <w:b/>
          <w:bCs/>
        </w:rPr>
        <w:t>;</w:t>
      </w:r>
    </w:p>
    <w:p w14:paraId="7879A973" w14:textId="7F9D7DE5" w:rsidR="00675A74" w:rsidRDefault="00675A74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 w:rsidR="001D14D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D52F7AF" w14:textId="7919E232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TOUCHED UNNECESSARY</w:t>
      </w:r>
      <w:r>
        <w:rPr>
          <w:b/>
          <w:bCs/>
        </w:rPr>
        <w:t>;</w:t>
      </w:r>
    </w:p>
    <w:p w14:paraId="03201351" w14:textId="7107A2C8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UNNECESSARY TOUCHING</w:t>
      </w:r>
      <w:r>
        <w:rPr>
          <w:b/>
          <w:bCs/>
        </w:rPr>
        <w:t>;</w:t>
      </w:r>
    </w:p>
    <w:p w14:paraId="63EE4CA2" w14:textId="2DB6354A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3770969F" w14:textId="0BB16197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REMOVAL</w:t>
      </w:r>
      <w:r>
        <w:rPr>
          <w:b/>
          <w:bCs/>
        </w:rPr>
        <w:t>;</w:t>
      </w:r>
    </w:p>
    <w:p w14:paraId="7A36948C" w14:textId="05DB356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PICKING</w:t>
      </w:r>
      <w:r>
        <w:rPr>
          <w:b/>
          <w:bCs/>
        </w:rPr>
        <w:t>;</w:t>
      </w:r>
    </w:p>
    <w:p w14:paraId="5EE892EB" w14:textId="0993E52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SEPARATION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224D1" w14:textId="5DFEE7BC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D4A10">
        <w:rPr>
          <w:b/>
          <w:bCs/>
          <w:color w:val="FF0000"/>
        </w:rPr>
        <w:t>ONYCHOMYCOSIS</w:t>
      </w:r>
      <w:r>
        <w:rPr>
          <w:b/>
          <w:bCs/>
        </w:rPr>
        <w:t>;</w:t>
      </w:r>
    </w:p>
    <w:p w14:paraId="2AB94666" w14:textId="4C204E67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ONYCHOPHAGIA</w:t>
      </w:r>
      <w:r>
        <w:rPr>
          <w:b/>
          <w:bCs/>
        </w:rPr>
        <w:t>;</w:t>
      </w:r>
    </w:p>
    <w:p w14:paraId="0C6C99B0" w14:textId="7DA0AAE8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ONYCHOTILLOMANIA</w:t>
      </w:r>
      <w:r>
        <w:rPr>
          <w:b/>
          <w:bCs/>
        </w:rPr>
        <w:t>;</w:t>
      </w:r>
    </w:p>
    <w:p w14:paraId="2EB6CDDD" w14:textId="4CFCBC3B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04564D" w14:textId="3459D873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9BA995" w14:textId="53A1214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39066B" w14:textId="68B1811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068C9F" w14:textId="0C636A0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HANGNAIL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B996D" w14:textId="4CA3E2E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REPETITIVE BEHAVIOR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C1960"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Pr="00FD4A10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5D2D0A" w14:textId="5767C38A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TASTING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D46222" w14:textId="63FCA0F4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RUBBING</w:t>
      </w:r>
      <w:r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C81149" w:rsidRPr="000851C6">
        <w:rPr>
          <w:b/>
          <w:bCs/>
          <w:color w:val="FF0000"/>
        </w:rPr>
        <w:t xml:space="preserve">ANY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1145DA" w14:textId="0A90A29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SPOONING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CEDCAF" w14:textId="3BC71B3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TERRY’S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0EE7E9" w14:textId="4BDBCBD5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AND NAIL SYNDROME (</w:t>
      </w:r>
      <w:proofErr w:type="spellStart"/>
      <w:r>
        <w:rPr>
          <w:b/>
          <w:bCs/>
          <w:color w:val="FF0000"/>
        </w:rPr>
        <w:t>TNS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6DCE5131" w14:textId="258426F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 NAIL SYNDROME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F9898" w14:textId="6460FDBE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7330035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E93C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27B4C" w14:textId="77777777" w:rsidR="00E93CCD" w:rsidRDefault="00E93CCD" w:rsidP="005B7682">
      <w:pPr>
        <w:spacing w:after="0" w:line="240" w:lineRule="auto"/>
      </w:pPr>
      <w:r>
        <w:separator/>
      </w:r>
    </w:p>
  </w:endnote>
  <w:endnote w:type="continuationSeparator" w:id="0">
    <w:p w14:paraId="324009A7" w14:textId="77777777" w:rsidR="00E93CCD" w:rsidRDefault="00E93C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BE5B36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8823" w14:textId="77777777" w:rsidR="00E93CCD" w:rsidRDefault="00E93CCD" w:rsidP="005B7682">
      <w:pPr>
        <w:spacing w:after="0" w:line="240" w:lineRule="auto"/>
      </w:pPr>
      <w:r>
        <w:separator/>
      </w:r>
    </w:p>
  </w:footnote>
  <w:footnote w:type="continuationSeparator" w:id="0">
    <w:p w14:paraId="5A3B4FA1" w14:textId="77777777" w:rsidR="00E93CCD" w:rsidRDefault="00E93C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EFCD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189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22B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3CC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5A2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2024-01-21T21:27:00Z</dcterms:created>
  <dcterms:modified xsi:type="dcterms:W3CDTF">2024-01-21T21:27:00Z</dcterms:modified>
</cp:coreProperties>
</file>