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rFonts w:hint="eastAsia"/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DF4975F" w:rsidR="009B00FA" w:rsidRDefault="006562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9:35:20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18C872D4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 </w:t>
      </w:r>
      <w:proofErr w:type="spellStart"/>
      <w:r w:rsidR="00EF4611">
        <w:rPr>
          <w:b/>
          <w:bCs/>
          <w:color w:val="FF0000"/>
        </w:rPr>
        <w:t>FORC</w:t>
      </w:r>
      <w:proofErr w:type="spellEnd"/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>,</w:t>
      </w:r>
      <w:r w:rsidR="00BF2E20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</w:t>
      </w:r>
      <w:r w:rsidR="006562EE">
        <w:rPr>
          <w:b/>
          <w:bCs/>
          <w:color w:val="FF0000"/>
        </w:rPr>
        <w:t>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proofErr w:type="spellStart"/>
      <w:r w:rsidR="006562EE">
        <w:rPr>
          <w:b/>
          <w:bCs/>
          <w:color w:val="808080" w:themeColor="background1" w:themeShade="80"/>
        </w:rPr>
        <w:t>PY</w:t>
      </w:r>
      <w:proofErr w:type="spellEnd"/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proofErr w:type="spellStart"/>
      <w:r w:rsidR="00BF2E20">
        <w:rPr>
          <w:b/>
          <w:bCs/>
          <w:color w:val="FF0000"/>
        </w:rPr>
        <w:t>TW</w:t>
      </w:r>
      <w:r w:rsidR="00BF2E20">
        <w:rPr>
          <w:b/>
          <w:bCs/>
          <w:color w:val="FF0000"/>
        </w:rPr>
        <w:t>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</w:t>
      </w:r>
      <w:r w:rsidR="006562EE" w:rsidRPr="00511656">
        <w:rPr>
          <w:b/>
          <w:bCs/>
          <w:color w:val="FF000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>,</w:t>
      </w:r>
      <w:r w:rsidR="006562EE">
        <w:rPr>
          <w:b/>
          <w:bCs/>
        </w:rPr>
        <w:t xml:space="preserve">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>,</w:t>
      </w:r>
      <w:r w:rsidR="00BF2E20">
        <w:rPr>
          <w:b/>
          <w:bCs/>
        </w:rPr>
        <w:t xml:space="preserve"> </w:t>
      </w:r>
      <w:r w:rsidR="006562EE">
        <w:rPr>
          <w:b/>
          <w:bCs/>
        </w:rPr>
        <w:t xml:space="preserve">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>,</w:t>
      </w:r>
      <w:r w:rsidR="00BF2E20">
        <w:rPr>
          <w:b/>
          <w:bCs/>
        </w:rPr>
        <w:t xml:space="preserve">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>,</w:t>
      </w:r>
      <w:r w:rsidR="00BF2E20">
        <w:rPr>
          <w:b/>
          <w:bCs/>
        </w:rPr>
        <w:t xml:space="preserve">                               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proofErr w:type="spellStart"/>
      <w:r w:rsidR="0031479C">
        <w:rPr>
          <w:b/>
          <w:bCs/>
          <w:color w:val="FF0000"/>
        </w:rPr>
        <w:t>RELEAS</w:t>
      </w:r>
      <w:proofErr w:type="spellEnd"/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 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</w:t>
      </w:r>
      <w:proofErr w:type="spellStart"/>
      <w:r w:rsidR="005C46A0">
        <w:rPr>
          <w:b/>
          <w:bCs/>
          <w:color w:val="FF0000"/>
        </w:rPr>
        <w:t>TICKL</w:t>
      </w:r>
      <w:proofErr w:type="spellEnd"/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UNETIQUETTE</w:t>
      </w:r>
      <w:proofErr w:type="spellEnd"/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>,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proofErr w:type="spellStart"/>
      <w:r w:rsidR="00EF4611">
        <w:rPr>
          <w:b/>
          <w:bCs/>
          <w:color w:val="FF0000"/>
        </w:rPr>
        <w:t>WRANGL</w:t>
      </w:r>
      <w:proofErr w:type="spellEnd"/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>,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68BA" w14:textId="77777777" w:rsidR="00BA1A6F" w:rsidRDefault="00BA1A6F" w:rsidP="005B7682">
      <w:pPr>
        <w:spacing w:after="0" w:line="240" w:lineRule="auto"/>
      </w:pPr>
      <w:r>
        <w:separator/>
      </w:r>
    </w:p>
  </w:endnote>
  <w:endnote w:type="continuationSeparator" w:id="0">
    <w:p w14:paraId="27EC5FD0" w14:textId="77777777" w:rsidR="00BA1A6F" w:rsidRDefault="00BA1A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B4B5" w14:textId="77777777" w:rsidR="00BA1A6F" w:rsidRDefault="00BA1A6F" w:rsidP="005B7682">
      <w:pPr>
        <w:spacing w:after="0" w:line="240" w:lineRule="auto"/>
      </w:pPr>
      <w:r>
        <w:separator/>
      </w:r>
    </w:p>
  </w:footnote>
  <w:footnote w:type="continuationSeparator" w:id="0">
    <w:p w14:paraId="2DC1E7A4" w14:textId="77777777" w:rsidR="00BA1A6F" w:rsidRDefault="00BA1A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2023-10-15T01:28:00Z</dcterms:created>
  <dcterms:modified xsi:type="dcterms:W3CDTF">2023-10-15T01:35:00Z</dcterms:modified>
</cp:coreProperties>
</file>