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B42E84" w14:textId="77777777" w:rsidR="00EB7B88" w:rsidRDefault="00EB7B88" w:rsidP="00EB7B8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D696E20" w14:textId="77777777" w:rsidR="00EB7B88" w:rsidRDefault="00EB7B88" w:rsidP="00EB7B88">
      <w:pPr>
        <w:jc w:val="center"/>
        <w:rPr>
          <w:b/>
          <w:sz w:val="52"/>
          <w:szCs w:val="44"/>
        </w:rPr>
      </w:pPr>
    </w:p>
    <w:p w14:paraId="70B271E0" w14:textId="77777777" w:rsidR="00EB7B88" w:rsidRDefault="00EB7B88" w:rsidP="00EB7B8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C79DAF" w14:textId="77777777" w:rsidR="00EB7B88" w:rsidRPr="00F06ABE" w:rsidRDefault="00EB7B88" w:rsidP="00EB7B8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CF8E710" w14:textId="6DDCB07D" w:rsidR="00EB7B88" w:rsidRDefault="00EB7B88" w:rsidP="00EB7B8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CONDITION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E00CFC" w14:textId="77777777" w:rsidR="00D80F73" w:rsidRPr="00B111EA" w:rsidRDefault="00D80F73" w:rsidP="009B00FA">
      <w:pPr>
        <w:rPr>
          <w:bCs/>
          <w:sz w:val="44"/>
          <w:szCs w:val="44"/>
        </w:rPr>
      </w:pPr>
    </w:p>
    <w:p w14:paraId="7EB0212F" w14:textId="19312FBC" w:rsidR="00EB7B88" w:rsidRDefault="00DC0AD0" w:rsidP="00DC0AD0">
      <w:pPr>
        <w:jc w:val="center"/>
        <w:rPr>
          <w:b/>
          <w:sz w:val="24"/>
        </w:rPr>
      </w:pPr>
      <w:r>
        <w:rPr>
          <w:bCs/>
          <w:sz w:val="28"/>
          <w:szCs w:val="28"/>
        </w:rPr>
        <w:t>3/13/2025 11:04:51 AM</w:t>
      </w:r>
      <w:bookmarkStart w:id="0" w:name="_Hlk115721877"/>
      <w:r w:rsidR="00EB7B88">
        <w:rPr>
          <w:b/>
          <w:sz w:val="24"/>
        </w:rPr>
        <w:br w:type="page"/>
      </w:r>
    </w:p>
    <w:p w14:paraId="217B42BE" w14:textId="73B1950E" w:rsidR="00A279C3" w:rsidRPr="00A279C3" w:rsidRDefault="00F57604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EF2DE17" w14:textId="149D33B2" w:rsidR="00DC0AD0" w:rsidRDefault="002914EF" w:rsidP="002914EF">
      <w:pPr>
        <w:jc w:val="both"/>
        <w:rPr>
          <w:rStyle w:val="SubtleReference"/>
        </w:rPr>
      </w:pPr>
      <w:r w:rsidRPr="002914EF">
        <w:rPr>
          <w:rStyle w:val="SubtleReference"/>
        </w:rPr>
        <w:t>It is believed that military-oriented organization</w:t>
      </w:r>
      <w:r>
        <w:rPr>
          <w:rStyle w:val="SubtleReference"/>
        </w:rPr>
        <w:t>s</w:t>
      </w:r>
      <w:r w:rsidRPr="002914EF">
        <w:rPr>
          <w:rStyle w:val="SubtleReference"/>
        </w:rPr>
        <w:t xml:space="preserve"> ha</w:t>
      </w:r>
      <w:r>
        <w:rPr>
          <w:rStyle w:val="SubtleReference"/>
        </w:rPr>
        <w:t>ve</w:t>
      </w:r>
      <w:r w:rsidR="00DC0AD0">
        <w:rPr>
          <w:rStyle w:val="SubtleReference"/>
        </w:rPr>
        <w:t xml:space="preserve"> had</w:t>
      </w:r>
      <w:r w:rsidRPr="002914EF">
        <w:rPr>
          <w:rStyle w:val="SubtleReference"/>
        </w:rPr>
        <w:t xml:space="preserve"> the capability to cause </w:t>
      </w:r>
      <w:r w:rsidR="00DC0AD0">
        <w:rPr>
          <w:rStyle w:val="SubtleReference"/>
        </w:rPr>
        <w:t xml:space="preserve">medical conditions, including </w:t>
      </w:r>
      <w:r w:rsidRPr="002914EF">
        <w:rPr>
          <w:rStyle w:val="SubtleReference"/>
        </w:rPr>
        <w:t>physical</w:t>
      </w:r>
      <w:r w:rsidR="00DC0AD0">
        <w:rPr>
          <w:rStyle w:val="SubtleReference"/>
        </w:rPr>
        <w:t xml:space="preserve"> ailments</w:t>
      </w:r>
      <w:r w:rsidRPr="002914EF">
        <w:rPr>
          <w:rStyle w:val="SubtleReference"/>
        </w:rPr>
        <w:t xml:space="preserve"> and mental health conditions</w:t>
      </w:r>
      <w:r w:rsidR="00DC0AD0">
        <w:rPr>
          <w:rStyle w:val="SubtleReference"/>
        </w:rPr>
        <w:t>, to human beings. These medical conditions have been caused</w:t>
      </w:r>
      <w:r>
        <w:rPr>
          <w:rStyle w:val="SubtleReference"/>
        </w:rPr>
        <w:t xml:space="preserve"> through exposure</w:t>
      </w:r>
      <w:r w:rsidR="00DC0AD0">
        <w:rPr>
          <w:rStyle w:val="SubtleReference"/>
        </w:rPr>
        <w:t xml:space="preserve"> to mind control weapons, caused by</w:t>
      </w:r>
      <w:r>
        <w:rPr>
          <w:rStyle w:val="SubtleReference"/>
        </w:rPr>
        <w:t xml:space="preserve"> </w:t>
      </w:r>
      <w:r w:rsidR="00DC0AD0">
        <w:rPr>
          <w:rStyle w:val="SubtleReference"/>
        </w:rPr>
        <w:t xml:space="preserve">the military’s </w:t>
      </w:r>
      <w:r>
        <w:rPr>
          <w:rStyle w:val="SubtleReference"/>
        </w:rPr>
        <w:t>usage or utilization of electronic weapons systems on human beings or animals in general, such as causing infection by exposing human being</w:t>
      </w:r>
      <w:r w:rsidR="00DC0AD0">
        <w:rPr>
          <w:rStyle w:val="SubtleReference"/>
        </w:rPr>
        <w:t>s</w:t>
      </w:r>
      <w:r>
        <w:rPr>
          <w:rStyle w:val="SubtleReference"/>
        </w:rPr>
        <w:t xml:space="preserve"> to disease</w:t>
      </w:r>
      <w:r w:rsidR="00DC0AD0">
        <w:rPr>
          <w:rStyle w:val="SubtleReference"/>
        </w:rPr>
        <w:t>s</w:t>
      </w:r>
      <w:r>
        <w:rPr>
          <w:rStyle w:val="SubtleReference"/>
        </w:rPr>
        <w:t>.</w:t>
      </w:r>
    </w:p>
    <w:p w14:paraId="2AE51AE6" w14:textId="60353875" w:rsidR="00DC0AD0" w:rsidRDefault="002914EF" w:rsidP="002914EF">
      <w:pPr>
        <w:jc w:val="both"/>
        <w:rPr>
          <w:rStyle w:val="SubtleReference"/>
        </w:rPr>
      </w:pPr>
      <w:r>
        <w:rPr>
          <w:rStyle w:val="SubtleReference"/>
        </w:rPr>
        <w:t>This software is meant to ensure that human beings are not negatively affected by electronic weapons systems, including mind control in type.</w:t>
      </w:r>
    </w:p>
    <w:p w14:paraId="11EC7A1C" w14:textId="4910C7D8" w:rsidR="002914EF" w:rsidRPr="002914EF" w:rsidRDefault="002914EF" w:rsidP="002914EF">
      <w:pPr>
        <w:jc w:val="both"/>
        <w:rPr>
          <w:rStyle w:val="SubtleReference"/>
        </w:rPr>
      </w:pPr>
      <w:r>
        <w:rPr>
          <w:rStyle w:val="SubtleReference"/>
        </w:rPr>
        <w:t xml:space="preserve">This software would likely run at The Pentagon </w:t>
      </w:r>
      <w:r w:rsidR="00DC0AD0">
        <w:rPr>
          <w:rStyle w:val="SubtleReference"/>
        </w:rPr>
        <w:t>or</w:t>
      </w:r>
      <w:r w:rsidR="00DC0AD0">
        <w:rPr>
          <w:rStyle w:val="SubtleReference"/>
        </w:rPr>
        <w:t xml:space="preserve"> </w:t>
      </w:r>
      <w:r>
        <w:rPr>
          <w:rStyle w:val="SubtleReference"/>
        </w:rPr>
        <w:t>The United Nations, to ensure that electronic weapons systems are not misused to cause medical conditions to human beings or animals in general.</w:t>
      </w:r>
    </w:p>
    <w:p w14:paraId="15B975CC" w14:textId="105E6F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46349">
        <w:rPr>
          <w:b/>
          <w:bCs/>
        </w:rPr>
        <w:t xml:space="preserve">                                                      </w:t>
      </w:r>
      <w:r w:rsidR="009A11A7">
        <w:rPr>
          <w:b/>
          <w:bCs/>
        </w:rPr>
        <w:t xml:space="preserve">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722AAA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A5BF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5A5BF8" w:rsidRPr="005A5BF8">
        <w:rPr>
          <w:b/>
          <w:bCs/>
        </w:rPr>
        <w:t>(</w:t>
      </w:r>
      <w:r w:rsidR="00CE57F0" w:rsidRPr="005A5BF8">
        <w:rPr>
          <w:b/>
          <w:bCs/>
          <w:color w:val="808080" w:themeColor="background1" w:themeShade="80"/>
        </w:rPr>
        <w:t>S</w:t>
      </w:r>
      <w:r w:rsidR="005A5BF8" w:rsidRPr="005A5BF8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6DD5FAC" w14:textId="15ADA30C" w:rsidR="00DC0AD0" w:rsidRDefault="00DC0AD0" w:rsidP="00DC0AD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LCOHOLISM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97EB9D" w14:textId="2A381937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14788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ASIAN FLU</w:t>
      </w:r>
      <w:r w:rsidR="00A14788">
        <w:rPr>
          <w:b/>
          <w:bCs/>
        </w:rPr>
        <w:t>(</w:t>
      </w:r>
      <w:r w:rsidR="00A14788" w:rsidRPr="00A14788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91C7772" w14:textId="5882D8F0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AVASCULAR NECROSIS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lastRenderedPageBreak/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3C9881C" w14:textId="415B47FE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14788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BIRD FLU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E580E57" w14:textId="79337BDE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POX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8483E28" w14:textId="6C37836E" w:rsidR="00443580" w:rsidRDefault="0044358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COMPLEX REGIONAL PAIN SYNDROME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47955A4" w14:textId="1E717086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COVID-19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DD754A3" w14:textId="6FD92D64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DEEP VEIN THROMBOSIS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8D6C5CF" w14:textId="4B57DFEF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DIARRHEA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26F72D0" w14:textId="086A2D12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DISEASE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58945C85" w14:textId="0B21FDF5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EBOLA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EAE34AE" w14:textId="15667284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EXCESSIVE DAYTIME SLEEPINESS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                  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901BEF5" w14:textId="4E11FC8E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FLU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15EA3C3" w14:textId="75287743" w:rsidR="005A5BF8" w:rsidRDefault="005A5BF8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FULL BODY CANCER</w:t>
      </w:r>
      <w:r w:rsidR="00F20822">
        <w:rPr>
          <w:b/>
          <w:bCs/>
        </w:rPr>
        <w:t>(</w:t>
      </w:r>
      <w:r w:rsidR="00F20822" w:rsidRPr="003A2A17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lastRenderedPageBreak/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C27D34D" w14:textId="775DBAFB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GANGRENE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EE46EB8" w14:textId="684D0488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HYPERSOMNIA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35327C5E" w14:textId="5304E37C" w:rsidR="005C1A4A" w:rsidRDefault="005C1A4A" w:rsidP="005C1A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KLEPTOMANIA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242759CD" w14:textId="158D82A7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MEASLES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33D052C" w14:textId="372EC957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MUMPS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38AC362B" w14:textId="17CCE704" w:rsidR="009A11A7" w:rsidRDefault="009A11A7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NARCOLEPSY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EE1ED83" w14:textId="319D62E7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NECROSIS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E7E1B18" w14:textId="0B1D0C4C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OSTEOARTHRITIS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9BC92B8" w14:textId="217B5D2B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OSTEOPENIA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456D33A" w14:textId="748BF6CE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OSTEOPETROSIS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9F43AF9" w14:textId="3142CB38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OSTEOPOROSIS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lastRenderedPageBreak/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C61B1CC" w14:textId="78CB76E2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PARALYSIS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7AEEDF02" w14:textId="748B7131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PERIL</w:t>
      </w:r>
      <w:r w:rsidR="00A14788">
        <w:rPr>
          <w:b/>
          <w:bCs/>
          <w:color w:val="FF0000"/>
        </w:rPr>
        <w:t>OUS CONDITION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265581B0" w14:textId="27E36BCB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A14788">
        <w:rPr>
          <w:b/>
          <w:bCs/>
          <w:color w:val="FF0000"/>
        </w:rPr>
        <w:t>PNEUMONIA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2EDC03B0" w14:textId="3BFC8826" w:rsidR="002502E7" w:rsidRDefault="002502E7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PULMONARY ADEMA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FCC3763" w14:textId="03CDE818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RUBELLA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B4F13EE" w14:textId="67F73FA9" w:rsidR="00D80F73" w:rsidRDefault="00D80F73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SHINGLES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38EE5254" w14:textId="5210E368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SWINE FLU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1AEC99D" w14:textId="7BFF1921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A14788">
        <w:rPr>
          <w:b/>
          <w:bCs/>
          <w:color w:val="FF0000"/>
        </w:rPr>
        <w:t>TARTAR DYSKINESIA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CB075DA" w14:textId="19F03224" w:rsidR="006849F2" w:rsidRPr="00CE57F0" w:rsidRDefault="008D6C27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A5BF8">
        <w:t>:</w:t>
      </w:r>
      <w:r w:rsidR="006849F2" w:rsidRPr="00CE57F0">
        <w:t xml:space="preserve"> </w:t>
      </w:r>
      <w:r w:rsidR="00A14788" w:rsidRPr="00E613F1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A5BF8" w:rsidRPr="006047AE">
        <w:rPr>
          <w:b/>
          <w:bCs/>
        </w:rPr>
        <w:t>(</w:t>
      </w:r>
      <w:r w:rsidR="005A5BF8" w:rsidRPr="006047AE">
        <w:rPr>
          <w:b/>
          <w:bCs/>
          <w:color w:val="808080" w:themeColor="background1" w:themeShade="80"/>
        </w:rPr>
        <w:t>S</w:t>
      </w:r>
      <w:r w:rsidR="005A5BF8" w:rsidRPr="006047AE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                  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042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30161" w14:textId="77777777" w:rsidR="00E81B87" w:rsidRDefault="00E81B87" w:rsidP="005B7682">
      <w:pPr>
        <w:spacing w:after="0" w:line="240" w:lineRule="auto"/>
      </w:pPr>
      <w:r>
        <w:separator/>
      </w:r>
    </w:p>
  </w:endnote>
  <w:endnote w:type="continuationSeparator" w:id="0">
    <w:p w14:paraId="329D8063" w14:textId="77777777" w:rsidR="00E81B87" w:rsidRDefault="00E81B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0AF144" w:rsidR="0078387A" w:rsidRDefault="0044358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0875A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25208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83F3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A5BF8">
              <w:rPr>
                <w:b/>
                <w:bCs/>
                <w:u w:val="single"/>
              </w:rPr>
              <w:t>GLOBAL UNITED DEFENSE</w:t>
            </w:r>
            <w:r w:rsidR="005A5BF8">
              <w:rPr>
                <w:rFonts w:cstheme="minorHAnsi"/>
                <w:b/>
                <w:bCs/>
                <w:vertAlign w:val="superscript"/>
              </w:rPr>
              <w:t>®</w:t>
            </w:r>
            <w:r w:rsidR="005A5BF8" w:rsidRPr="005A5BF8">
              <w:rPr>
                <w:rFonts w:cstheme="minorHAnsi"/>
                <w:b/>
                <w:bCs/>
              </w:rPr>
              <w:t>, INC.</w:t>
            </w:r>
            <w:r w:rsidR="005A5BF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C0AD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1C870" w14:textId="77777777" w:rsidR="00E81B87" w:rsidRDefault="00E81B87" w:rsidP="005B7682">
      <w:pPr>
        <w:spacing w:after="0" w:line="240" w:lineRule="auto"/>
      </w:pPr>
      <w:r>
        <w:separator/>
      </w:r>
    </w:p>
  </w:footnote>
  <w:footnote w:type="continuationSeparator" w:id="0">
    <w:p w14:paraId="0AE35EAF" w14:textId="77777777" w:rsidR="00E81B87" w:rsidRDefault="00E81B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E9C87C4" w:rsidR="0078387A" w:rsidRPr="005B7682" w:rsidRDefault="0044358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BF991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056398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86C032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C0AD0" w:rsidRPr="00DC0AD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9FEAC6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C0AD0" w:rsidRPr="00DC0AD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C0AD0" w:rsidRPr="00747A5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C0AD0" w:rsidRPr="00747A5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86C032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C0AD0" w:rsidRPr="00DC0AD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9FEAC6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C0AD0" w:rsidRPr="00DC0AD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C0AD0" w:rsidRPr="00747A5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C0AD0" w:rsidRPr="00747A5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B3AD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915185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CFD8C" w:rsidR="0078387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C0AD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DC0AD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747A5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747A5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747A5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  <w:r w:rsidR="00DC0AD0">
      <w:rPr>
        <w:i/>
        <w:color w:val="000000" w:themeColor="text1"/>
        <w:sz w:val="18"/>
      </w:rPr>
      <w:t xml:space="preserve"> </w:t>
    </w:r>
  </w:p>
  <w:p w14:paraId="16DAB24A" w14:textId="77777777" w:rsidR="00DC0AD0" w:rsidRPr="00DC0AD0" w:rsidRDefault="00DC0AD0" w:rsidP="005B7682">
    <w:pPr>
      <w:pStyle w:val="Header"/>
      <w:jc w:val="both"/>
      <w:rPr>
        <w:i/>
        <w:color w:val="000000" w:themeColor="text1"/>
        <w:sz w:val="2"/>
        <w:szCs w:val="6"/>
      </w:rPr>
    </w:pPr>
  </w:p>
  <w:p w14:paraId="01D31FFD" w14:textId="7E583E98" w:rsidR="0078387A" w:rsidRDefault="004435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CC2F5B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37034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96A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C4E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F9D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4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BC9"/>
    <w:rsid w:val="00302B13"/>
    <w:rsid w:val="003032CC"/>
    <w:rsid w:val="0030386C"/>
    <w:rsid w:val="00303A43"/>
    <w:rsid w:val="00303CB9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87"/>
    <w:rsid w:val="003F4128"/>
    <w:rsid w:val="003F483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58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CE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BF8"/>
    <w:rsid w:val="005B16FC"/>
    <w:rsid w:val="005B1B00"/>
    <w:rsid w:val="005B3538"/>
    <w:rsid w:val="005B4896"/>
    <w:rsid w:val="005B6CF9"/>
    <w:rsid w:val="005B7682"/>
    <w:rsid w:val="005C1A4A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46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3DC"/>
    <w:rsid w:val="00675694"/>
    <w:rsid w:val="00675A02"/>
    <w:rsid w:val="0067634A"/>
    <w:rsid w:val="00681505"/>
    <w:rsid w:val="00681BD8"/>
    <w:rsid w:val="00681D90"/>
    <w:rsid w:val="00682B47"/>
    <w:rsid w:val="00682E7D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3E3"/>
    <w:rsid w:val="007712A2"/>
    <w:rsid w:val="00772738"/>
    <w:rsid w:val="0077298C"/>
    <w:rsid w:val="00772FC5"/>
    <w:rsid w:val="007744E9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1A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788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5C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B72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7C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128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0F73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AD0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205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F36"/>
    <w:rsid w:val="00E65785"/>
    <w:rsid w:val="00E65831"/>
    <w:rsid w:val="00E71349"/>
    <w:rsid w:val="00E7217D"/>
    <w:rsid w:val="00E74814"/>
    <w:rsid w:val="00E81B87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B7B88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AB9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82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4D5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2768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2025-03-13T15:05:00Z</cp:lastPrinted>
  <dcterms:created xsi:type="dcterms:W3CDTF">2025-03-13T15:05:00Z</dcterms:created>
  <dcterms:modified xsi:type="dcterms:W3CDTF">2025-03-13T15:05:00Z</dcterms:modified>
</cp:coreProperties>
</file>