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3CCBDC6" w:rsidR="009B00FA" w:rsidRDefault="00A614E0" w:rsidP="00B111EA">
      <w:pPr>
        <w:jc w:val="center"/>
        <w:rPr>
          <w:bCs/>
          <w:sz w:val="28"/>
          <w:szCs w:val="28"/>
        </w:rPr>
      </w:pPr>
      <w:r>
        <w:rPr>
          <w:bCs/>
          <w:sz w:val="28"/>
          <w:szCs w:val="28"/>
        </w:rPr>
        <w:t>3/1/2025 11:46:18 AM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03210F9F"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Vincent Scarborough stole the original file from Patrick R. McElhiney’s computer systems, also, allegedly, after The Pentagon wrote it down as him, allegedly to create the technology as                                    the National Security Agency, too.</w:t>
      </w:r>
    </w:p>
    <w:p w14:paraId="3F90D4B1" w14:textId="747ACF4B" w:rsidR="00DC018A" w:rsidRDefault="00DC018A" w:rsidP="00B80934">
      <w:pPr>
        <w:jc w:val="both"/>
        <w:rPr>
          <w:rStyle w:val="SubtleReference"/>
        </w:rPr>
      </w:pPr>
      <w:r>
        <w:rPr>
          <w:rStyle w:val="SubtleReference"/>
        </w:rPr>
        <w:t>Microsoft Corporation should not have sold the technology to The pentagon, because it used it as a weapons system, and it never paid its partner, MCE123, for the technology, and also, MCE123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521D8214" w14:textId="32923A71" w:rsidR="009F1D37" w:rsidRDefault="00982324" w:rsidP="00DE25E2">
      <w:pPr>
        <w:jc w:val="both"/>
        <w:rPr>
          <w:u w:val="single"/>
        </w:rPr>
      </w:pPr>
      <w:r>
        <w:rPr>
          <w:rStyle w:val="SubtleReference"/>
        </w:rPr>
        <w:t xml:space="preserve">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w:t>
      </w:r>
      <w:r>
        <w:rPr>
          <w:rStyle w:val="SubtleReference"/>
        </w:rPr>
        <w:lastRenderedPageBreak/>
        <w:t>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w:t>
      </w:r>
      <w:r>
        <w:rPr>
          <w:b/>
          <w:bCs/>
          <w:color w:val="FF0000"/>
        </w:rPr>
        <w:t xml:space="preserv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w:t>
      </w:r>
      <w:r>
        <w:rPr>
          <w:b/>
          <w:bCs/>
          <w:color w:val="FF0000"/>
        </w:rPr>
        <w:t xml:space="preserv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DEAD </w:t>
      </w:r>
      <w:r>
        <w:rPr>
          <w:b/>
          <w:bCs/>
          <w:color w:val="FF0000"/>
        </w:rPr>
        <w:t>SKUNK</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5B1577AC" w:rsidR="00996ABF" w:rsidRPr="008D58B2" w:rsidRDefault="00996ABF" w:rsidP="00996ABF">
      <w:pPr>
        <w:pStyle w:val="Heading2"/>
        <w:spacing w:line="360" w:lineRule="auto"/>
      </w:pPr>
      <w:r>
        <w:lastRenderedPageBreak/>
        <w:t>AUTOMOTIVE</w:t>
      </w:r>
      <w:r w:rsidRPr="008D58B2">
        <w:t xml:space="preserve"> SMELLSENSE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C8B7782"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6D488586" w:rsidR="00DE25E2" w:rsidRPr="008D58B2" w:rsidRDefault="00DE25E2" w:rsidP="00DE25E2">
      <w:pPr>
        <w:pStyle w:val="Heading2"/>
        <w:spacing w:line="360" w:lineRule="auto"/>
      </w:pPr>
      <w:r>
        <w:lastRenderedPageBreak/>
        <w:t>MILITARY</w:t>
      </w:r>
      <w:r w:rsidRPr="008D58B2">
        <w:t xml:space="preserve"> SMELLSENSE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20BD9" w14:textId="77777777" w:rsidR="002D2F15" w:rsidRDefault="002D2F15" w:rsidP="005B7682">
      <w:pPr>
        <w:spacing w:after="0" w:line="240" w:lineRule="auto"/>
      </w:pPr>
      <w:r>
        <w:separator/>
      </w:r>
    </w:p>
  </w:endnote>
  <w:endnote w:type="continuationSeparator" w:id="0">
    <w:p w14:paraId="16906011" w14:textId="77777777" w:rsidR="002D2F15" w:rsidRDefault="002D2F15" w:rsidP="005B7682">
      <w:pPr>
        <w:spacing w:after="0" w:line="240" w:lineRule="auto"/>
      </w:pPr>
      <w:r>
        <w:continuationSeparator/>
      </w:r>
    </w:p>
  </w:endnote>
  <w:endnote w:type="continuationNotice" w:id="1">
    <w:p w14:paraId="25138F80" w14:textId="77777777" w:rsidR="002D2F15" w:rsidRDefault="002D2F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AAA09" w14:textId="77777777" w:rsidR="002D2F15" w:rsidRDefault="002D2F15" w:rsidP="005B7682">
      <w:pPr>
        <w:spacing w:after="0" w:line="240" w:lineRule="auto"/>
      </w:pPr>
      <w:r>
        <w:separator/>
      </w:r>
    </w:p>
  </w:footnote>
  <w:footnote w:type="continuationSeparator" w:id="0">
    <w:p w14:paraId="748CFED7" w14:textId="77777777" w:rsidR="002D2F15" w:rsidRDefault="002D2F15" w:rsidP="005B7682">
      <w:pPr>
        <w:spacing w:after="0" w:line="240" w:lineRule="auto"/>
      </w:pPr>
      <w:r>
        <w:continuationSeparator/>
      </w:r>
    </w:p>
  </w:footnote>
  <w:footnote w:type="continuationNotice" w:id="1">
    <w:p w14:paraId="4B1E24E5" w14:textId="77777777" w:rsidR="002D2F15" w:rsidRDefault="002D2F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9656</Words>
  <Characters>55040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2025-03-01T16:46:00Z</cp:lastPrinted>
  <dcterms:created xsi:type="dcterms:W3CDTF">2025-03-01T16:46:00Z</dcterms:created>
  <dcterms:modified xsi:type="dcterms:W3CDTF">2025-03-01T16:47:00Z</dcterms:modified>
</cp:coreProperties>
</file>