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2E1A59F4" w:rsidR="00884B30" w:rsidRDefault="00584FD5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TARGETING </w:t>
      </w:r>
      <w:r w:rsidR="00884B30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1EAED6E3" w:rsidR="009B00FA" w:rsidRDefault="006A1B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7:59:03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9232678" w:rsidR="00A279C3" w:rsidRPr="00A279C3" w:rsidRDefault="00584F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TARGETING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8BD8BB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84FD5">
        <w:rPr>
          <w:u w:val="single"/>
        </w:rPr>
        <w:t>TARGETING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584FD5">
        <w:rPr>
          <w:b/>
          <w:bCs/>
          <w:color w:val="FF0000"/>
        </w:rPr>
        <w:t>TARGETING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584FD5">
        <w:rPr>
          <w:b/>
          <w:bCs/>
          <w:color w:val="FF0000"/>
        </w:rPr>
        <w:t>TARGETING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D3E62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6A1B6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84FD5">
        <w:rPr>
          <w:b/>
          <w:bCs/>
          <w:color w:val="FF0000"/>
        </w:rPr>
        <w:t>TARGETING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29CAFBD" w14:textId="27933EF4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6A1B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84FD5">
        <w:rPr>
          <w:b/>
          <w:bCs/>
          <w:color w:val="FF0000"/>
        </w:rPr>
        <w:t>ANIMAL TARGETING</w:t>
      </w:r>
      <w:r>
        <w:rPr>
          <w:b/>
          <w:bCs/>
        </w:rPr>
        <w:t>;</w:t>
      </w:r>
    </w:p>
    <w:p w14:paraId="6FF46398" w14:textId="56E2EE4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6A1B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84FD5">
        <w:rPr>
          <w:b/>
          <w:bCs/>
          <w:color w:val="FF0000"/>
        </w:rPr>
        <w:t>FAKE SPACE WEAPON</w:t>
      </w:r>
      <w:r>
        <w:rPr>
          <w:b/>
          <w:bCs/>
        </w:rPr>
        <w:t>;</w:t>
      </w:r>
    </w:p>
    <w:p w14:paraId="1EFD229F" w14:textId="77777777" w:rsidR="00584FD5" w:rsidRDefault="00584FD5" w:rsidP="00584F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6A1B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 ALIVE THING TARGETING</w:t>
      </w:r>
      <w:r>
        <w:rPr>
          <w:b/>
          <w:bCs/>
        </w:rPr>
        <w:t>;</w:t>
      </w:r>
    </w:p>
    <w:p w14:paraId="168240A0" w14:textId="5ADD141B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6A1B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84FD5">
        <w:rPr>
          <w:b/>
          <w:bCs/>
          <w:color w:val="FF0000"/>
        </w:rPr>
        <w:t>KEYHOLE VIEWING FRAME</w:t>
      </w:r>
      <w:r>
        <w:rPr>
          <w:b/>
          <w:bCs/>
        </w:rPr>
        <w:t>;</w:t>
      </w:r>
    </w:p>
    <w:p w14:paraId="2F5E367B" w14:textId="6E592D9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6A1B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84FD5">
        <w:rPr>
          <w:b/>
          <w:bCs/>
          <w:color w:val="FF0000"/>
        </w:rPr>
        <w:t>LASER SPACE WEAPON TARGETING</w:t>
      </w:r>
      <w:r>
        <w:rPr>
          <w:b/>
          <w:bCs/>
        </w:rPr>
        <w:t>;</w:t>
      </w:r>
    </w:p>
    <w:p w14:paraId="5BEA9533" w14:textId="6E37F01F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6A1B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84FD5">
        <w:rPr>
          <w:b/>
          <w:bCs/>
          <w:color w:val="FF0000"/>
        </w:rPr>
        <w:t>RADIO FREQUENCY SPACE WEAPON TARGETING</w:t>
      </w:r>
      <w:r>
        <w:rPr>
          <w:b/>
          <w:bCs/>
        </w:rPr>
        <w:t>;</w:t>
      </w:r>
    </w:p>
    <w:p w14:paraId="35FD4574" w14:textId="7303BA7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6A1B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84FD5">
        <w:rPr>
          <w:b/>
          <w:bCs/>
          <w:color w:val="FF0000"/>
        </w:rPr>
        <w:t>TARGETING ACQUISITION</w:t>
      </w:r>
      <w:r>
        <w:rPr>
          <w:b/>
          <w:bCs/>
        </w:rPr>
        <w:t>;</w:t>
      </w:r>
    </w:p>
    <w:p w14:paraId="6CB075DA" w14:textId="6971E55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6A1B6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84FD5">
        <w:rPr>
          <w:b/>
          <w:bCs/>
          <w:color w:val="FF0000"/>
        </w:rPr>
        <w:t>TARGETING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584FD5" w:rsidRPr="00584FD5">
        <w:rPr>
          <w:b/>
          <w:bCs/>
        </w:rPr>
        <w:t>(</w:t>
      </w:r>
      <w:r w:rsidR="00584FD5" w:rsidRPr="00584FD5">
        <w:rPr>
          <w:b/>
          <w:bCs/>
          <w:color w:val="808080" w:themeColor="background1" w:themeShade="80"/>
        </w:rPr>
        <w:t>S</w:t>
      </w:r>
      <w:r w:rsidR="00584FD5" w:rsidRPr="00584FD5">
        <w:rPr>
          <w:b/>
          <w:bCs/>
        </w:rPr>
        <w:t>)</w:t>
      </w:r>
      <w:r w:rsidR="006849F2" w:rsidRPr="00584FD5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7727B" w14:textId="77777777" w:rsidR="00615559" w:rsidRDefault="00615559" w:rsidP="005B7682">
      <w:pPr>
        <w:spacing w:after="0" w:line="240" w:lineRule="auto"/>
      </w:pPr>
      <w:r>
        <w:separator/>
      </w:r>
    </w:p>
  </w:endnote>
  <w:endnote w:type="continuationSeparator" w:id="0">
    <w:p w14:paraId="6FB88E39" w14:textId="77777777" w:rsidR="00615559" w:rsidRDefault="006155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8F31E" w14:textId="77777777" w:rsidR="00615559" w:rsidRDefault="00615559" w:rsidP="005B7682">
      <w:pPr>
        <w:spacing w:after="0" w:line="240" w:lineRule="auto"/>
      </w:pPr>
      <w:r>
        <w:separator/>
      </w:r>
    </w:p>
  </w:footnote>
  <w:footnote w:type="continuationSeparator" w:id="0">
    <w:p w14:paraId="4A096B29" w14:textId="77777777" w:rsidR="00615559" w:rsidRDefault="006155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4FD5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15559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1B62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2B6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2023-12-31T12:59:00Z</dcterms:created>
  <dcterms:modified xsi:type="dcterms:W3CDTF">2023-12-31T12:59:00Z</dcterms:modified>
</cp:coreProperties>
</file>