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BEE554F" w:rsidR="00EF06A7" w:rsidRDefault="0092656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6:36:15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599D7496" w14:textId="3A659EE0" w:rsidR="00CE01BB" w:rsidRDefault="00CE01BB" w:rsidP="00CE01B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36455D">
        <w:rPr>
          <w:b/>
          <w:bCs/>
        </w:rPr>
        <w:t>[</w:t>
      </w:r>
      <w:r w:rsidRPr="0036455D">
        <w:rPr>
          <w:b/>
          <w:bCs/>
          <w:color w:val="808080" w:themeColor="background1" w:themeShade="80"/>
        </w:rPr>
        <w:t>CENTRALIZED</w:t>
      </w:r>
      <w:r w:rsidRPr="0036455D">
        <w:rPr>
          <w:b/>
          <w:bCs/>
        </w:rPr>
        <w:t xml:space="preserve">, </w:t>
      </w:r>
      <w:r w:rsidRPr="0036455D">
        <w:rPr>
          <w:b/>
          <w:bCs/>
          <w:color w:val="808080" w:themeColor="background1" w:themeShade="80"/>
        </w:rPr>
        <w:t>DECENTRALIZED</w:t>
      </w:r>
      <w:r>
        <w:rPr>
          <w:b/>
          <w:bCs/>
        </w:rPr>
        <w:t xml:space="preserve">, </w:t>
      </w:r>
      <w:r w:rsidRPr="00011FAC">
        <w:rPr>
          <w:b/>
          <w:bCs/>
          <w:color w:val="808080" w:themeColor="background1" w:themeShade="80"/>
        </w:rPr>
        <w:t>MULTIFACETED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BLACK OPS</w:t>
      </w:r>
      <w:r w:rsidRPr="00B349F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DEATH</w:t>
      </w:r>
      <w:r w:rsidRPr="00B349F6">
        <w:rPr>
          <w:b/>
          <w:bCs/>
        </w:rPr>
        <w:t xml:space="preserve">, </w:t>
      </w:r>
      <w:r>
        <w:rPr>
          <w:b/>
          <w:bCs/>
        </w:rPr>
        <w:t>(</w:t>
      </w:r>
      <w:r w:rsidRPr="00B349F6">
        <w:rPr>
          <w:b/>
          <w:bCs/>
          <w:color w:val="808080" w:themeColor="background1" w:themeShade="80"/>
        </w:rPr>
        <w:t>EX-JUDICIAL</w:t>
      </w:r>
      <w:r>
        <w:rPr>
          <w:b/>
          <w:bCs/>
        </w:rPr>
        <w:t xml:space="preserve">) </w:t>
      </w:r>
      <w:r w:rsidRPr="00B349F6">
        <w:rPr>
          <w:b/>
          <w:bCs/>
          <w:color w:val="808080" w:themeColor="background1" w:themeShade="80"/>
        </w:rPr>
        <w:t>EXECUTION</w:t>
      </w:r>
      <w:r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GENOCIDE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CERTIFICATE</w:t>
      </w:r>
      <w:r>
        <w:rPr>
          <w:b/>
          <w:bCs/>
        </w:rPr>
        <w:t xml:space="preserve">, </w:t>
      </w:r>
      <w:r w:rsidRPr="00B349F6">
        <w:rPr>
          <w:b/>
          <w:bCs/>
          <w:color w:val="808080" w:themeColor="background1" w:themeShade="80"/>
        </w:rPr>
        <w:t>CONTINGENCY</w:t>
      </w:r>
      <w:r w:rsidRPr="00B349F6">
        <w:rPr>
          <w:b/>
          <w:bCs/>
        </w:rPr>
        <w:t xml:space="preserve">, </w:t>
      </w:r>
      <w:r w:rsidRPr="00B349F6">
        <w:rPr>
          <w:b/>
          <w:bCs/>
          <w:color w:val="808080" w:themeColor="background1" w:themeShade="80"/>
        </w:rPr>
        <w:t>PENALTY</w:t>
      </w:r>
      <w:r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PROFESSION</w:t>
      </w:r>
      <w:r>
        <w:rPr>
          <w:b/>
          <w:bCs/>
        </w:rPr>
        <w:t>(</w:t>
      </w:r>
      <w:r w:rsidRPr="00CE01BB">
        <w:rPr>
          <w:b/>
          <w:bCs/>
          <w:color w:val="808080" w:themeColor="background1" w:themeShade="80"/>
        </w:rPr>
        <w:t>AL</w:t>
      </w:r>
      <w:r>
        <w:rPr>
          <w:b/>
          <w:bCs/>
        </w:rPr>
        <w:t xml:space="preserve">), </w:t>
      </w:r>
      <w:r w:rsidRPr="00CE01BB">
        <w:rPr>
          <w:b/>
          <w:bCs/>
          <w:color w:val="808080" w:themeColor="background1" w:themeShade="80"/>
        </w:rPr>
        <w:t>SPECIAL</w:t>
      </w:r>
      <w:r>
        <w:rPr>
          <w:b/>
          <w:bCs/>
        </w:rPr>
        <w:t>(</w:t>
      </w:r>
      <w:proofErr w:type="spellStart"/>
      <w:r w:rsidRPr="00CE01BB">
        <w:rPr>
          <w:b/>
          <w:bCs/>
          <w:color w:val="808080" w:themeColor="background1" w:themeShade="80"/>
        </w:rPr>
        <w:t>ITY</w:t>
      </w:r>
      <w:proofErr w:type="spellEnd"/>
      <w:r>
        <w:rPr>
          <w:b/>
          <w:bCs/>
        </w:rPr>
        <w:t xml:space="preserve">), </w:t>
      </w:r>
      <w:r w:rsidRPr="00B349F6">
        <w:rPr>
          <w:b/>
          <w:bCs/>
          <w:color w:val="808080" w:themeColor="background1" w:themeShade="80"/>
        </w:rPr>
        <w:t>WARRANT</w:t>
      </w:r>
      <w:r w:rsidRPr="00B349F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ACTIVITY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4F5CC6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409CD" w14:textId="38FE1CAB" w:rsidR="00CE01BB" w:rsidRDefault="00CE01BB" w:rsidP="00CE01B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CE01BB">
        <w:rPr>
          <w:b/>
          <w:bCs/>
        </w:rPr>
        <w:t>(</w:t>
      </w:r>
      <w:r w:rsidRPr="00CE01BB">
        <w:rPr>
          <w:b/>
          <w:bCs/>
          <w:color w:val="808080" w:themeColor="background1" w:themeShade="80"/>
        </w:rPr>
        <w:t>ANTI-</w:t>
      </w:r>
      <w:r w:rsidRPr="00CE01BB">
        <w:rPr>
          <w:b/>
          <w:bCs/>
        </w:rPr>
        <w:t>)</w:t>
      </w:r>
      <w:proofErr w:type="spellStart"/>
      <w:r>
        <w:rPr>
          <w:b/>
          <w:bCs/>
          <w:color w:val="FF0000"/>
        </w:rPr>
        <w:t>EXPTORT</w:t>
      </w:r>
      <w:proofErr w:type="spellEnd"/>
      <w:r w:rsidRPr="00CE01BB">
        <w:rPr>
          <w:b/>
          <w:bCs/>
        </w:rPr>
        <w:t>(</w:t>
      </w:r>
      <w:proofErr w:type="spellStart"/>
      <w:r w:rsidRPr="00CE01BB">
        <w:rPr>
          <w:b/>
          <w:bCs/>
          <w:color w:val="808080" w:themeColor="background1" w:themeShade="80"/>
        </w:rPr>
        <w:t>ATIVE</w:t>
      </w:r>
      <w:proofErr w:type="spellEnd"/>
      <w:r w:rsidRPr="00CE01BB"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ION</w:t>
      </w:r>
      <w:r w:rsidRPr="00CE01B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01BB">
        <w:rPr>
          <w:b/>
          <w:bCs/>
        </w:rPr>
        <w:t>[</w:t>
      </w:r>
      <w:r w:rsidRPr="00CE01BB">
        <w:rPr>
          <w:b/>
          <w:bCs/>
          <w:color w:val="808080" w:themeColor="background1" w:themeShade="80"/>
        </w:rPr>
        <w:t>CONTINGENCY</w:t>
      </w:r>
      <w:r w:rsidRPr="00CE01B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03AEDB35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B580F0" w14:textId="376A88CF" w:rsidR="00011FAC" w:rsidRDefault="00011FAC" w:rsidP="00011FA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GOAL ORIENTED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FD9B0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BEHAVIOR</w:t>
      </w:r>
      <w:r w:rsidRPr="00F30E5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AL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ACTIVITY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07628CD7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7B689" w14:textId="02A56F22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8C51CE4" w14:textId="75DFD56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MARRIAGE                                    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926ABB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995B4E" w14:textId="002C7AC2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SATELLITE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CONTINGENCY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“FIXING”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A38289" w14:textId="3AAEF7EA" w:rsidR="0092656B" w:rsidRDefault="0092656B" w:rsidP="0092656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</w:t>
      </w:r>
      <w:r>
        <w:rPr>
          <w:b/>
          <w:bCs/>
          <w:color w:val="FF0000"/>
        </w:rPr>
        <w:t>VENTATIVE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A42017" w14:textId="55338972" w:rsidR="0092656B" w:rsidRDefault="0092656B" w:rsidP="0092656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</w:t>
      </w:r>
      <w:r w:rsidRPr="00A536B1">
        <w:rPr>
          <w:b/>
          <w:bCs/>
        </w:rPr>
        <w:t xml:space="preserve"> </w:t>
      </w:r>
      <w:r w:rsidRPr="00A536B1">
        <w:rPr>
          <w:b/>
          <w:bCs/>
          <w:color w:val="0070C0"/>
        </w:rPr>
        <w:t>OF</w:t>
      </w:r>
      <w:r w:rsidRPr="00A536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>
        <w:rPr>
          <w:b/>
          <w:bCs/>
          <w:color w:val="FF0000"/>
        </w:rPr>
        <w:t>ANYTHING AT ALL, LITERALLY</w:t>
      </w:r>
      <w:r w:rsidRPr="00A536B1">
        <w:rPr>
          <w:b/>
          <w:bCs/>
        </w:rPr>
        <w:t xml:space="preserve">, </w:t>
      </w:r>
      <w:r w:rsidRPr="00A536B1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GOOD</w:t>
      </w:r>
      <w:r>
        <w:rPr>
          <w:b/>
          <w:bCs/>
        </w:rPr>
        <w:t xml:space="preserve"> </w:t>
      </w:r>
      <w:r w:rsidRPr="00A536B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536B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536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409E9004" w14:textId="46CC182B" w:rsidR="0092656B" w:rsidRDefault="0092656B" w:rsidP="0092656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</w:t>
      </w:r>
      <w:r w:rsidRPr="00A536B1">
        <w:rPr>
          <w:b/>
          <w:bCs/>
        </w:rPr>
        <w:t xml:space="preserve"> </w:t>
      </w:r>
      <w:r w:rsidRPr="00A536B1">
        <w:rPr>
          <w:b/>
          <w:bCs/>
          <w:color w:val="0070C0"/>
        </w:rPr>
        <w:t>OF</w:t>
      </w:r>
      <w:r w:rsidRPr="00A536B1">
        <w:rPr>
          <w:b/>
          <w:bCs/>
        </w:rPr>
        <w:t xml:space="preserve"> </w:t>
      </w:r>
      <w:r>
        <w:rPr>
          <w:b/>
          <w:bCs/>
          <w:color w:val="FF0000"/>
        </w:rPr>
        <w:t>PREVENTION</w:t>
      </w:r>
      <w:r w:rsidRPr="00A536B1">
        <w:rPr>
          <w:b/>
          <w:bCs/>
        </w:rPr>
        <w:t xml:space="preserve"> </w:t>
      </w:r>
      <w:r w:rsidRPr="00A536B1">
        <w:rPr>
          <w:b/>
          <w:bCs/>
          <w:color w:val="0070C0"/>
        </w:rPr>
        <w:t>OF</w:t>
      </w:r>
      <w:r w:rsidRPr="00A536B1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Pr="0092656B">
        <w:rPr>
          <w:b/>
          <w:bCs/>
        </w:rPr>
        <w:t xml:space="preserve">, </w:t>
      </w:r>
      <w:r w:rsidRPr="0092656B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92656B">
        <w:rPr>
          <w:b/>
          <w:bCs/>
          <w:color w:val="7030A0"/>
        </w:rPr>
        <w:t>BAD</w:t>
      </w:r>
      <w:r>
        <w:rPr>
          <w:b/>
          <w:bCs/>
        </w:rPr>
        <w:t xml:space="preserve"> </w:t>
      </w:r>
      <w:r w:rsidRPr="0092656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2656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92656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2656B">
        <w:rPr>
          <w:b/>
          <w:bCs/>
          <w:color w:val="00B050"/>
        </w:rPr>
        <w:t>BAD</w:t>
      </w:r>
      <w:r>
        <w:rPr>
          <w:b/>
          <w:bCs/>
        </w:rPr>
        <w:t>;</w:t>
      </w:r>
    </w:p>
    <w:p w14:paraId="188C55B7" w14:textId="4791878F" w:rsidR="0092656B" w:rsidRDefault="0092656B" w:rsidP="0092656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</w:t>
      </w:r>
      <w:r>
        <w:rPr>
          <w:b/>
          <w:bCs/>
          <w:color w:val="FF0000"/>
        </w:rPr>
        <w:t>ION</w:t>
      </w:r>
      <w:r w:rsidRPr="0092656B">
        <w:rPr>
          <w:b/>
          <w:bCs/>
        </w:rPr>
        <w:t xml:space="preserve"> </w:t>
      </w:r>
      <w:r w:rsidRPr="0092656B">
        <w:rPr>
          <w:b/>
          <w:bCs/>
          <w:color w:val="0070C0"/>
        </w:rPr>
        <w:t>OF</w:t>
      </w:r>
      <w:r w:rsidRPr="0092656B">
        <w:rPr>
          <w:b/>
          <w:bCs/>
        </w:rPr>
        <w:t xml:space="preserve"> </w:t>
      </w:r>
      <w:r>
        <w:rPr>
          <w:b/>
          <w:bCs/>
          <w:color w:val="FF0000"/>
        </w:rPr>
        <w:t>PREVENTION</w:t>
      </w:r>
      <w:r w:rsidRPr="0092656B">
        <w:rPr>
          <w:b/>
          <w:bCs/>
        </w:rPr>
        <w:t xml:space="preserve"> </w:t>
      </w:r>
      <w:r w:rsidRPr="0092656B">
        <w:rPr>
          <w:b/>
          <w:bCs/>
          <w:color w:val="0070C0"/>
        </w:rPr>
        <w:t>OF</w:t>
      </w:r>
      <w:r w:rsidRPr="0092656B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35C1D0" w14:textId="77777777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58FFC8" w14:textId="39785A2B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DESTRUCTION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29925A" w14:textId="3BC6120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ESCALATION</w:t>
      </w:r>
      <w:r w:rsidRPr="00595075">
        <w:rPr>
          <w:b/>
          <w:bCs/>
        </w:rPr>
        <w:t>(</w:t>
      </w:r>
      <w:r w:rsidRPr="00595075">
        <w:rPr>
          <w:b/>
          <w:bCs/>
          <w:color w:val="808080" w:themeColor="background1" w:themeShade="80"/>
        </w:rPr>
        <w:t>S</w:t>
      </w:r>
      <w:r w:rsidRPr="0059507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46AE68" w14:textId="04CBEEE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MOVEMENT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2FA66" w14:textId="34597C81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USAGE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6F29E7" w14:textId="374C35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ACT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1AAD98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REMOTE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MASTURBATION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CEAE" w14:textId="15E6461B" w:rsidR="00926ABB" w:rsidRDefault="00926ABB" w:rsidP="00926AB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A52DE" w14:textId="08A839CD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58165E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63C68ECD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="00C12740" w:rsidRPr="00F410BE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S</w:t>
      </w:r>
      <w:r w:rsidR="00C12740"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12740">
        <w:rPr>
          <w:b/>
          <w:bCs/>
          <w:color w:val="FF0000"/>
        </w:rPr>
        <w:t xml:space="preserve">                                                   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CONTROL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ING</w:t>
      </w:r>
      <w:r w:rsidR="00C12740">
        <w:rPr>
          <w:b/>
          <w:bCs/>
        </w:rPr>
        <w:t xml:space="preserve">), </w:t>
      </w:r>
      <w:r w:rsidR="00C12740" w:rsidRPr="00F410BE">
        <w:rPr>
          <w:b/>
          <w:bCs/>
          <w:color w:val="808080" w:themeColor="background1" w:themeShade="80"/>
        </w:rPr>
        <w:t>DESTRUCT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ION</w:t>
      </w:r>
      <w:r w:rsidR="00C12740">
        <w:rPr>
          <w:b/>
          <w:bCs/>
        </w:rPr>
        <w:t xml:space="preserve">), </w:t>
      </w:r>
      <w:r w:rsidRPr="00F410BE">
        <w:rPr>
          <w:b/>
          <w:bCs/>
          <w:color w:val="808080" w:themeColor="background1" w:themeShade="80"/>
        </w:rPr>
        <w:t>SWAP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PING</w:t>
      </w:r>
      <w:r w:rsidR="00C12740">
        <w:rPr>
          <w:b/>
          <w:bCs/>
        </w:rPr>
        <w:t>)</w:t>
      </w:r>
      <w:r w:rsidR="00C12740"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7486AC5B" w:rsidR="009D5707" w:rsidRDefault="009D5707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CASE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MIND CONTROL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F410BE">
        <w:rPr>
          <w:b/>
          <w:bCs/>
        </w:rPr>
        <w:t>[</w:t>
      </w:r>
      <w:r w:rsidR="00F410BE" w:rsidRPr="00F410BE">
        <w:rPr>
          <w:b/>
          <w:bCs/>
          <w:color w:val="808080" w:themeColor="background1" w:themeShade="80"/>
        </w:rPr>
        <w:t>SWAP</w:t>
      </w:r>
      <w:r w:rsidR="00F410BE" w:rsidRPr="00F410BE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D000E" w14:textId="708472AC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CC7B1B" w14:textId="0E204157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ARTIFICIAL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SYNTHETIC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TELEPATH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IC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Y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COVERT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OVERT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AUDIO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 SPATIAL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COMMUNICATION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TEMPLATE CASE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D64883" w14:textId="3953732B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SATELLITE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MEDICAL CONDITION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AAB481" w14:textId="29614956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SATELLITE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SURGERY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E44C1D" w14:textId="2CB5D79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DIGITAL</w:t>
      </w:r>
      <w:r w:rsidRPr="00F163B8">
        <w:rPr>
          <w:b/>
          <w:bCs/>
        </w:rPr>
        <w:t>,</w:t>
      </w:r>
      <w:r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IN-PERSON</w:t>
      </w:r>
      <w:r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PHYSICAL</w:t>
      </w:r>
      <w:r>
        <w:rPr>
          <w:b/>
          <w:bCs/>
        </w:rPr>
        <w:t>,</w:t>
      </w:r>
      <w:r w:rsidRPr="00F163B8"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WEDDING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CONTINGENCY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E4CC6B" w14:textId="7FC8F4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ELOP</w:t>
      </w:r>
      <w:r w:rsidRPr="00F163B8">
        <w:rPr>
          <w:b/>
          <w:bCs/>
        </w:rPr>
        <w:t>(</w:t>
      </w:r>
      <w:r w:rsidRPr="00F163B8">
        <w:rPr>
          <w:b/>
          <w:bCs/>
          <w:color w:val="808080" w:themeColor="background1" w:themeShade="80"/>
        </w:rPr>
        <w:t>E</w:t>
      </w:r>
      <w:r w:rsidRPr="00F163B8"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ING</w:t>
      </w:r>
      <w:r w:rsidRPr="00F163B8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866AC" w14:textId="77777777" w:rsidR="00BE182E" w:rsidRDefault="00BE182E" w:rsidP="005B7682">
      <w:pPr>
        <w:spacing w:after="0" w:line="240" w:lineRule="auto"/>
      </w:pPr>
      <w:r>
        <w:separator/>
      </w:r>
    </w:p>
  </w:endnote>
  <w:endnote w:type="continuationSeparator" w:id="0">
    <w:p w14:paraId="0FF7E3A7" w14:textId="77777777" w:rsidR="00BE182E" w:rsidRDefault="00BE18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6153C" w14:textId="77777777" w:rsidR="00BE182E" w:rsidRDefault="00BE182E" w:rsidP="005B7682">
      <w:pPr>
        <w:spacing w:after="0" w:line="240" w:lineRule="auto"/>
      </w:pPr>
      <w:r>
        <w:separator/>
      </w:r>
    </w:p>
  </w:footnote>
  <w:footnote w:type="continuationSeparator" w:id="0">
    <w:p w14:paraId="3E62DC0F" w14:textId="77777777" w:rsidR="00BE182E" w:rsidRDefault="00BE18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1C48"/>
    <w:rsid w:val="00011FAC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45E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CD8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8FC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3A3D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2D98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314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C7F8F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8F7B44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656B"/>
    <w:rsid w:val="00926ABB"/>
    <w:rsid w:val="0092755D"/>
    <w:rsid w:val="0093205E"/>
    <w:rsid w:val="0093269D"/>
    <w:rsid w:val="00932BB1"/>
    <w:rsid w:val="00932DDC"/>
    <w:rsid w:val="00936DE9"/>
    <w:rsid w:val="0093761A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3D1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82E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740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BF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1BB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E7CFD"/>
    <w:rsid w:val="00DF0D33"/>
    <w:rsid w:val="00DF3BC0"/>
    <w:rsid w:val="00DF3FE0"/>
    <w:rsid w:val="00DF4E9B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3B8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0BE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5099</Words>
  <Characters>29066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2024-12-01T11:36:00Z</dcterms:created>
  <dcterms:modified xsi:type="dcterms:W3CDTF">2024-12-01T11:36:00Z</dcterms:modified>
</cp:coreProperties>
</file>