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26B47F" w14:textId="4EA5C84F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37990DAD" w:rsidR="009B00FA" w:rsidRDefault="00B404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10:32:18 AM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5C0D54FA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t xml:space="preserve"> </w:t>
      </w:r>
      <w:r w:rsidR="00F55FEE">
        <w:rPr>
          <w:b/>
          <w:bCs/>
          <w:color w:val="00B0F0"/>
        </w:rPr>
        <w:t xml:space="preserve">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106393CB" w:rsidR="00FF1BC0" w:rsidRDefault="00FF1BC0" w:rsidP="00FF1BC0">
      <w:pPr>
        <w:ind w:left="360" w:hanging="360"/>
        <w:jc w:val="both"/>
      </w:pPr>
      <w:r>
        <w:rPr>
          <w:u w:val="single"/>
        </w:rPr>
        <w:t>GENERALLY AUTONOMOUS NUCLEAR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549799B4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2A34DAEC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SOCIAL 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CRIMES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71D38D78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bookmarkEnd w:id="0"/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 xml:space="preserve">FALSE ATTRIBUTION OF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0BBD8F1" w14:textId="426425DF" w:rsidR="00FA157B" w:rsidRDefault="00FA157B" w:rsidP="00FA157B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FALSE ATTRIBUTION OF SUPPORT FOR NUCLEAR WAR PREVENTION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ALL FALSE ATTRIBUTION OF SUPPORT FOR NUCLEAR WAR</w:t>
      </w:r>
      <w:r>
        <w:rPr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41AF9F38" w14:textId="0D1E6CBD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A22F44">
        <w:rPr>
          <w:bCs/>
        </w:rPr>
        <w:t xml:space="preserve">            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7D7BE6F2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07E2E5A1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3F3DDD04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679D1582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7836E00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54A279A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0694ACDC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7D82228E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40362D5D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FBE513B" w14:textId="11932D1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32F56317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000CA5FF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71A706D5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1816E665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3506B0C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71031DF5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30C8F7A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0E3F266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EA2CCB8" w14:textId="6297732E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3C01C9A0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lastRenderedPageBreak/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606620A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18C55D9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103F2E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66577CD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4653266D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56253CEB" w14:textId="2C97B27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0A773A89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7AEE897A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MANUFACTURING </w:t>
      </w:r>
      <w:r>
        <w:rPr>
          <w:b/>
          <w:color w:val="FF0000"/>
        </w:rPr>
        <w:lastRenderedPageBreak/>
        <w:t>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45D05256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13EA61C9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37BB7DF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1364369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3395A2C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315FF81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193A255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3BD200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0CBF6D4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4397BCB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78B22D1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56002FB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01F5613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7990C62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2A16DB40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43B979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6ACD99D1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32E84433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>GENERALLY AUTONOMOUS NUCLEAR RADIATION LEAKAGE PREVENTION SECURITY SYSTEMS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328196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076C42FE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15077C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740415CC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C67E0CF" w14:textId="49C84EF4" w:rsidR="001D2941" w:rsidRPr="00991D4F" w:rsidRDefault="001D2941" w:rsidP="001D294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SELECTION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SELECTION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DC983A" w14:textId="389CC7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21A78C2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1147059E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65BFF21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31F3F4B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4182B3C6" w14:textId="7B58E3C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 TO THE PENTAGON AND</w:t>
      </w:r>
      <w:r>
        <w:rPr>
          <w:b/>
          <w:color w:val="FF0000"/>
        </w:rPr>
        <w:t xml:space="preserve">                                 </w:t>
      </w:r>
      <w:r w:rsidRPr="00C31681">
        <w:rPr>
          <w:b/>
          <w:color w:val="FF0000"/>
        </w:rPr>
        <w:t xml:space="preserve">          THE U.S. INTELLIGENCE COMMUNITY AND THE NATIONAL NUCLEAR SECURITY AGENCY (NNSA) AND 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78D09EA9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348AC5A3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43AA43F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7E88421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0D36F9C0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725A0951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65636CCC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59021600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303E58F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22CF382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Pr="00C75FAD">
        <w:rPr>
          <w:b/>
          <w:bCs/>
        </w:rPr>
        <w:t>.</w:t>
      </w:r>
    </w:p>
    <w:p w14:paraId="12D26CE3" w14:textId="271C0EE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09F4C62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11A515BE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0AC545B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048E2F45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Pr="00C75FAD">
        <w:rPr>
          <w:b/>
          <w:bCs/>
        </w:rPr>
        <w:t>.</w:t>
      </w:r>
    </w:p>
    <w:p w14:paraId="3FA78A37" w14:textId="57D2C958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2506A94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291D32B5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163CAEE7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256690C0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1F130B5D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2A44E1F3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SHOWER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EAA95F6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EXPLOSION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163ABC79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2BEB4D19" w14:textId="31C7D1A7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ADVOCATES</w:t>
      </w:r>
      <w:bookmarkEnd w:id="3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1C407F1" w14:textId="6B571399" w:rsidR="00B40466" w:rsidRDefault="00B40466" w:rsidP="00B40466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AUTONOMOUS NUCLEAR </w:t>
      </w:r>
      <w:r>
        <w:rPr>
          <w:bCs/>
          <w:u w:val="single"/>
        </w:rPr>
        <w:t>WAR</w:t>
      </w:r>
      <w:r>
        <w:rPr>
          <w:bCs/>
          <w:u w:val="single"/>
        </w:rPr>
        <w:t xml:space="preserve"> THREAT REPORTING SECURITY SYSTEMS</w:t>
      </w:r>
      <w:r>
        <w:rPr>
          <w:bCs/>
        </w:rPr>
        <w:t xml:space="preserve"> (</w:t>
      </w:r>
      <w:r>
        <w:rPr>
          <w:b/>
        </w:rPr>
        <w:t>202</w:t>
      </w:r>
      <w:r>
        <w:rPr>
          <w:b/>
        </w:rPr>
        <w:t>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 xml:space="preserve">ANY NUCLEAR </w:t>
      </w:r>
      <w:r>
        <w:rPr>
          <w:b/>
          <w:color w:val="FF0000"/>
        </w:rPr>
        <w:t>WAR</w:t>
      </w:r>
      <w:r>
        <w:rPr>
          <w:b/>
          <w:color w:val="FF0000"/>
        </w:rPr>
        <w:t xml:space="preserve"> THREAT</w:t>
      </w:r>
      <w:r>
        <w:rPr>
          <w:bCs/>
        </w:rPr>
        <w:t xml:space="preserve"> </w:t>
      </w:r>
      <w:r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REPORTED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APPLICABLE NATION STATE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4CFBD264" w14:textId="77777777" w:rsidR="008443B1" w:rsidRDefault="008443B1" w:rsidP="008443B1">
      <w:pPr>
        <w:ind w:left="360" w:hanging="360"/>
        <w:jc w:val="both"/>
        <w:rPr>
          <w:b/>
          <w:bCs/>
        </w:rPr>
      </w:pP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8181B" w14:textId="77777777" w:rsidR="00E87540" w:rsidRDefault="00E87540" w:rsidP="005B7682">
      <w:pPr>
        <w:spacing w:after="0" w:line="240" w:lineRule="auto"/>
      </w:pPr>
      <w:r>
        <w:separator/>
      </w:r>
    </w:p>
  </w:endnote>
  <w:endnote w:type="continuationSeparator" w:id="0">
    <w:p w14:paraId="3E6E9284" w14:textId="77777777" w:rsidR="00E87540" w:rsidRDefault="00E875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B79E9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5DEF5" w14:textId="77777777" w:rsidR="00E87540" w:rsidRDefault="00E87540" w:rsidP="005B7682">
      <w:pPr>
        <w:spacing w:after="0" w:line="240" w:lineRule="auto"/>
      </w:pPr>
      <w:r>
        <w:separator/>
      </w:r>
    </w:p>
  </w:footnote>
  <w:footnote w:type="continuationSeparator" w:id="0">
    <w:p w14:paraId="1155476B" w14:textId="77777777" w:rsidR="00E87540" w:rsidRDefault="00E875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1B3FA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36FE8A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50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C7D56" w:rsidR="0078387A" w:rsidRPr="005B7682" w:rsidRDefault="0078387A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63101107" w:rsidR="00395098" w:rsidRPr="00ED3D18" w:rsidRDefault="00000000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30.65pt;margin-top:6.45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38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2941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BB2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E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466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540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7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3833</Words>
  <Characters>21849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2023-09-20T09:59:00Z</cp:lastPrinted>
  <dcterms:created xsi:type="dcterms:W3CDTF">2023-11-05T15:32:00Z</dcterms:created>
  <dcterms:modified xsi:type="dcterms:W3CDTF">2023-11-05T15:32:00Z</dcterms:modified>
</cp:coreProperties>
</file>