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65FCE1" w14:textId="3ADB8C9D" w:rsidR="00044A45" w:rsidRDefault="000A12E8" w:rsidP="005C78C9">
      <w:pPr>
        <w:spacing w:line="204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SYSTEMATIC</w:t>
      </w:r>
      <w:r w:rsidR="00044A45">
        <w:rPr>
          <w:bCs/>
          <w:sz w:val="52"/>
          <w:szCs w:val="44"/>
        </w:rPr>
        <w:t xml:space="preserve"> LEGAL </w:t>
      </w:r>
      <w:r w:rsidR="00561D57">
        <w:rPr>
          <w:bCs/>
          <w:sz w:val="52"/>
          <w:szCs w:val="44"/>
        </w:rPr>
        <w:t xml:space="preserve">GENOCIDE </w:t>
      </w:r>
      <w:r w:rsidR="00044A45">
        <w:rPr>
          <w:bCs/>
          <w:sz w:val="52"/>
          <w:szCs w:val="44"/>
        </w:rPr>
        <w:t>CASE</w:t>
      </w:r>
      <w:r>
        <w:rPr>
          <w:bCs/>
          <w:sz w:val="52"/>
          <w:szCs w:val="44"/>
        </w:rPr>
        <w:t xml:space="preserve"> </w:t>
      </w:r>
      <w:r w:rsidR="00044A45">
        <w:rPr>
          <w:bCs/>
          <w:sz w:val="52"/>
          <w:szCs w:val="44"/>
        </w:rPr>
        <w:t>WAR</w:t>
      </w:r>
    </w:p>
    <w:p w14:paraId="13AE426C" w14:textId="33D9C621" w:rsidR="00561D57" w:rsidRDefault="00561D57" w:rsidP="005C78C9">
      <w:pPr>
        <w:spacing w:line="204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OF A DISTAIN TYPE</w:t>
      </w:r>
    </w:p>
    <w:p w14:paraId="20FA051E" w14:textId="52ADDBDD" w:rsidR="00561D57" w:rsidRDefault="00EE6A70" w:rsidP="005C78C9">
      <w:pPr>
        <w:spacing w:line="204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44A45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9D3A833" w:rsidR="009B00FA" w:rsidRDefault="00561D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10:20:53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D6E5290" w:rsidR="007B1CA1" w:rsidRPr="001D2E9B" w:rsidRDefault="00044A45" w:rsidP="001D2E9B">
      <w:pPr>
        <w:spacing w:after="0"/>
        <w:ind w:left="360" w:hanging="360"/>
        <w:jc w:val="both"/>
        <w:rPr>
          <w:b/>
          <w:bCs/>
          <w:sz w:val="20"/>
          <w:szCs w:val="20"/>
        </w:rPr>
      </w:pPr>
      <w:r w:rsidRPr="001D2E9B">
        <w:rPr>
          <w:b/>
          <w:szCs w:val="20"/>
        </w:rPr>
        <w:lastRenderedPageBreak/>
        <w:t xml:space="preserve">SYSTEMATIC </w:t>
      </w:r>
      <w:r w:rsidR="001B3ABA" w:rsidRPr="001D2E9B">
        <w:rPr>
          <w:b/>
          <w:szCs w:val="20"/>
        </w:rPr>
        <w:t>LEGAL</w:t>
      </w:r>
      <w:r w:rsidRPr="001D2E9B">
        <w:rPr>
          <w:b/>
          <w:szCs w:val="20"/>
        </w:rPr>
        <w:t xml:space="preserve"> </w:t>
      </w:r>
      <w:r w:rsidR="001D2E9B" w:rsidRPr="001D2E9B">
        <w:rPr>
          <w:b/>
          <w:szCs w:val="20"/>
        </w:rPr>
        <w:t xml:space="preserve">GENOCIDE </w:t>
      </w:r>
      <w:r w:rsidRPr="001D2E9B">
        <w:rPr>
          <w:b/>
          <w:szCs w:val="20"/>
        </w:rPr>
        <w:t>CASE</w:t>
      </w:r>
      <w:r w:rsidR="001B3ABA" w:rsidRPr="001D2E9B">
        <w:rPr>
          <w:b/>
          <w:szCs w:val="20"/>
        </w:rPr>
        <w:t xml:space="preserve"> </w:t>
      </w:r>
      <w:r w:rsidR="00F155AF" w:rsidRPr="001D2E9B">
        <w:rPr>
          <w:b/>
          <w:szCs w:val="20"/>
        </w:rPr>
        <w:t>W</w:t>
      </w:r>
      <w:r w:rsidR="007B1CA1" w:rsidRPr="001D2E9B">
        <w:rPr>
          <w:b/>
          <w:szCs w:val="20"/>
        </w:rPr>
        <w:t xml:space="preserve">AR </w:t>
      </w:r>
      <w:r w:rsidR="001D2E9B" w:rsidRPr="001D2E9B">
        <w:rPr>
          <w:b/>
          <w:szCs w:val="20"/>
        </w:rPr>
        <w:t xml:space="preserve">OF A DISTAIN TYPE </w:t>
      </w:r>
      <w:r w:rsidR="007B1CA1" w:rsidRPr="001D2E9B">
        <w:rPr>
          <w:b/>
          <w:szCs w:val="20"/>
        </w:rPr>
        <w:t>PREVENTION SECURITY SYSTEMS</w:t>
      </w:r>
    </w:p>
    <w:p w14:paraId="02695836" w14:textId="77777777" w:rsidR="001D2E9B" w:rsidRPr="001D2E9B" w:rsidRDefault="001D2E9B" w:rsidP="00F155AF">
      <w:pPr>
        <w:ind w:left="360" w:hanging="360"/>
        <w:jc w:val="both"/>
        <w:rPr>
          <w:sz w:val="2"/>
          <w:szCs w:val="2"/>
          <w:u w:val="single"/>
        </w:rPr>
      </w:pPr>
    </w:p>
    <w:p w14:paraId="6A17FC09" w14:textId="4970AB53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B3ABA">
        <w:rPr>
          <w:u w:val="single"/>
        </w:rPr>
        <w:t xml:space="preserve">LEGAL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B3ABA" w:rsidRPr="001B3ABA">
        <w:rPr>
          <w:b/>
          <w:bCs/>
          <w:color w:val="92D050"/>
        </w:rPr>
        <w:t>ENSURE THAT</w:t>
      </w:r>
      <w:r w:rsidR="001B3ABA">
        <w:t xml:space="preserve"> </w:t>
      </w:r>
      <w:r w:rsidR="001B3ABA" w:rsidRPr="001B3ABA">
        <w:rPr>
          <w:b/>
          <w:bCs/>
          <w:color w:val="FF0000"/>
        </w:rPr>
        <w:t xml:space="preserve">ANY LEGAL </w:t>
      </w:r>
      <w:r w:rsidR="00F155AF" w:rsidRPr="001B3ABA">
        <w:rPr>
          <w:b/>
          <w:bCs/>
          <w:color w:val="FF0000"/>
        </w:rPr>
        <w:t>WAR</w:t>
      </w:r>
      <w:r w:rsidR="00F155AF" w:rsidRPr="001C4A1B">
        <w:t xml:space="preserve"> </w:t>
      </w:r>
      <w:r w:rsidR="001B3ABA" w:rsidRPr="001B3ABA">
        <w:rPr>
          <w:b/>
          <w:bCs/>
          <w:color w:val="C00000"/>
        </w:rPr>
        <w:t>NEVER OCCURS</w:t>
      </w:r>
      <w:r w:rsidR="005E5E7F">
        <w:t xml:space="preserve">, </w:t>
      </w:r>
      <w:r w:rsidR="00002F79" w:rsidRPr="001B3ABA">
        <w:rPr>
          <w:b/>
          <w:bCs/>
          <w:color w:val="00B0F0"/>
        </w:rPr>
        <w:t>IRREVOCABLY DEFINED</w:t>
      </w:r>
      <w:r w:rsidR="00002F79">
        <w:t xml:space="preserve">, </w:t>
      </w:r>
      <w:r w:rsidR="00002F79" w:rsidRPr="001B3ABA">
        <w:rPr>
          <w:b/>
          <w:bCs/>
          <w:color w:val="00B0F0"/>
        </w:rPr>
        <w:t>IMPLICITLY DEFINED</w:t>
      </w:r>
      <w:r w:rsidR="001B3ABA" w:rsidRPr="005E5E7F">
        <w:t>,</w:t>
      </w:r>
      <w:r w:rsidR="001B3ABA">
        <w:t xml:space="preserve"> </w:t>
      </w:r>
      <w:r w:rsidR="00002F79" w:rsidRPr="001B3ABA">
        <w:rPr>
          <w:b/>
          <w:bCs/>
          <w:color w:val="00B0F0"/>
        </w:rPr>
        <w:t xml:space="preserve">PERMANENTLY </w:t>
      </w:r>
      <w:proofErr w:type="gramStart"/>
      <w:r w:rsidR="00002F79" w:rsidRPr="001B3ABA">
        <w:rPr>
          <w:b/>
          <w:bCs/>
          <w:color w:val="00B0F0"/>
        </w:rPr>
        <w:t>DEFINED</w:t>
      </w:r>
      <w:r w:rsidR="008C2680">
        <w:t>,</w:t>
      </w:r>
      <w:r w:rsidR="00C65B71">
        <w:t xml:space="preserve">   </w:t>
      </w:r>
      <w:proofErr w:type="gramEnd"/>
      <w:r w:rsidR="008C2680">
        <w:t xml:space="preserve"> </w:t>
      </w:r>
      <w:r w:rsidR="00002F79" w:rsidRPr="001B3ABA">
        <w:rPr>
          <w:b/>
          <w:bCs/>
          <w:color w:val="00B0F0"/>
        </w:rPr>
        <w:t>PEACEFULLY DEFINED</w:t>
      </w:r>
      <w:r w:rsidR="00002F79">
        <w:t>.</w:t>
      </w:r>
    </w:p>
    <w:p w14:paraId="790E19C0" w14:textId="1C7003DC" w:rsidR="001B3ABA" w:rsidRDefault="001B3ABA" w:rsidP="001B3ABA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LEGAL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CA1361">
        <w:rPr>
          <w:b/>
          <w:bCs/>
          <w:color w:val="FF0000"/>
        </w:rPr>
        <w:t>ANY LEGAL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0432147F" w14:textId="7978BED7" w:rsidR="0066658B" w:rsidRDefault="0066658B" w:rsidP="0066658B">
      <w:pPr>
        <w:ind w:left="360" w:hanging="360"/>
        <w:jc w:val="both"/>
      </w:pPr>
      <w:r>
        <w:rPr>
          <w:u w:val="single"/>
        </w:rPr>
        <w:t>AUTONOMOUS SYSTEMATIC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SYSTEMATIC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204D86E5" w14:textId="7154D4BE" w:rsidR="0066658B" w:rsidRDefault="0066658B" w:rsidP="0066658B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SYSTEMATIC LEGAL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</w:t>
      </w:r>
      <w:r w:rsidRPr="00CA1361">
        <w:rPr>
          <w:b/>
          <w:bCs/>
          <w:color w:val="FF0000"/>
        </w:rPr>
        <w:t xml:space="preserve">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048F0EF" w14:textId="77777777" w:rsidR="0066658B" w:rsidRDefault="0066658B" w:rsidP="0066658B">
      <w:pPr>
        <w:ind w:left="360" w:hanging="360"/>
        <w:jc w:val="both"/>
      </w:pPr>
      <w:r>
        <w:rPr>
          <w:u w:val="single"/>
        </w:rPr>
        <w:t>AUTONOMOUS CASE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CASE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4ECB1DC6" w14:textId="1BE16EEB" w:rsidR="0066658B" w:rsidRDefault="0066658B" w:rsidP="0066658B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CASE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 w:rsidRPr="00CA1361">
        <w:rPr>
          <w:b/>
          <w:bCs/>
          <w:color w:val="FF0000"/>
        </w:rPr>
        <w:t xml:space="preserve">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F9A12BE" w14:textId="7672385B" w:rsidR="00044A45" w:rsidRDefault="00044A45" w:rsidP="00044A45">
      <w:pPr>
        <w:ind w:left="360" w:hanging="360"/>
        <w:jc w:val="both"/>
      </w:pPr>
      <w:r>
        <w:rPr>
          <w:u w:val="single"/>
        </w:rPr>
        <w:t>AUTONOMOUS SYSTEMATIC LEGAL CASE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SYSTEMATIC LEGAL CASE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7A3F0CFC" w14:textId="54ACEC7B" w:rsidR="0076642F" w:rsidRDefault="0076642F" w:rsidP="0076642F">
      <w:pPr>
        <w:ind w:left="360" w:hanging="360"/>
        <w:jc w:val="both"/>
      </w:pPr>
      <w:r>
        <w:rPr>
          <w:u w:val="single"/>
        </w:rPr>
        <w:t>AUTONOMOUS SYSTEMATIC LEGAL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SYSTEMATIC LEGAL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7FDE5B79" w14:textId="297C2EC9" w:rsidR="0076642F" w:rsidRDefault="0076642F" w:rsidP="0076642F">
      <w:pPr>
        <w:ind w:left="360" w:hanging="360"/>
        <w:jc w:val="both"/>
      </w:pPr>
      <w:r>
        <w:rPr>
          <w:u w:val="single"/>
        </w:rPr>
        <w:t>AUTONOMOUS SYSTEMATIC CASE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SYSTEMATIC CASE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260C454B" w14:textId="02890A3D" w:rsidR="00561D57" w:rsidRDefault="00561D57" w:rsidP="00561D57">
      <w:pPr>
        <w:ind w:left="360" w:hanging="360"/>
        <w:jc w:val="both"/>
      </w:pPr>
      <w:r>
        <w:rPr>
          <w:u w:val="single"/>
        </w:rPr>
        <w:t>AUTONOMOUS SYSTEMATIC LEGAL GENOCIDE CASE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</w:t>
      </w:r>
      <w:r>
        <w:rPr>
          <w:b/>
          <w:bCs/>
          <w:color w:val="FF0000"/>
        </w:rPr>
        <w:t>ANY SYSTEMATIC LEGAL GENOCIDE CASE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51763781" w14:textId="5C969EDE" w:rsidR="00561D57" w:rsidRDefault="00561D57" w:rsidP="00561D57">
      <w:pPr>
        <w:ind w:left="360" w:hanging="360"/>
        <w:jc w:val="both"/>
      </w:pPr>
      <w:r>
        <w:rPr>
          <w:u w:val="single"/>
        </w:rPr>
        <w:t>AUTONOMOUS SYSTEMATIC LEGAL GENOCIDE CASE WAR OF A DISTAIN TYPE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</w:t>
      </w:r>
      <w:r>
        <w:rPr>
          <w:b/>
          <w:bCs/>
          <w:color w:val="FF0000"/>
        </w:rPr>
        <w:t>ANY SYSTEMATIC LEGAL GENOCIDE CASE WAR OF A DISTAIN TYPE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1050E145" w14:textId="77777777" w:rsidR="0066658B" w:rsidRDefault="0066658B" w:rsidP="001B3ABA">
      <w:pPr>
        <w:ind w:left="360" w:hanging="360"/>
        <w:jc w:val="both"/>
        <w:rPr>
          <w:u w:val="single"/>
        </w:rPr>
      </w:pPr>
    </w:p>
    <w:p w14:paraId="12582F41" w14:textId="77777777" w:rsidR="001B3ABA" w:rsidRPr="006C5F95" w:rsidRDefault="001B3ABA" w:rsidP="00F155AF">
      <w:pPr>
        <w:ind w:left="360" w:hanging="360"/>
        <w:jc w:val="both"/>
      </w:pPr>
    </w:p>
    <w:sectPr w:rsidR="001B3AB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2C802" w14:textId="77777777" w:rsidR="00403BB8" w:rsidRDefault="00403BB8" w:rsidP="005B7682">
      <w:pPr>
        <w:spacing w:after="0" w:line="240" w:lineRule="auto"/>
      </w:pPr>
      <w:r>
        <w:separator/>
      </w:r>
    </w:p>
  </w:endnote>
  <w:endnote w:type="continuationSeparator" w:id="0">
    <w:p w14:paraId="69E05E35" w14:textId="77777777" w:rsidR="00403BB8" w:rsidRDefault="00403B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66BD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6658B">
              <w:rPr>
                <w:b/>
                <w:bCs/>
                <w:u w:val="single"/>
              </w:rPr>
              <w:t>GLOBAL SECURITY SYSTEMS</w:t>
            </w:r>
            <w:r w:rsidR="0066658B">
              <w:rPr>
                <w:rFonts w:cstheme="minorHAnsi"/>
                <w:b/>
                <w:bCs/>
                <w:vertAlign w:val="superscript"/>
              </w:rPr>
              <w:t>®</w:t>
            </w:r>
            <w:r w:rsidR="0066658B">
              <w:rPr>
                <w:b/>
                <w:bCs/>
              </w:rPr>
              <w:t>, INC.</w:t>
            </w:r>
            <w:r w:rsidR="000B42C6">
              <w:t xml:space="preserve"> </w:t>
            </w:r>
            <w:r w:rsidR="0066658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21F08" w14:textId="77777777" w:rsidR="00403BB8" w:rsidRDefault="00403BB8" w:rsidP="005B7682">
      <w:pPr>
        <w:spacing w:after="0" w:line="240" w:lineRule="auto"/>
      </w:pPr>
      <w:r>
        <w:separator/>
      </w:r>
    </w:p>
  </w:footnote>
  <w:footnote w:type="continuationSeparator" w:id="0">
    <w:p w14:paraId="03A9A071" w14:textId="77777777" w:rsidR="00403BB8" w:rsidRDefault="00403B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07D304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665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50A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665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6658B">
      <w:rPr>
        <w:b/>
        <w:bCs/>
        <w:iCs/>
        <w:color w:val="000000" w:themeColor="text1"/>
        <w:sz w:val="18"/>
        <w:u w:val="single"/>
      </w:rPr>
      <w:t>ASILY’EVNA</w:t>
    </w:r>
    <w:r w:rsidR="006665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4A4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2E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59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3AB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2E9B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BB8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2426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D57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8C9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58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2F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4420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887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6BD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23A0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05F2"/>
    <w:rsid w:val="00E8322A"/>
    <w:rsid w:val="00E84D12"/>
    <w:rsid w:val="00E871E6"/>
    <w:rsid w:val="00E87950"/>
    <w:rsid w:val="00E919D0"/>
    <w:rsid w:val="00E92789"/>
    <w:rsid w:val="00E92AF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2022-10-06T13:45:00Z</cp:lastPrinted>
  <dcterms:created xsi:type="dcterms:W3CDTF">2022-10-06T14:22:00Z</dcterms:created>
  <dcterms:modified xsi:type="dcterms:W3CDTF">2022-10-06T14:24:00Z</dcterms:modified>
</cp:coreProperties>
</file>