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0" w:firstLine="0"/>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02">
      <w:pPr>
        <w:ind w:left="1416" w:hanging="1416"/>
        <w:jc w:val="center"/>
        <w:rPr>
          <w:rFonts w:ascii="Arial Narrow" w:cs="Arial Narrow" w:eastAsia="Arial Narrow" w:hAnsi="Arial Narrow"/>
          <w:b w:val="1"/>
        </w:rPr>
      </w:pPr>
      <w:r w:rsidDel="00000000" w:rsidR="00000000" w:rsidRPr="00000000">
        <w:rPr>
          <w:rFonts w:ascii="Arial Narrow" w:cs="Arial Narrow" w:eastAsia="Arial Narrow" w:hAnsi="Arial Narrow"/>
          <w:b w:val="1"/>
        </w:rPr>
        <w:drawing>
          <wp:inline distB="0" distT="0" distL="114300" distR="114300">
            <wp:extent cx="2835275" cy="2729230"/>
            <wp:effectExtent b="0" l="0" r="0" t="0"/>
            <wp:docPr descr="IMAGEN-CORPORATIVA_UD-BN.tif" id="80" name="image2.png"/>
            <a:graphic>
              <a:graphicData uri="http://schemas.openxmlformats.org/drawingml/2006/picture">
                <pic:pic>
                  <pic:nvPicPr>
                    <pic:cNvPr descr="IMAGEN-CORPORATIVA_UD-BN.tif" id="0" name="image2.png"/>
                    <pic:cNvPicPr preferRelativeResize="0"/>
                  </pic:nvPicPr>
                  <pic:blipFill>
                    <a:blip r:embed="rId8"/>
                    <a:srcRect b="0" l="0" r="0" t="0"/>
                    <a:stretch>
                      <a:fillRect/>
                    </a:stretch>
                  </pic:blipFill>
                  <pic:spPr>
                    <a:xfrm>
                      <a:off x="0" y="0"/>
                      <a:ext cx="283527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16" w:lineRule="auto"/>
        <w:ind w:firstLine="357"/>
        <w:jc w:val="right"/>
        <w:rPr>
          <w:rFonts w:ascii="Calibri" w:cs="Calibri" w:eastAsia="Calibri" w:hAnsi="Calibri"/>
          <w:b w:val="1"/>
          <w:sz w:val="64"/>
          <w:szCs w:val="64"/>
        </w:rPr>
      </w:pPr>
      <w:r w:rsidDel="00000000" w:rsidR="00000000" w:rsidRPr="00000000">
        <w:rPr>
          <w:rFonts w:ascii="Calibri" w:cs="Calibri" w:eastAsia="Calibri" w:hAnsi="Calibri"/>
          <w:b w:val="1"/>
          <w:sz w:val="64"/>
          <w:szCs w:val="64"/>
          <w:rtl w:val="0"/>
        </w:rPr>
        <w:t xml:space="preserve">Documento Maestro </w:t>
      </w:r>
    </w:p>
    <w:p w:rsidR="00000000" w:rsidDel="00000000" w:rsidP="00000000" w:rsidRDefault="00000000" w:rsidRPr="00000000" w14:paraId="00000007">
      <w:pPr>
        <w:spacing w:line="216" w:lineRule="auto"/>
        <w:ind w:firstLine="357"/>
        <w:jc w:val="right"/>
        <w:rPr>
          <w:rFonts w:ascii="Calibri" w:cs="Calibri" w:eastAsia="Calibri" w:hAnsi="Calibri"/>
          <w:b w:val="1"/>
          <w:sz w:val="64"/>
          <w:szCs w:val="64"/>
        </w:rPr>
      </w:pPr>
      <w:r w:rsidDel="00000000" w:rsidR="00000000" w:rsidRPr="00000000">
        <w:rPr>
          <w:rFonts w:ascii="Calibri" w:cs="Calibri" w:eastAsia="Calibri" w:hAnsi="Calibri"/>
          <w:b w:val="1"/>
          <w:sz w:val="64"/>
          <w:szCs w:val="64"/>
          <w:rtl w:val="0"/>
        </w:rPr>
        <w:t xml:space="preserve">Renovación Registro Calificado</w:t>
      </w:r>
    </w:p>
    <w:p w:rsidR="00000000" w:rsidDel="00000000" w:rsidP="00000000" w:rsidRDefault="00000000" w:rsidRPr="00000000" w14:paraId="00000008">
      <w:pPr>
        <w:ind w:firstLine="357"/>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9">
      <w:pPr>
        <w:ind w:firstLine="357"/>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Maestría de Profundización</w:t>
      </w:r>
    </w:p>
    <w:p w:rsidR="00000000" w:rsidDel="00000000" w:rsidP="00000000" w:rsidRDefault="00000000" w:rsidRPr="00000000" w14:paraId="0000000A">
      <w:pPr>
        <w:ind w:firstLine="357"/>
        <w:jc w:val="right"/>
        <w:rPr>
          <w:rFonts w:ascii="Calibri" w:cs="Calibri" w:eastAsia="Calibri" w:hAnsi="Calibri"/>
          <w:b w:val="1"/>
          <w:color w:val="c00000"/>
          <w:sz w:val="48"/>
          <w:szCs w:val="48"/>
        </w:rPr>
      </w:pPr>
      <w:r w:rsidDel="00000000" w:rsidR="00000000" w:rsidRPr="00000000">
        <w:rPr>
          <w:rFonts w:ascii="Calibri" w:cs="Calibri" w:eastAsia="Calibri" w:hAnsi="Calibri"/>
          <w:b w:val="1"/>
          <w:sz w:val="48"/>
          <w:szCs w:val="48"/>
          <w:rtl w:val="0"/>
        </w:rPr>
        <w:t xml:space="preserve">Maestría en Ciencias de la Información y las Comunicaciones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4" name=""/>
                <a:graphic>
                  <a:graphicData uri="http://schemas.microsoft.com/office/word/2010/wordprocessingShape">
                    <wps:wsp>
                      <wps:cNvCnPr/>
                      <wps:spPr>
                        <a:xfrm>
                          <a:off x="2659950" y="3780000"/>
                          <a:ext cx="5372100" cy="0"/>
                        </a:xfrm>
                        <a:prstGeom prst="straightConnector1">
                          <a:avLst/>
                        </a:prstGeom>
                        <a:noFill/>
                        <a:ln cap="flat" cmpd="sng" w="317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4"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372100" cy="31750"/>
                        </a:xfrm>
                        <a:prstGeom prst="rect"/>
                        <a:ln/>
                      </pic:spPr>
                    </pic:pic>
                  </a:graphicData>
                </a:graphic>
              </wp:anchor>
            </w:drawing>
          </mc:Fallback>
        </mc:AlternateContent>
      </w:r>
    </w:p>
    <w:p w:rsidR="00000000" w:rsidDel="00000000" w:rsidP="00000000" w:rsidRDefault="00000000" w:rsidRPr="00000000" w14:paraId="0000000C">
      <w:pPr>
        <w:ind w:firstLine="357"/>
        <w:jc w:val="right"/>
        <w:rPr>
          <w:rFonts w:ascii="Gisha" w:cs="Gisha" w:eastAsia="Gisha" w:hAnsi="Gisha"/>
          <w:b w:val="1"/>
          <w:sz w:val="44"/>
          <w:szCs w:val="44"/>
        </w:rPr>
      </w:pPr>
      <w:r w:rsidDel="00000000" w:rsidR="00000000" w:rsidRPr="00000000">
        <w:rPr>
          <w:rFonts w:ascii="Gisha" w:cs="Gisha" w:eastAsia="Gisha" w:hAnsi="Gisha"/>
          <w:b w:val="1"/>
          <w:sz w:val="44"/>
          <w:szCs w:val="44"/>
          <w:rtl w:val="0"/>
        </w:rPr>
        <w:t xml:space="preserve">Facultad de Ingeniería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357"/>
        <w:jc w:val="center"/>
        <w:rPr>
          <w:rFonts w:ascii="Gisha" w:cs="Gisha" w:eastAsia="Gisha" w:hAnsi="Gisha"/>
          <w:b w:val="1"/>
          <w:sz w:val="44"/>
          <w:szCs w:val="44"/>
        </w:rPr>
      </w:pPr>
      <w:r w:rsidDel="00000000" w:rsidR="00000000" w:rsidRPr="00000000">
        <w:rPr>
          <w:rFonts w:ascii="Gisha" w:cs="Gisha" w:eastAsia="Gisha" w:hAnsi="Gisha"/>
          <w:b w:val="1"/>
          <w:sz w:val="44"/>
          <w:szCs w:val="44"/>
          <w:rtl w:val="0"/>
        </w:rPr>
        <w:t xml:space="preserve">Bogotá, marzo, 2022</w:t>
      </w:r>
    </w:p>
    <w:p w:rsidR="00000000" w:rsidDel="00000000" w:rsidP="00000000" w:rsidRDefault="00000000" w:rsidRPr="00000000" w14:paraId="00000012">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3">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4">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5">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6">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7">
      <w:pPr>
        <w:ind w:lef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UNIVERSIDAD DISTRITAL FRANCISCO JOSÉ DE CALDAS</w:t>
      </w:r>
    </w:p>
    <w:p w:rsidR="00000000" w:rsidDel="00000000" w:rsidP="00000000" w:rsidRDefault="00000000" w:rsidRPr="00000000" w14:paraId="00000018">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9">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A">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B">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C">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D">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E">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F">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0">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1">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2">
      <w:pPr>
        <w:ind w:left="0" w:firstLine="0"/>
        <w:jc w:val="center"/>
        <w:rPr>
          <w:rFonts w:ascii="Arial Narrow" w:cs="Arial Narrow" w:eastAsia="Arial Narrow" w:hAnsi="Arial Narrow"/>
          <w:b w:val="1"/>
          <w:color w:val="ff0000"/>
          <w:sz w:val="24"/>
          <w:szCs w:val="24"/>
        </w:rPr>
      </w:pPr>
      <w:r w:rsidDel="00000000" w:rsidR="00000000" w:rsidRPr="00000000">
        <w:rPr>
          <w:rFonts w:ascii="Arial Narrow" w:cs="Arial Narrow" w:eastAsia="Arial Narrow" w:hAnsi="Arial Narrow"/>
          <w:b w:val="1"/>
          <w:sz w:val="24"/>
          <w:szCs w:val="24"/>
          <w:rtl w:val="0"/>
        </w:rPr>
        <w:t xml:space="preserve">DOCUMENTO MAESTRO DE RENOVACIÓN DE REGISTRO CALIFICADO</w:t>
      </w:r>
      <w:r w:rsidDel="00000000" w:rsidR="00000000" w:rsidRPr="00000000">
        <w:rPr>
          <w:rtl w:val="0"/>
        </w:rPr>
      </w:r>
    </w:p>
    <w:p w:rsidR="00000000" w:rsidDel="00000000" w:rsidP="00000000" w:rsidRDefault="00000000" w:rsidRPr="00000000" w14:paraId="00000023">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4">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5">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6">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7">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8">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9">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A">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B">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C">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D">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E">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2F">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0">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1">
      <w:pPr>
        <w:ind w:lef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PROYECTO CURRICULAR </w:t>
      </w:r>
    </w:p>
    <w:p w:rsidR="00000000" w:rsidDel="00000000" w:rsidP="00000000" w:rsidRDefault="00000000" w:rsidRPr="00000000" w14:paraId="00000032">
      <w:pPr>
        <w:ind w:lef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MAESTRÍA EN CIENCIAS DE LA INFORMACIÓN Y LAS COMUNICACIONES</w:t>
      </w:r>
    </w:p>
    <w:p w:rsidR="00000000" w:rsidDel="00000000" w:rsidP="00000000" w:rsidRDefault="00000000" w:rsidRPr="00000000" w14:paraId="00000033">
      <w:pPr>
        <w:ind w:lef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FACULTAD DE INGENIERÍA </w:t>
      </w:r>
    </w:p>
    <w:p w:rsidR="00000000" w:rsidDel="00000000" w:rsidP="00000000" w:rsidRDefault="00000000" w:rsidRPr="00000000" w14:paraId="00000034">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5">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6">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7">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8">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9">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A">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B">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C">
      <w:pPr>
        <w:ind w:left="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BOGOTÁ D.C., marzo de 2022.</w:t>
      </w:r>
    </w:p>
    <w:p w:rsidR="00000000" w:rsidDel="00000000" w:rsidP="00000000" w:rsidRDefault="00000000" w:rsidRPr="00000000" w14:paraId="0000003D">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E">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0">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1">
      <w:pPr>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UNIVERSIDAD DISTRITAL FRANCISCO JOSÉ DE CALDAS</w:t>
      </w:r>
    </w:p>
    <w:p w:rsidR="00000000" w:rsidDel="00000000" w:rsidP="00000000" w:rsidRDefault="00000000" w:rsidRPr="00000000" w14:paraId="00000042">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3">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4">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5">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6">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7">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8">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GIOVANNY MAURICIO TARAZONA BERMÚDEZ</w:t>
      </w:r>
    </w:p>
    <w:p w:rsidR="00000000" w:rsidDel="00000000" w:rsidP="00000000" w:rsidRDefault="00000000" w:rsidRPr="00000000" w14:paraId="00000049">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Rector</w:t>
      </w:r>
    </w:p>
    <w:p w:rsidR="00000000" w:rsidDel="00000000" w:rsidP="00000000" w:rsidRDefault="00000000" w:rsidRPr="00000000" w14:paraId="0000004A">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B">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MIRNA JIRÓN POPOVA</w:t>
      </w:r>
    </w:p>
    <w:p w:rsidR="00000000" w:rsidDel="00000000" w:rsidP="00000000" w:rsidRDefault="00000000" w:rsidRPr="00000000" w14:paraId="0000004C">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Vicerrectora Académico</w:t>
      </w:r>
    </w:p>
    <w:p w:rsidR="00000000" w:rsidDel="00000000" w:rsidP="00000000" w:rsidRDefault="00000000" w:rsidRPr="00000000" w14:paraId="0000004D">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E">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ELVERTH SANTOS ROMERO</w:t>
      </w:r>
    </w:p>
    <w:p w:rsidR="00000000" w:rsidDel="00000000" w:rsidP="00000000" w:rsidRDefault="00000000" w:rsidRPr="00000000" w14:paraId="0000004F">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Vicerrector Administrativo y financiero</w:t>
      </w:r>
    </w:p>
    <w:p w:rsidR="00000000" w:rsidDel="00000000" w:rsidP="00000000" w:rsidRDefault="00000000" w:rsidRPr="00000000" w14:paraId="00000050">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1">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MIRNA JIRÓN POPOVA</w:t>
      </w:r>
    </w:p>
    <w:p w:rsidR="00000000" w:rsidDel="00000000" w:rsidP="00000000" w:rsidRDefault="00000000" w:rsidRPr="00000000" w14:paraId="00000052">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Coordinadora General de Autoevaluación y Acreditación de Calidad</w:t>
      </w:r>
    </w:p>
    <w:p w:rsidR="00000000" w:rsidDel="00000000" w:rsidP="00000000" w:rsidRDefault="00000000" w:rsidRPr="00000000" w14:paraId="00000053">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4">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LUZ ESPERANZA BOHÓRQUEZ ARÉVALO </w:t>
      </w:r>
    </w:p>
    <w:p w:rsidR="00000000" w:rsidDel="00000000" w:rsidP="00000000" w:rsidRDefault="00000000" w:rsidRPr="00000000" w14:paraId="00000055">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Decana Facultad de Ingeniería</w:t>
      </w:r>
    </w:p>
    <w:p w:rsidR="00000000" w:rsidDel="00000000" w:rsidP="00000000" w:rsidRDefault="00000000" w:rsidRPr="00000000" w14:paraId="00000056">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7">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CARMENZA MORENO ROA</w:t>
      </w:r>
    </w:p>
    <w:p w:rsidR="00000000" w:rsidDel="00000000" w:rsidP="00000000" w:rsidRDefault="00000000" w:rsidRPr="00000000" w14:paraId="00000058">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Coordinadora de Autoevaluación y Acreditación, </w:t>
      </w:r>
    </w:p>
    <w:p w:rsidR="00000000" w:rsidDel="00000000" w:rsidP="00000000" w:rsidRDefault="00000000" w:rsidRPr="00000000" w14:paraId="00000059">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Facultad de Ingeniería</w:t>
      </w:r>
    </w:p>
    <w:p w:rsidR="00000000" w:rsidDel="00000000" w:rsidP="00000000" w:rsidRDefault="00000000" w:rsidRPr="00000000" w14:paraId="0000005A">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B">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RUBÉN JAVIER MEDINA DAZA</w:t>
      </w:r>
    </w:p>
    <w:p w:rsidR="00000000" w:rsidDel="00000000" w:rsidP="00000000" w:rsidRDefault="00000000" w:rsidRPr="00000000" w14:paraId="0000005C">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Coordinador Proyecto Curricular </w:t>
      </w:r>
    </w:p>
    <w:p w:rsidR="00000000" w:rsidDel="00000000" w:rsidP="00000000" w:rsidRDefault="00000000" w:rsidRPr="00000000" w14:paraId="0000005D">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MAESTRÍA EN CIENCIAS DE LA INFORMACIÓN Y LAS COMUNICACIONES</w:t>
      </w:r>
    </w:p>
    <w:p w:rsidR="00000000" w:rsidDel="00000000" w:rsidP="00000000" w:rsidRDefault="00000000" w:rsidRPr="00000000" w14:paraId="0000005E">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F">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SEBASTIAN CAMILO VANEGAS AYALA</w:t>
      </w:r>
    </w:p>
    <w:p w:rsidR="00000000" w:rsidDel="00000000" w:rsidP="00000000" w:rsidRDefault="00000000" w:rsidRPr="00000000" w14:paraId="00000060">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Asistente</w:t>
      </w:r>
    </w:p>
    <w:p w:rsidR="00000000" w:rsidDel="00000000" w:rsidP="00000000" w:rsidRDefault="00000000" w:rsidRPr="00000000" w14:paraId="00000061">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MAESTRÍA EN CIENCIAS DE LA INFORMACIÓN Y LAS COMUNICACIONES</w:t>
      </w:r>
    </w:p>
    <w:p w:rsidR="00000000" w:rsidDel="00000000" w:rsidP="00000000" w:rsidRDefault="00000000" w:rsidRPr="00000000" w14:paraId="00000062">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3">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4">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CONSEJO CURRICULAR </w:t>
      </w:r>
    </w:p>
    <w:p w:rsidR="00000000" w:rsidDel="00000000" w:rsidP="00000000" w:rsidRDefault="00000000" w:rsidRPr="00000000" w14:paraId="00000065">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RUBÉN JAVIER MEDINA DAZA</w:t>
      </w:r>
    </w:p>
    <w:p w:rsidR="00000000" w:rsidDel="00000000" w:rsidP="00000000" w:rsidRDefault="00000000" w:rsidRPr="00000000" w14:paraId="00000066">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NELSON ENRIQUE VERA PARRA</w:t>
      </w:r>
    </w:p>
    <w:p w:rsidR="00000000" w:rsidDel="00000000" w:rsidP="00000000" w:rsidRDefault="00000000" w:rsidRPr="00000000" w14:paraId="00000067">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ELVIS EDUARDO GAONA GARCIA</w:t>
      </w:r>
    </w:p>
    <w:p w:rsidR="00000000" w:rsidDel="00000000" w:rsidP="00000000" w:rsidRDefault="00000000" w:rsidRPr="00000000" w14:paraId="00000068">
      <w:pPr>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NADIA LUZ SUÁREZ ALBARRACÍN</w:t>
      </w:r>
    </w:p>
    <w:p w:rsidR="00000000" w:rsidDel="00000000" w:rsidP="00000000" w:rsidRDefault="00000000" w:rsidRPr="00000000" w14:paraId="00000069">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A">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B">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C">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D">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E">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6F">
      <w:pPr>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0">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1">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2">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3">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4">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5">
      <w:pPr>
        <w:ind w:left="-141.73228346456688"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76">
      <w:pPr>
        <w:ind w:left="-141.73228346456688" w:firstLine="0"/>
        <w:rPr>
          <w:rFonts w:ascii="Arial Narrow" w:cs="Arial Narrow" w:eastAsia="Arial Narrow" w:hAnsi="Arial Narrow"/>
          <w:b w:val="1"/>
          <w:sz w:val="24"/>
          <w:szCs w:val="24"/>
        </w:rPr>
        <w:sectPr>
          <w:headerReference r:id="rId10" w:type="default"/>
          <w:pgSz w:h="15840" w:w="12240" w:orient="portrait"/>
          <w:pgMar w:bottom="1133.8582677165355" w:top="1133.8582677165355" w:left="1133.8582677165355" w:right="1133.8582677165355" w:header="720" w:footer="720"/>
          <w:pgNumType w:start="0"/>
          <w:titlePg w:val="1"/>
        </w:sectPr>
      </w:pPr>
      <w:r w:rsidDel="00000000" w:rsidR="00000000" w:rsidRPr="00000000">
        <w:rPr>
          <w:rtl w:val="0"/>
        </w:rPr>
      </w:r>
    </w:p>
    <w:p w:rsidR="00000000" w:rsidDel="00000000" w:rsidP="00000000" w:rsidRDefault="00000000" w:rsidRPr="00000000" w14:paraId="00000077">
      <w:pPr>
        <w:ind w:left="-141.73228346456688"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CONTENIDO</w:t>
      </w:r>
    </w:p>
    <w:p w:rsidR="00000000" w:rsidDel="00000000" w:rsidP="00000000" w:rsidRDefault="00000000" w:rsidRPr="00000000" w14:paraId="00000078">
      <w:pPr>
        <w:ind w:left="0"/>
        <w:rPr>
          <w:rFonts w:ascii="Arial Narrow" w:cs="Arial Narrow" w:eastAsia="Arial Narrow" w:hAnsi="Arial Narrow"/>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9">
          <w:pPr>
            <w:tabs>
              <w:tab w:val="right" w:pos="9212.59842519685"/>
            </w:tabs>
            <w:spacing w:before="80" w:line="240" w:lineRule="auto"/>
            <w:ind w:left="0" w:firstLine="0"/>
            <w:rPr/>
          </w:pPr>
          <w:r w:rsidDel="00000000" w:rsidR="00000000" w:rsidRPr="00000000">
            <w:fldChar w:fldCharType="begin"/>
            <w:instrText xml:space="preserve"> TOC \h \u \z </w:instrText>
            <w:fldChar w:fldCharType="separate"/>
          </w:r>
          <w:hyperlink w:anchor="_heading=h.2saqs2d7tvqi">
            <w:r w:rsidDel="00000000" w:rsidR="00000000" w:rsidRPr="00000000">
              <w:rPr>
                <w:rtl w:val="0"/>
              </w:rPr>
              <w:t xml:space="preserve">Tablas</w:t>
            </w:r>
          </w:hyperlink>
          <w:r w:rsidDel="00000000" w:rsidR="00000000" w:rsidRPr="00000000">
            <w:rPr>
              <w:b w:val="1"/>
              <w:rtl w:val="0"/>
            </w:rPr>
            <w:tab/>
          </w:r>
          <w:r w:rsidDel="00000000" w:rsidR="00000000" w:rsidRPr="00000000">
            <w:fldChar w:fldCharType="begin"/>
            <w:instrText xml:space="preserve"> PAGEREF _heading=h.2saqs2d7tvqi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212.59842519685"/>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212.59842519685"/>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heading=h.wy22sj8srjs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_heading=h.wy22sj8srjsl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1k10cn22x0f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1. Denominación del programa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_heading=h.1k10cn22x0f8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rlkvnqd0n5j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_heading=h.rlkvnqd0n5j6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212.59842519685"/>
            </w:tabs>
            <w:spacing w:before="60" w:line="240" w:lineRule="auto"/>
            <w:ind w:left="360" w:firstLine="0"/>
            <w:rPr>
              <w:rFonts w:ascii="Calibri" w:cs="Calibri" w:eastAsia="Calibri" w:hAnsi="Calibri"/>
              <w:b w:val="1"/>
              <w:i w:val="0"/>
              <w:smallCaps w:val="0"/>
              <w:strike w:val="0"/>
              <w:color w:val="000000"/>
              <w:sz w:val="22"/>
              <w:szCs w:val="22"/>
              <w:u w:val="none"/>
              <w:shd w:fill="auto" w:val="clear"/>
              <w:vertAlign w:val="baseline"/>
            </w:rPr>
          </w:pPr>
          <w:hyperlink w:anchor="_heading=h.rmme2zrx4ue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Denominación Del Programa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_heading=h.rmme2zrx4uea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7wpurngox4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Información General sobre 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_heading=h.7wpurngox4em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8zdx73ka5rk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Características principales de la Maestría en Ciencias de la Información y las Comunicaciones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_heading=h.8zdx73ka5rku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knlcmplge0w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Desempeño de los Egresados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_heading=h.knlcmplge0wa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pe48rk6zzsm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Perfil del egresado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_heading=h.pe48rk6zzsm5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 Componente interdisciplinar del plan de estudios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4xitqbm05l4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Correspondencia de los diferentes componentes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_heading=h.4xitqbm05l42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sl7c4yo9at0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2. Justificación del programa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_heading=h.sl7c4yo9at0x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cwl4wg9hvae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_heading=h.cwl4wg9hvaes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9212.59842519685"/>
            </w:tabs>
            <w:spacing w:before="60" w:line="240" w:lineRule="auto"/>
            <w:ind w:left="360" w:firstLine="0"/>
            <w:rPr>
              <w:rFonts w:ascii="Calibri" w:cs="Calibri" w:eastAsia="Calibri" w:hAnsi="Calibri"/>
              <w:b w:val="1"/>
              <w:i w:val="0"/>
              <w:smallCaps w:val="0"/>
              <w:strike w:val="0"/>
              <w:color w:val="000000"/>
              <w:sz w:val="22"/>
              <w:szCs w:val="22"/>
              <w:u w:val="none"/>
              <w:shd w:fill="auto" w:val="clear"/>
              <w:vertAlign w:val="baseline"/>
            </w:rPr>
          </w:pPr>
          <w:hyperlink w:anchor="_heading=h.hm8lfbfk52l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Justificación Del Programa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_heading=h.hm8lfbfk52lm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Estado actual del campo de formación (o área de conocimiento) del proyecto curricular en el ámbito nacional y las proyecciones del conocimiento en el contexto global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v0ohf5cqmnt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Pertinencia del Proyecto Curricular en el contexto global, nacional e institucional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_heading=h.v0ohf5cqmntn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gz34gfmybwj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 Contexto Nacional y global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_heading=h.gz34gfmybwjy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9212.59842519685"/>
            </w:tabs>
            <w:spacing w:before="60" w:line="240" w:lineRule="auto"/>
            <w:ind w:left="1080" w:firstLine="0"/>
            <w:rPr>
              <w:rFonts w:ascii="Calibri" w:cs="Calibri" w:eastAsia="Calibri" w:hAnsi="Calibri"/>
              <w:b w:val="0"/>
              <w:i w:val="0"/>
              <w:smallCaps w:val="0"/>
              <w:strike w:val="0"/>
              <w:color w:val="000000"/>
              <w:sz w:val="22"/>
              <w:szCs w:val="22"/>
              <w:u w:val="none"/>
              <w:shd w:fill="auto" w:val="clear"/>
              <w:vertAlign w:val="baseline"/>
            </w:rPr>
          </w:pPr>
          <w:hyperlink w:anchor="_heading=h.20rhhja28u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2.2.1.1 Oferta de programas afines en cifras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_heading=h.20rhhja28u36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vs0rfyof5r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2.2.2 Contexto institucional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_heading=h.vs0rfyof5rml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l6qa4mgrnmc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Características particulares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_heading=h.l6qa4mgrnmc3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Campo de desempeño del egresado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Impacto de la Maestría en Ciencias de la Información y las Comunicaciones durante el periodo de vigencia del Registro Calificado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i7hwfizbl8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3. Aspectos Curriculares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_heading=h.i7hwfizbl8u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kw7scdlzdk3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3</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_heading=h.kw7scdlzdk3m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9212.59842519685"/>
            </w:tabs>
            <w:spacing w:before="60" w:line="240" w:lineRule="auto"/>
            <w:ind w:left="360" w:firstLine="0"/>
            <w:rPr>
              <w:rFonts w:ascii="Calibri" w:cs="Calibri" w:eastAsia="Calibri" w:hAnsi="Calibri"/>
              <w:b w:val="1"/>
              <w:i w:val="0"/>
              <w:smallCaps w:val="0"/>
              <w:strike w:val="0"/>
              <w:color w:val="000000"/>
              <w:sz w:val="22"/>
              <w:szCs w:val="22"/>
              <w:u w:val="none"/>
              <w:shd w:fill="auto" w:val="clear"/>
              <w:vertAlign w:val="baseline"/>
            </w:rPr>
          </w:pPr>
          <w:hyperlink w:anchor="_heading=h.4t21h2usd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Aspectos Curriculares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_heading=h.4t21h2usdl4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u0c1y9tsp9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Componentes formativos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_heading=h.3u0c1y9tsp9v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6vu2w5fu8sa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 Resultados de aprendizaje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_heading=h.6vu2w5fu8sa7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ddwgtun6qp0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Organización de periodos académicos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_heading=h.ddwgtun6qp05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4pv5idjwro4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Flexibilidad curricular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_heading=h.4pv5idjwro4i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 Componentes pedagógicos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 Componentes de interacción (movilidad)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izh96dod06e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3.5.1. Movilidad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_heading=h.izh96dod06ei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pi55dzxv93a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3.5.2 Gestión de procesos de movilidad académica docente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_heading=h.pi55dzxv93ac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3.5.3 Gestión de procesos de movilidad académica estudiantil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tlkos7x7rr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3.5.4 Internacionalización del currículo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_heading=h.tlkos7x7rr3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n6n3hv6w41z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3.5.5 Formación en segunda lengua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_heading=h.n6n3hv6w41zu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6 Conceptualización teórica y epistemológica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3.6.1. Contenidos generales de las actividades académicas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 Mecanismos de evaluación del desempeño de estudiantes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tx3d4dvwqrl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 Mecanismos de evaluación del desempeño de docentes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_heading=h.tx3d4dvwqrle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a010mo781po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4. Organización actividades académicas y proceso formativo</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_heading=h.a010mo781por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bfigutj1tk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4</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_heading=h.1bfigutj1tkw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Estrategias para permanencia, graduación oportuna y logro de los resultados de aprendizaje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pos="9212.59842519685"/>
            </w:tabs>
            <w:spacing w:before="60" w:line="240" w:lineRule="auto"/>
            <w:ind w:left="360" w:firstLine="0"/>
            <w:rPr>
              <w:rFonts w:ascii="Calibri" w:cs="Calibri" w:eastAsia="Calibri" w:hAnsi="Calibri"/>
              <w:b w:val="1"/>
              <w:i w:val="0"/>
              <w:smallCaps w:val="0"/>
              <w:strike w:val="0"/>
              <w:color w:val="000000"/>
              <w:sz w:val="22"/>
              <w:szCs w:val="22"/>
              <w:u w:val="none"/>
              <w:shd w:fill="auto" w:val="clear"/>
              <w:vertAlign w:val="baseline"/>
            </w:rPr>
          </w:pPr>
          <w:hyperlink w:anchor="_heading=h.2jirfhszsdv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Organización De Actividades Académicas Y Procesos Formativos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_heading=h.2jirfhszsdvm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26ez8n7s58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Estrategias para permanencia, graduación oportuna y logro de los resultados de aprendizaje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_heading=h.126ez8n7s58h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xv1d38dsbut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5. Investigación, innovación y/o creación artística y cultural</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_heading=h.xv1d38dsbutp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ovco9t8nhet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5</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_heading=h.ovco9t8nhett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pos="9212.59842519685"/>
            </w:tabs>
            <w:spacing w:before="60" w:line="240" w:lineRule="auto"/>
            <w:ind w:left="360" w:firstLine="0"/>
            <w:rPr>
              <w:rFonts w:ascii="Calibri" w:cs="Calibri" w:eastAsia="Calibri" w:hAnsi="Calibri"/>
              <w:b w:val="1"/>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Investigación, Innovación Y/O Creación Artística Y Cultural De La Maestría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7n84lpbw1y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Marco estratégico y normativo para la investigación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_heading=h.7n84lpbw1yla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Sistema de investigación de la Universidad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qj3ake232h0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Estrategias de articulación de la investigación y los aspectos curriculares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_heading=h.qj3ake232h08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et1uexoujwd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Grupos de investigación asociados a la Maestría, su función, sus proyectos y su productividad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_heading=h.et1uexoujwdn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Revistas científicas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q6dsmgz1w5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Revistas científicas (Eventos)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_heading=h.q6dsmgz1w50r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n3vjqpufiju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 Plan de inversión en investigación Universidad Distrital Francisco José de Caldas </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_heading=h.n3vjqpufijuq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cdhfnylrrfs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6. Relación con el sector externo</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_heading=h.cdhfnylrrfs5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ntze6nac0j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6</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_heading=h.ntze6nac0jza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ocauzdpnu7t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Relación Con El Sector Externo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_heading=h.ocauzdpnu7td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dwlqhcpzrzq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Dependencias de la Universidad encargas de la Extensión y la proyección social</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_heading=h.dwlqhcpzrzq3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esngy77y3sf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Estrategias de extensión y proyección social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_heading=h.esngy77y3sf4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g7j077qlx7s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Contratos de extensión y de investigación desarrollados por docentes y/o grupos de investigación asociados a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_heading=h.g7j077qlx7sr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gwt1b6xpmzb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7. Profesores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_heading=h.gwt1b6xpmzbm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grpiltgihji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Profesores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_heading=h.grpiltgihji0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w15rq68gf1w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Docentes de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_heading=h.w15rq68gf1w2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8qrnsvc0zcq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Formación y Experiencia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_heading=h.8qrnsvc0zcqa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7.3. Dedicación al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7dose0ytqyg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7.4. Plan de vinculación docente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_heading=h.7dose0ytqyg7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qu1iwv56oof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Plan de Formación y Capacitación Docente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_heading=h.qu1iwv56oofa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5we9iy2fm1g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7.5.1. Capacitación docente</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_heading=h.5we9iy2fm1gf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x965evlf4q4p">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8. Medios educativos</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_heading=h.x965evlf4q4p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l4zrb9nmfn0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8</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_heading=h.l4zrb9nmfn0e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u26zt9vde03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Medios Educativos.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_heading=h.u26zt9vde03n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kmc83kr4czb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Recursos Bibliográficos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_heading=h.kmc83kr4czbj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5ftdw4m4spa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 Aulas y espacios especializados disponibles para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_heading=h.5ftdw4m4spa3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C4">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go7kfp4pt7p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8.2.1 Salas de informática usadas por la Maestría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_heading=h.go7kfp4pt7pv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C5">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5zavh480ya3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8.2.2 Centro de Computación de Alto Desempeño (CECAD)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_heading=h.5zavh480ya3x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6">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nlb1w6drpm8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8.2.3 Sala de videoconferencias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_heading=h.nlb1w6drpm8c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7">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9ry4393gw55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8.2.4 Sala Access Grid</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_heading=h.9ry4393gw557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8">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wram4uxt99l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8.2.5 Laboratorios de Ingeniería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_heading=h.wram4uxt99l3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C9">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l2hhd8i1jr6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8.3 Medios educativos: crecimiento y proyección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_heading=h.l2hhd8i1jr6n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CA">
          <w:pPr>
            <w:tabs>
              <w:tab w:val="right" w:pos="9212.59842519685"/>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heading=h.lmmncfhb27m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Capítulo 9. Infraestructura física y tecnológica</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_heading=h.lmmncfhb27mw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CB">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Síntesis Capítulo 9</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CC">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8cp2k241ujf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 La UDFJC como Universidad de Bogotá</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_heading=h.8cp2k241ujfm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CD">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lamc1bfyvqp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 La Facultad de Ingeniería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_heading=h.lamc1bfyvqpc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E">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5dpfxfxk6au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9.3. Recursos logísticos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_heading=h.5dpfxfxk6auz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CF">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3kyk2ymdblr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Acceso a internet</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_heading=h.3kyk2ymdblrv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D0">
          <w:pPr>
            <w:tabs>
              <w:tab w:val="right" w:pos="9212.59842519685"/>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PlanesTIC</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D1">
          <w:pPr>
            <w:tabs>
              <w:tab w:val="right" w:pos="9212.59842519685"/>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c5i2okys1w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9.4. Infraestructura Física y Tecnológica: crecimiento y proyección </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_heading=h.c5i2okys1wuw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D2">
          <w:pPr>
            <w:tabs>
              <w:tab w:val="right" w:pos="9212.59842519685"/>
            </w:tabs>
            <w:spacing w:after="80"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heading=h.14ykbe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9.5 Viabilidad Financiera Del Proyecto Curricular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_heading=h.14ykbeg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Style w:val="Heading5"/>
        <w:spacing w:line="240" w:lineRule="auto"/>
        <w:ind w:left="0" w:right="-147.4015748031485" w:firstLine="0"/>
        <w:rPr>
          <w:rFonts w:ascii="Arial Narrow" w:cs="Arial Narrow" w:eastAsia="Arial Narrow" w:hAnsi="Arial Narrow"/>
          <w:sz w:val="24"/>
          <w:szCs w:val="24"/>
        </w:rPr>
      </w:pPr>
      <w:bookmarkStart w:colFirst="0" w:colLast="0" w:name="_heading=h.pyzbho4qz4v0" w:id="0"/>
      <w:bookmarkEnd w:id="0"/>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spacing w:line="240" w:lineRule="auto"/>
        <w:ind w:left="0" w:right="-147.4015748031485"/>
        <w:jc w:val="left"/>
        <w:rPr>
          <w:rFonts w:ascii="Arial Narrow" w:cs="Arial Narrow" w:eastAsia="Arial Narrow" w:hAnsi="Arial Narrow"/>
          <w:sz w:val="24"/>
          <w:szCs w:val="24"/>
        </w:rPr>
      </w:pPr>
      <w:bookmarkStart w:colFirst="0" w:colLast="0" w:name="_heading=h.u6hg1a4ziq7i" w:id="1"/>
      <w:bookmarkEnd w:id="1"/>
      <w:r w:rsidDel="00000000" w:rsidR="00000000" w:rsidRPr="00000000">
        <w:rPr>
          <w:rtl w:val="0"/>
        </w:rPr>
      </w:r>
    </w:p>
    <w:p w:rsidR="00000000" w:rsidDel="00000000" w:rsidP="00000000" w:rsidRDefault="00000000" w:rsidRPr="00000000" w14:paraId="000000DF">
      <w:pPr>
        <w:pStyle w:val="Heading1"/>
        <w:spacing w:line="240" w:lineRule="auto"/>
        <w:ind w:left="0" w:right="-147.4015748031485"/>
        <w:jc w:val="left"/>
        <w:rPr>
          <w:rFonts w:ascii="Arial Narrow" w:cs="Arial Narrow" w:eastAsia="Arial Narrow" w:hAnsi="Arial Narrow"/>
          <w:sz w:val="24"/>
          <w:szCs w:val="24"/>
        </w:rPr>
      </w:pPr>
      <w:bookmarkStart w:colFirst="0" w:colLast="0" w:name="_heading=h.8a07haw72kk5" w:id="2"/>
      <w:bookmarkEnd w:id="2"/>
      <w:r w:rsidDel="00000000" w:rsidR="00000000" w:rsidRPr="00000000">
        <w:rPr>
          <w:rtl w:val="0"/>
        </w:rPr>
      </w:r>
    </w:p>
    <w:p w:rsidR="00000000" w:rsidDel="00000000" w:rsidP="00000000" w:rsidRDefault="00000000" w:rsidRPr="00000000" w14:paraId="000000E0">
      <w:pPr>
        <w:pStyle w:val="Heading1"/>
        <w:spacing w:line="240" w:lineRule="auto"/>
        <w:ind w:left="0" w:right="-147.4015748031485"/>
        <w:jc w:val="left"/>
        <w:rPr>
          <w:rFonts w:ascii="Arial Narrow" w:cs="Arial Narrow" w:eastAsia="Arial Narrow" w:hAnsi="Arial Narrow"/>
          <w:sz w:val="24"/>
          <w:szCs w:val="24"/>
        </w:rPr>
        <w:sectPr>
          <w:type w:val="nextPage"/>
          <w:pgSz w:h="15840" w:w="12240" w:orient="portrait"/>
          <w:pgMar w:bottom="1133.8582677165355" w:top="1133.8582677165355" w:left="1133.8582677165355" w:right="1133.8582677165355" w:header="720" w:footer="720"/>
        </w:sectPr>
      </w:pPr>
      <w:bookmarkStart w:colFirst="0" w:colLast="0" w:name="_heading=h.2saqs2d7tvqi" w:id="3"/>
      <w:bookmarkEnd w:id="3"/>
      <w:r w:rsidDel="00000000" w:rsidR="00000000" w:rsidRPr="00000000">
        <w:rPr>
          <w:rtl w:val="0"/>
        </w:rPr>
      </w:r>
    </w:p>
    <w:p w:rsidR="00000000" w:rsidDel="00000000" w:rsidP="00000000" w:rsidRDefault="00000000" w:rsidRPr="00000000" w14:paraId="000000E1">
      <w:pPr>
        <w:pStyle w:val="Heading1"/>
        <w:spacing w:line="240" w:lineRule="auto"/>
        <w:ind w:left="0" w:right="-147.4015748031485"/>
        <w:jc w:val="left"/>
        <w:rPr>
          <w:b w:val="0"/>
        </w:rPr>
      </w:pPr>
      <w:bookmarkStart w:colFirst="0" w:colLast="0" w:name="_heading=h.6gck7hxn06p0" w:id="4"/>
      <w:bookmarkEnd w:id="4"/>
      <w:r w:rsidDel="00000000" w:rsidR="00000000" w:rsidRPr="00000000">
        <w:rPr>
          <w:rFonts w:ascii="Arial Narrow" w:cs="Arial Narrow" w:eastAsia="Arial Narrow" w:hAnsi="Arial Narrow"/>
          <w:sz w:val="24"/>
          <w:szCs w:val="24"/>
          <w:rtl w:val="0"/>
        </w:rPr>
        <w:t xml:space="preserve">Tablas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 Información General de la Maestría en Ciencias de la Información y las Comunicaciones</w:t>
              <w:tab/>
              <w:t xml:space="preserve">9</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2 Proyectos Curriculares referentes en el área de las TIC a nivel internacional</w:t>
              <w:tab/>
              <w:t xml:space="preserve">14</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3 Proyectos Curriculares referentes en el área de las TIC a nivel nacional</w:t>
              <w:tab/>
              <w:t xml:space="preserve">15</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4 Relación porcentual de los créditos de la Maestría</w:t>
              <w:tab/>
              <w:t xml:space="preserve">22</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5 Docentes visitantes que prestaron algún servicio (cursos, seminarios, workshop, entre otros) enmarcado en las temáticas de los énfasis de la Maestría y al cual tenían acceso los estudiantes</w:t>
              <w:tab/>
              <w:t xml:space="preserve">26</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6 Distribución sugerida por periodos académicos relacionando créditos y horas de trabajo</w:t>
              <w:tab/>
              <w:t xml:space="preserve">33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7. Marco normativo que regula la investigación académica en la Universidad Distrital</w:t>
              <w:tab/>
              <w:t xml:space="preserve">36</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8. Grupos de investigación relacionados con la maestría</w:t>
              <w:tab/>
              <w:t xml:space="preserve">39</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9. Consolidado de producción de los grupos de investigación pertenecientes a la Maestría</w:t>
              <w:tab/>
              <w:t xml:space="preserve">40</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10. Artículos publicados en revistas científicas por los grupos de investigación asociados a la Maestría</w:t>
              <w:tab/>
              <w:t xml:space="preserve">41</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11. Presupuesto de investigación movilizado por el Programa</w:t>
              <w:tab/>
              <w:t xml:space="preserve">43</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12. Proyectos desarrollados en los últimos 5 años por cada uno de los grupos de investigación asociados a la Maestría</w:t>
              <w:tab/>
              <w:t xml:space="preserve">43</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13. Revistas científicas de la Universidad con participación de la Maestría</w:t>
              <w:tab/>
              <w:t xml:space="preserve">53</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14. Eventos de los cuales la Maestría hace parte del comité científico</w:t>
              <w:tab/>
              <w:t xml:space="preserve">53</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jlao4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15. Contratos de extensión y de investigación desarrollados por docentes y/o grupos de investigación asociados a la Maestría</w:t>
              <w:tab/>
              <w:t xml:space="preserve">58</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iq8gz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16. Clasificación de los docentes de la U.D según su vinculación</w:t>
              <w:tab/>
              <w:t xml:space="preserve">64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vir7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17. Clasificación de los docentes de la U.D según su dedicación</w:t>
              <w:tab/>
              <w:t xml:space="preserve">65</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18. Docentes por tipo de vinculación</w:t>
              <w:tab/>
              <w:t xml:space="preserve">65</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19. Docentes por nivel de formación</w:t>
              <w:tab/>
              <w:t xml:space="preserve">66</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baon6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20. Docentes por áreas del conocimiento y categoría</w:t>
              <w:tab/>
              <w:t xml:space="preserve">66</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 21. Docentes del proyecto curricular (carga de trabajo-dedicación al proyecto curricular)</w:t>
              <w:tab/>
              <w:t xml:space="preserve">68</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8pi1tg">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22. Comisiones de estudio remuneradas por la UFJC 2018-2020</w:t>
            </w:r>
          </w:hyperlink>
          <w:hyperlink w:anchor="_heading=h.48pi1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nusc19">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23. Docentes en años sabático</w:t>
            </w:r>
          </w:hyperlink>
          <w:hyperlink w:anchor="_heading=h.2nusc1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250f4o">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24. Servicios de sistemas de bibliotecas</w:t>
            </w:r>
          </w:hyperlink>
          <w:hyperlink w:anchor="_heading=h.2250f4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aapch">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25. Recursos bibliográficos disponibles</w:t>
            </w:r>
          </w:hyperlink>
          <w:hyperlink w:anchor="_heading=h.haap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19y80a">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26. Resumen de recursos bibliográficos disponibles</w:t>
            </w:r>
          </w:hyperlink>
          <w:hyperlink w:anchor="_heading=h.319y80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gf8i83">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27. Recursos bibliográficos disponibles de la facultad de ingeniería</w:t>
            </w:r>
          </w:hyperlink>
          <w:hyperlink w:anchor="_heading=h.1gf8i8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0ew0vw">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28. Recursos tecnológicos disponibles de la biblioteca</w:t>
            </w:r>
          </w:hyperlink>
          <w:hyperlink w:anchor="_heading=h.40ew0v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fk6b3p">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29. Bases de datos disponibles</w:t>
            </w:r>
          </w:hyperlink>
          <w:hyperlink w:anchor="_heading=h.2fk6b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pglbi">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30. Estadísticas de uso por parte de la Maestría</w:t>
            </w:r>
          </w:hyperlink>
          <w:hyperlink w:anchor="_heading=h.upgl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u1wux">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31. Salas de informática de uso de la Maestría</w:t>
            </w:r>
          </w:hyperlink>
          <w:hyperlink w:anchor="_heading=h.4du1w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84mhaj">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32. Software de las salas de informática de uso de la Maestría</w:t>
            </w:r>
          </w:hyperlink>
          <w:hyperlink w:anchor="_heading=h.184mha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u0gcz">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33. Espacios físicos de la Facultad de Ingeniería según dedicación</w:t>
            </w:r>
          </w:hyperlink>
          <w:hyperlink w:anchor="_heading=h.zu0g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x8tuzt">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34. Capacidad de puertos instalados</w:t>
            </w:r>
          </w:hyperlink>
          <w:hyperlink w:anchor="_heading=h.3x8tu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qoc8b1">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35. Redes de información</w:t>
            </w:r>
          </w:hyperlink>
          <w:hyperlink w:anchor="_heading=h.1qoc8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147.4015748031485"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anzqyu">
            <w:r w:rsidDel="00000000" w:rsidR="00000000" w:rsidRPr="00000000">
              <w:rPr>
                <w:rFonts w:ascii="Liberation Serif" w:cs="Liberation Serif" w:eastAsia="Liberation Serif" w:hAnsi="Liberation Serif"/>
                <w:b w:val="0"/>
                <w:i w:val="1"/>
                <w:smallCaps w:val="0"/>
                <w:strike w:val="0"/>
                <w:color w:val="000000"/>
                <w:sz w:val="22"/>
                <w:szCs w:val="22"/>
                <w:u w:val="none"/>
                <w:shd w:fill="auto" w:val="clear"/>
                <w:vertAlign w:val="baseline"/>
                <w:rtl w:val="0"/>
              </w:rPr>
              <w:t xml:space="preserve">Tabla 36. Servicios de RITA</w:t>
            </w:r>
          </w:hyperlink>
          <w:hyperlink w:anchor="_heading=h.4anzqy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06">
          <w:pPr>
            <w:ind w:right="-147.4015748031485" w:firstLine="357"/>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7">
      <w:pPr>
        <w:ind w:left="0" w:firstLine="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08">
      <w:pPr>
        <w:pStyle w:val="Heading1"/>
        <w:spacing w:line="240" w:lineRule="auto"/>
        <w:ind w:left="0"/>
        <w:jc w:val="left"/>
        <w:rPr>
          <w:rFonts w:ascii="Arial Narrow" w:cs="Arial Narrow" w:eastAsia="Arial Narrow" w:hAnsi="Arial Narrow"/>
          <w:sz w:val="24"/>
          <w:szCs w:val="24"/>
        </w:rPr>
        <w:sectPr>
          <w:type w:val="nextPage"/>
          <w:pgSz w:h="15840" w:w="12240" w:orient="portrait"/>
          <w:pgMar w:bottom="1133.8582677165355" w:top="1133.8582677165355" w:left="1133.8582677165355" w:right="1133.8582677165355" w:header="720" w:footer="720"/>
        </w:sectPr>
      </w:pPr>
      <w:bookmarkStart w:colFirst="0" w:colLast="0" w:name="_heading=h.1fob9te" w:id="5"/>
      <w:bookmarkEnd w:id="5"/>
      <w:r w:rsidDel="00000000" w:rsidR="00000000" w:rsidRPr="00000000">
        <w:rPr>
          <w:rtl w:val="0"/>
        </w:rPr>
      </w:r>
    </w:p>
    <w:p w:rsidR="00000000" w:rsidDel="00000000" w:rsidP="00000000" w:rsidRDefault="00000000" w:rsidRPr="00000000" w14:paraId="00000109">
      <w:pPr>
        <w:pStyle w:val="Heading1"/>
        <w:spacing w:line="240" w:lineRule="auto"/>
        <w:ind w:left="0"/>
        <w:jc w:val="left"/>
        <w:rPr/>
      </w:pPr>
      <w:bookmarkStart w:colFirst="0" w:colLast="0" w:name="_heading=h.jv59xpp2yj0f" w:id="6"/>
      <w:bookmarkEnd w:id="6"/>
      <w:r w:rsidDel="00000000" w:rsidR="00000000" w:rsidRPr="00000000">
        <w:rPr>
          <w:rFonts w:ascii="Arial Narrow" w:cs="Arial Narrow" w:eastAsia="Arial Narrow" w:hAnsi="Arial Narrow"/>
          <w:sz w:val="24"/>
          <w:szCs w:val="24"/>
          <w:rtl w:val="0"/>
        </w:rPr>
        <w:t xml:space="preserve">Gráficas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 Estructura curricular general</w:t>
              <w:tab/>
              <w:t xml:space="preserve">19</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2 Ruta de la investigación</w:t>
              <w:tab/>
              <w:t xml:space="preserve">20</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3 Estructura curricular con espacios académicos por énfasis</w:t>
              <w:tab/>
              <w:t xml:space="preserve">21</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4 Distribución sugerida por periodos académicos</w:t>
              <w:tab/>
              <w:t xml:space="preserve">22</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5 Espacios académicos ofrecidos por la Maestría a otros proyectos curriculares.</w:t>
              <w:tab/>
              <w:t xml:space="preserve">24</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6 Espacios académicos de otros proyectos curriculares o sector productivo cursados por nuestros estudiantes.</w:t>
              <w:tab/>
              <w:t xml:space="preserve">25</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7 Metodología y actividades realizadas para cada uno de los tipos de trabajo.</w:t>
              <w:tab/>
              <w:t xml:space="preserve">34</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8 Organigrama de la investigación en la Universidad</w:t>
              <w:tab/>
              <w:t xml:space="preserve">37</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9 Funciones de los grupos de investigación asociados a la Maestría</w:t>
              <w:tab/>
              <w:t xml:space="preserve">39</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ylr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10 Sistema integrado de información</w:t>
              <w:tab/>
              <w:t xml:space="preserve">85</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y3w24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Ilustración 11 Estructura del sistema integrado de información</w:t>
              <w:tab/>
              <w:t xml:space="preserve">86</w:t>
            </w:r>
          </w:hyperlink>
          <w:r w:rsidDel="00000000" w:rsidR="00000000" w:rsidRPr="00000000">
            <w:rPr>
              <w:rtl w:val="0"/>
            </w:rPr>
          </w:r>
        </w:p>
        <w:p w:rsidR="00000000" w:rsidDel="00000000" w:rsidP="00000000" w:rsidRDefault="00000000" w:rsidRPr="00000000" w14:paraId="00000115">
          <w:pPr>
            <w:ind w:firstLine="357"/>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color w:val="ff0000"/>
          <w:sz w:val="24"/>
          <w:szCs w:val="24"/>
        </w:rPr>
      </w:pPr>
      <w:r w:rsidDel="00000000" w:rsidR="00000000" w:rsidRPr="00000000">
        <w:rPr>
          <w:rtl w:val="0"/>
        </w:rPr>
      </w:r>
    </w:p>
    <w:p w:rsidR="00000000" w:rsidDel="00000000" w:rsidP="00000000" w:rsidRDefault="00000000" w:rsidRPr="00000000" w14:paraId="00000129">
      <w:pPr>
        <w:pStyle w:val="Heading1"/>
        <w:ind w:left="0" w:firstLine="0"/>
        <w:jc w:val="left"/>
        <w:rPr>
          <w:color w:val="ff0000"/>
        </w:rPr>
      </w:pPr>
      <w:bookmarkStart w:colFirst="0" w:colLast="0" w:name="_heading=h.qxnclp14i68h" w:id="7"/>
      <w:bookmarkEnd w:id="7"/>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ind w:left="0" w:firstLine="0"/>
        <w:jc w:val="left"/>
        <w:rPr>
          <w:rFonts w:ascii="Arial Narrow" w:cs="Arial Narrow" w:eastAsia="Arial Narrow" w:hAnsi="Arial Narrow"/>
          <w:color w:val="ff0000"/>
          <w:sz w:val="24"/>
          <w:szCs w:val="24"/>
        </w:rPr>
        <w:sectPr>
          <w:type w:val="nextPage"/>
          <w:pgSz w:h="15840" w:w="12240" w:orient="portrait"/>
          <w:pgMar w:bottom="1133.8582677165355" w:top="1133.8582677165355" w:left="1133.8582677165355" w:right="1133.8582677165355" w:header="720" w:footer="720"/>
        </w:sectPr>
      </w:pPr>
      <w:bookmarkStart w:colFirst="0" w:colLast="0" w:name="_heading=h.wy22sj8srjsl" w:id="8"/>
      <w:bookmarkEnd w:id="8"/>
      <w:r w:rsidDel="00000000" w:rsidR="00000000" w:rsidRPr="00000000">
        <w:rPr>
          <w:color w:val="ff0000"/>
          <w:rtl w:val="0"/>
        </w:rPr>
        <w:t xml:space="preserve">  </w:t>
      </w:r>
      <w:r w:rsidDel="00000000" w:rsidR="00000000" w:rsidRPr="00000000">
        <w:rPr>
          <w:rFonts w:ascii="Arial Narrow" w:cs="Arial Narrow" w:eastAsia="Arial Narrow" w:hAnsi="Arial Narrow"/>
          <w:color w:val="ff0000"/>
          <w:sz w:val="24"/>
          <w:szCs w:val="24"/>
          <w:rtl w:val="0"/>
        </w:rPr>
        <w:t xml:space="preserve">  </w:t>
      </w:r>
    </w:p>
    <w:p w:rsidR="00000000" w:rsidDel="00000000" w:rsidP="00000000" w:rsidRDefault="00000000" w:rsidRPr="00000000" w14:paraId="0000012D">
      <w:pPr>
        <w:pStyle w:val="Heading1"/>
        <w:ind w:left="0" w:firstLine="0"/>
        <w:jc w:val="left"/>
        <w:rPr>
          <w:rFonts w:ascii="Arial Narrow" w:cs="Arial Narrow" w:eastAsia="Arial Narrow" w:hAnsi="Arial Narrow"/>
          <w:color w:val="ff0000"/>
          <w:sz w:val="24"/>
          <w:szCs w:val="24"/>
        </w:rPr>
      </w:pPr>
      <w:bookmarkStart w:colFirst="0" w:colLast="0" w:name="_heading=h.elj8n5xf9e7d" w:id="9"/>
      <w:bookmarkEnd w:id="9"/>
      <w:r w:rsidDel="00000000" w:rsidR="00000000" w:rsidRPr="00000000">
        <w:rPr>
          <w:rFonts w:ascii="Arial Narrow" w:cs="Arial Narrow" w:eastAsia="Arial Narrow" w:hAnsi="Arial Narrow"/>
          <w:sz w:val="24"/>
          <w:szCs w:val="24"/>
          <w:rtl w:val="0"/>
        </w:rPr>
        <w:t xml:space="preserve">Presentación</w:t>
      </w:r>
      <w:r w:rsidDel="00000000" w:rsidR="00000000" w:rsidRPr="00000000">
        <w:rPr>
          <w:rtl w:val="0"/>
        </w:rPr>
      </w:r>
    </w:p>
    <w:p w:rsidR="00000000" w:rsidDel="00000000" w:rsidP="00000000" w:rsidRDefault="00000000" w:rsidRPr="00000000" w14:paraId="0000012E">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es un proyecto curricular con más de 30 años de trayectoria, siendo uno de los primeros Postgrados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 Ver la reseña histórica completa en: </w:t>
      </w:r>
      <w:hyperlink r:id="rId11">
        <w:r w:rsidDel="00000000" w:rsidR="00000000" w:rsidRPr="00000000">
          <w:rPr>
            <w:rFonts w:ascii="Arial Narrow" w:cs="Arial Narrow" w:eastAsia="Arial Narrow" w:hAnsi="Arial Narrow"/>
            <w:color w:val="000080"/>
            <w:sz w:val="24"/>
            <w:szCs w:val="24"/>
            <w:u w:val="single"/>
            <w:rtl w:val="0"/>
          </w:rPr>
          <w:t xml:space="preserve">https://rita.udistrital.edu.co/mciencias/index.php/ciencias-de-la-informacion/resena</w:t>
        </w:r>
      </w:hyperlink>
      <w:r w:rsidDel="00000000" w:rsidR="00000000" w:rsidRPr="00000000">
        <w:rPr>
          <w:rFonts w:ascii="Arial Narrow" w:cs="Arial Narrow" w:eastAsia="Arial Narrow" w:hAnsi="Arial Narrow"/>
          <w:color w:val="000080"/>
          <w:sz w:val="24"/>
          <w:szCs w:val="24"/>
          <w:u w:val="single"/>
          <w:rtl w:val="0"/>
        </w:rPr>
        <w:t xml:space="preserve">.</w:t>
      </w:r>
      <w:r w:rsidDel="00000000" w:rsidR="00000000" w:rsidRPr="00000000">
        <w:rPr>
          <w:rtl w:val="0"/>
        </w:rPr>
      </w:r>
    </w:p>
    <w:p w:rsidR="00000000" w:rsidDel="00000000" w:rsidP="00000000" w:rsidRDefault="00000000" w:rsidRPr="00000000" w14:paraId="0000012F">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0">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el año 1989 hasta el 2014, la Maestría se ofertó como una maestría exclusivamente de investigación, sin embargo, a partir del registro calificado del año 2015 (</w:t>
      </w:r>
      <w:hyperlink r:id="rId12">
        <w:r w:rsidDel="00000000" w:rsidR="00000000" w:rsidRPr="00000000">
          <w:rPr>
            <w:rFonts w:ascii="Arial Narrow" w:cs="Arial Narrow" w:eastAsia="Arial Narrow" w:hAnsi="Arial Narrow"/>
            <w:color w:val="000080"/>
            <w:sz w:val="24"/>
            <w:szCs w:val="24"/>
            <w:u w:val="single"/>
            <w:rtl w:val="0"/>
          </w:rPr>
          <w:t xml:space="preserve">https://rita.udistrital.edu.co/mciencias/images/Marco%20Normativo/RES%2005485%202015%20RRC.pdf</w:t>
        </w:r>
      </w:hyperlink>
      <w:r w:rsidDel="00000000" w:rsidR="00000000" w:rsidRPr="00000000">
        <w:rPr>
          <w:rFonts w:ascii="Arial Narrow" w:cs="Arial Narrow" w:eastAsia="Arial Narrow" w:hAnsi="Arial Narrow"/>
          <w:sz w:val="24"/>
          <w:szCs w:val="24"/>
          <w:rtl w:val="0"/>
        </w:rPr>
        <w:t xml:space="preserve">) la Maestría se oferta bajos las dos modalidades: Investigación y Profundización, teniendo actualmente una distribución casi balanceada entre el número de estudiantes nuevos de ambas modalidades y una normatividad clara y específica tanto para investigación como para profundización (</w:t>
      </w:r>
      <w:hyperlink r:id="rId13">
        <w:r w:rsidDel="00000000" w:rsidR="00000000" w:rsidRPr="00000000">
          <w:rPr>
            <w:rFonts w:ascii="Arial Narrow" w:cs="Arial Narrow" w:eastAsia="Arial Narrow" w:hAnsi="Arial Narrow"/>
            <w:color w:val="000080"/>
            <w:sz w:val="24"/>
            <w:szCs w:val="24"/>
            <w:u w:val="single"/>
            <w:rtl w:val="0"/>
          </w:rPr>
          <w:t xml:space="preserve">https://rita.udistrital.edu.co/mciencias/images/documentos/acuerdo%2001%20de%202019.pdf</w:t>
        </w:r>
      </w:hyperlink>
      <w:r w:rsidDel="00000000" w:rsidR="00000000" w:rsidRPr="00000000">
        <w:rPr>
          <w:rFonts w:ascii="Arial Narrow" w:cs="Arial Narrow" w:eastAsia="Arial Narrow" w:hAnsi="Arial Narrow"/>
          <w:sz w:val="24"/>
          <w:szCs w:val="24"/>
          <w:rtl w:val="0"/>
        </w:rPr>
        <w:t xml:space="preserve">). Este documento tiene como propósito la obtención del registro calificado como Maestría de profundización de acuerdo con el decreto 1330 de 2019 del Ministerio de Educación Nacional.</w:t>
      </w:r>
    </w:p>
    <w:p w:rsidR="00000000" w:rsidDel="00000000" w:rsidP="00000000" w:rsidRDefault="00000000" w:rsidRPr="00000000" w14:paraId="00000131">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2">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rsidR="00000000" w:rsidDel="00000000" w:rsidP="00000000" w:rsidRDefault="00000000" w:rsidRPr="00000000" w14:paraId="00000133">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4">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(http://sgral.udistrital.edu.co/xdata/ca/acu_2006-009.pdf).  Esta normatividad específica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rsidR="00000000" w:rsidDel="00000000" w:rsidP="00000000" w:rsidRDefault="00000000" w:rsidRPr="00000000" w14:paraId="00000135">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6">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rsidR="00000000" w:rsidDel="00000000" w:rsidP="00000000" w:rsidRDefault="00000000" w:rsidRPr="00000000" w14:paraId="00000137">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8">
      <w:pPr>
        <w:tabs>
          <w:tab w:val="left" w:pos="2663"/>
        </w:tabs>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rsidR="00000000" w:rsidDel="00000000" w:rsidP="00000000" w:rsidRDefault="00000000" w:rsidRPr="00000000" w14:paraId="00000139">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A">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B">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C">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D">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E">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F">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0">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1">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2">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3">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4">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5">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6">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7">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8">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9">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A">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B">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C">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D">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E">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F">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0">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1">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2">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3">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4">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5">
      <w:pPr>
        <w:tabs>
          <w:tab w:val="left" w:pos="2663"/>
        </w:tabs>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6">
      <w:pPr>
        <w:tabs>
          <w:tab w:val="left" w:pos="2663"/>
        </w:tabs>
        <w:ind w:firstLine="357"/>
        <w:jc w:val="both"/>
        <w:rPr>
          <w:rFonts w:ascii="Arial Narrow" w:cs="Arial Narrow" w:eastAsia="Arial Narrow" w:hAnsi="Arial Narrow"/>
          <w:color w:val="00b050"/>
          <w:sz w:val="24"/>
          <w:szCs w:val="24"/>
        </w:rPr>
      </w:pPr>
      <w:r w:rsidDel="00000000" w:rsidR="00000000" w:rsidRPr="00000000">
        <w:rPr>
          <w:rFonts w:ascii="Arial Narrow" w:cs="Arial Narrow" w:eastAsia="Arial Narrow" w:hAnsi="Arial Narrow"/>
          <w:color w:val="00b050"/>
          <w:sz w:val="24"/>
          <w:szCs w:val="24"/>
          <w:rtl w:val="0"/>
        </w:rPr>
        <w:t xml:space="preserve">.</w:t>
      </w:r>
    </w:p>
    <w:p w:rsidR="00000000" w:rsidDel="00000000" w:rsidP="00000000" w:rsidRDefault="00000000" w:rsidRPr="00000000" w14:paraId="00000157">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2835275" cy="2729230"/>
            <wp:effectExtent b="0" l="0" r="0" t="0"/>
            <wp:docPr descr="IMAGEN-CORPORATIVA_UD-BN.tif" id="73" name="image14.png"/>
            <a:graphic>
              <a:graphicData uri="http://schemas.openxmlformats.org/drawingml/2006/picture">
                <pic:pic>
                  <pic:nvPicPr>
                    <pic:cNvPr descr="IMAGEN-CORPORATIVA_UD-BN.tif" id="0" name="image14.png"/>
                    <pic:cNvPicPr preferRelativeResize="0"/>
                  </pic:nvPicPr>
                  <pic:blipFill>
                    <a:blip r:embed="rId14"/>
                    <a:srcRect b="0" l="0" r="0" t="0"/>
                    <a:stretch>
                      <a:fillRect/>
                    </a:stretch>
                  </pic:blipFill>
                  <pic:spPr>
                    <a:xfrm>
                      <a:off x="0" y="0"/>
                      <a:ext cx="283527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line="360" w:lineRule="auto"/>
        <w:ind w:firstLine="357"/>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59">
      <w:pPr>
        <w:pStyle w:val="Heading1"/>
        <w:spacing w:line="360" w:lineRule="auto"/>
        <w:ind w:firstLine="357"/>
        <w:jc w:val="right"/>
        <w:rPr/>
      </w:pPr>
      <w:bookmarkStart w:colFirst="0" w:colLast="0" w:name="_heading=h.1k10cn22x0f8" w:id="10"/>
      <w:bookmarkEnd w:id="10"/>
      <w:r w:rsidDel="00000000" w:rsidR="00000000" w:rsidRPr="00000000">
        <w:rPr>
          <w:rtl w:val="0"/>
        </w:rPr>
        <w:t xml:space="preserve">Capítulo 1. Denominación del programa</w:t>
      </w:r>
    </w:p>
    <w:p w:rsidR="00000000" w:rsidDel="00000000" w:rsidP="00000000" w:rsidRDefault="00000000" w:rsidRPr="00000000" w14:paraId="0000015A">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5B">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15C">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15D">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2" name=""/>
                <a:graphic>
                  <a:graphicData uri="http://schemas.microsoft.com/office/word/2010/wordprocessingShape">
                    <wps:wsp>
                      <wps:cNvSpPr/>
                      <wps:cNvPr id="2" name="Shape 2"/>
                      <wps:spPr>
                        <a:xfrm flipH="1" rot="10800000">
                          <a:off x="1019994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2"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15E">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15F">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360" w:lineRule="auto"/>
        <w:ind w:left="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61">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162">
      <w:pPr>
        <w:tabs>
          <w:tab w:val="left" w:pos="2663"/>
        </w:tabs>
        <w:ind w:firstLine="357"/>
        <w:jc w:val="both"/>
        <w:rPr>
          <w:rFonts w:ascii="Arial Narrow" w:cs="Arial Narrow" w:eastAsia="Arial Narrow" w:hAnsi="Arial Narrow"/>
          <w:color w:val="00b050"/>
          <w:sz w:val="24"/>
          <w:szCs w:val="24"/>
        </w:rPr>
      </w:pPr>
      <w:r w:rsidDel="00000000" w:rsidR="00000000" w:rsidRPr="00000000">
        <w:rPr>
          <w:rtl w:val="0"/>
        </w:rPr>
      </w:r>
    </w:p>
    <w:p w:rsidR="00000000" w:rsidDel="00000000" w:rsidP="00000000" w:rsidRDefault="00000000" w:rsidRPr="00000000" w14:paraId="00000163">
      <w:pPr>
        <w:pStyle w:val="Heading2"/>
        <w:ind w:left="0" w:firstLine="0"/>
        <w:rPr/>
      </w:pPr>
      <w:bookmarkStart w:colFirst="0" w:colLast="0" w:name="_heading=h.rlkvnqd0n5j6" w:id="11"/>
      <w:bookmarkEnd w:id="11"/>
      <w:r w:rsidDel="00000000" w:rsidR="00000000" w:rsidRPr="00000000">
        <w:rPr>
          <w:rtl w:val="0"/>
        </w:rPr>
        <w:t xml:space="preserve">Síntesis Capítulo 1</w:t>
      </w:r>
    </w:p>
    <w:p w:rsidR="00000000" w:rsidDel="00000000" w:rsidP="00000000" w:rsidRDefault="00000000" w:rsidRPr="00000000" w14:paraId="00000164">
      <w:pPr>
        <w:spacing w:line="240" w:lineRule="auto"/>
        <w:ind w:left="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6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es un Proyecto Curricular de posgrado que se plantea desde el componente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e </w:t>
      </w:r>
      <w:r w:rsidDel="00000000" w:rsidR="00000000" w:rsidRPr="00000000">
        <w:rPr>
          <w:rFonts w:ascii="Arial Narrow" w:cs="Arial Narrow" w:eastAsia="Arial Narrow" w:hAnsi="Arial Narrow"/>
          <w:i w:val="1"/>
          <w:sz w:val="24"/>
          <w:szCs w:val="24"/>
          <w:rtl w:val="0"/>
        </w:rPr>
        <w:t xml:space="preserve">Investigación. </w:t>
      </w:r>
      <w:r w:rsidDel="00000000" w:rsidR="00000000" w:rsidRPr="00000000">
        <w:rPr>
          <w:rFonts w:ascii="Arial Narrow" w:cs="Arial Narrow" w:eastAsia="Arial Narrow" w:hAnsi="Arial Narrow"/>
          <w:sz w:val="24"/>
          <w:szCs w:val="24"/>
          <w:rtl w:val="0"/>
        </w:rPr>
        <w:t xml:space="preserve">El título que otorga es de “Magister en Ciencias de la Información y las Comunicaciones”, tiene una duración de 3 semestres, su modalidad es presencial y se adelantan procesos de admisión semestralmente. Desde 2019 la Maestría inició su proceso de evaluación externa ante el Consejo Nacional de Acreditación con el fin de obtener la Acreditación en Alta Calidad y, actualmente, se encuentra a la espera de respuesta por parte del Ministerio de Educación Nacional frente al resultado del proceso. </w:t>
      </w:r>
    </w:p>
    <w:p w:rsidR="00000000" w:rsidDel="00000000" w:rsidP="00000000" w:rsidRDefault="00000000" w:rsidRPr="00000000" w14:paraId="0000016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profundización, lo cual indica que centra sus procesos de formación en el desarrollo de actitudes, conocimientos y habilidades que aporten a la solución de problemas o contribuyan al análisis de situaciones particulares. </w:t>
      </w:r>
    </w:p>
    <w:p w:rsidR="00000000" w:rsidDel="00000000" w:rsidP="00000000" w:rsidRDefault="00000000" w:rsidRPr="00000000" w14:paraId="0000016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estructura curricular de la Maestría, contempla espacios académicos de </w:t>
      </w:r>
      <w:r w:rsidDel="00000000" w:rsidR="00000000" w:rsidRPr="00000000">
        <w:rPr>
          <w:rFonts w:ascii="Arial Narrow" w:cs="Arial Narrow" w:eastAsia="Arial Narrow" w:hAnsi="Arial Narrow"/>
          <w:i w:val="1"/>
          <w:sz w:val="24"/>
          <w:szCs w:val="24"/>
          <w:rtl w:val="0"/>
        </w:rPr>
        <w:t xml:space="preserve">fundamentación, énfasis, investigación </w:t>
      </w:r>
      <w:r w:rsidDel="00000000" w:rsidR="00000000" w:rsidRPr="00000000">
        <w:rPr>
          <w:rFonts w:ascii="Arial Narrow" w:cs="Arial Narrow" w:eastAsia="Arial Narrow" w:hAnsi="Arial Narrow"/>
          <w:sz w:val="24"/>
          <w:szCs w:val="24"/>
          <w:rtl w:val="0"/>
        </w:rPr>
        <w:t xml:space="preserve">y </w:t>
      </w:r>
      <w:r w:rsidDel="00000000" w:rsidR="00000000" w:rsidRPr="00000000">
        <w:rPr>
          <w:rFonts w:ascii="Arial Narrow" w:cs="Arial Narrow" w:eastAsia="Arial Narrow" w:hAnsi="Arial Narrow"/>
          <w:i w:val="1"/>
          <w:sz w:val="24"/>
          <w:szCs w:val="24"/>
          <w:rtl w:val="0"/>
        </w:rPr>
        <w:t xml:space="preserve">electivos, </w:t>
      </w:r>
      <w:r w:rsidDel="00000000" w:rsidR="00000000" w:rsidRPr="00000000">
        <w:rPr>
          <w:rFonts w:ascii="Arial Narrow" w:cs="Arial Narrow" w:eastAsia="Arial Narrow" w:hAnsi="Arial Narrow"/>
          <w:sz w:val="24"/>
          <w:szCs w:val="24"/>
          <w:rtl w:val="0"/>
        </w:rPr>
        <w:t xml:space="preserve">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desde la perspectiva de la profundización. Por medio de estos espacios académicos, se consolida el objetivo general del Proyecto Curricular, el cual es la formación de magísteres con conocimientos y habilidades avanzadas en Teleinformática, Ingeniería de Software o Geomática desde donde se proponen soluciones para el entorno. Desde allí, el perfil de los egresados se enmarca en la transformación digital, la ciencia de datos y la 5ta generación de las comunicaciones, abordadas desde una perspectiva interdisciplinar.     </w:t>
      </w:r>
    </w:p>
    <w:p w:rsidR="00000000" w:rsidDel="00000000" w:rsidP="00000000" w:rsidRDefault="00000000" w:rsidRPr="00000000" w14:paraId="0000016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16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w:t>
      </w:r>
      <w:r w:rsidDel="00000000" w:rsidR="00000000" w:rsidRPr="00000000">
        <w:rPr>
          <w:rFonts w:ascii="Arial Narrow" w:cs="Arial Narrow" w:eastAsia="Arial Narrow" w:hAnsi="Arial Narrow"/>
          <w:sz w:val="24"/>
          <w:szCs w:val="24"/>
          <w:rtl w:val="0"/>
        </w:rPr>
        <w:t xml:space="preserve">forma</w:t>
      </w:r>
      <w:r w:rsidDel="00000000" w:rsidR="00000000" w:rsidRPr="00000000">
        <w:rPr>
          <w:rFonts w:ascii="Arial Narrow" w:cs="Arial Narrow" w:eastAsia="Arial Narrow" w:hAnsi="Arial Narrow"/>
          <w:sz w:val="24"/>
          <w:szCs w:val="24"/>
          <w:rtl w:val="0"/>
        </w:rPr>
        <w:t xml:space="preserve"> magísteres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rsidR="00000000" w:rsidDel="00000000" w:rsidP="00000000" w:rsidRDefault="00000000" w:rsidRPr="00000000" w14:paraId="0000016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áreas de estudio que guían la estructura curricular y el desarrollo de la investigación desde la perspectiva de la profundización son: </w:t>
      </w:r>
      <w:r w:rsidDel="00000000" w:rsidR="00000000" w:rsidRPr="00000000">
        <w:rPr>
          <w:rFonts w:ascii="Arial Narrow" w:cs="Arial Narrow" w:eastAsia="Arial Narrow" w:hAnsi="Arial Narrow"/>
          <w:i w:val="1"/>
          <w:sz w:val="24"/>
          <w:szCs w:val="24"/>
          <w:rtl w:val="0"/>
        </w:rPr>
        <w:t xml:space="preserve">geomática, ingeniería de software, teleinformática </w:t>
      </w:r>
      <w:r w:rsidDel="00000000" w:rsidR="00000000" w:rsidRPr="00000000">
        <w:rPr>
          <w:rFonts w:ascii="Arial Narrow" w:cs="Arial Narrow" w:eastAsia="Arial Narrow" w:hAnsi="Arial Narrow"/>
          <w:sz w:val="24"/>
          <w:szCs w:val="24"/>
          <w:rtl w:val="0"/>
        </w:rPr>
        <w:t xml:space="preserve">e </w:t>
      </w:r>
      <w:r w:rsidDel="00000000" w:rsidR="00000000" w:rsidRPr="00000000">
        <w:rPr>
          <w:rFonts w:ascii="Arial Narrow" w:cs="Arial Narrow" w:eastAsia="Arial Narrow" w:hAnsi="Arial Narrow"/>
          <w:i w:val="1"/>
          <w:sz w:val="24"/>
          <w:szCs w:val="24"/>
          <w:rtl w:val="0"/>
        </w:rPr>
        <w:t xml:space="preserve">inteligencia artificial, </w:t>
      </w:r>
      <w:r w:rsidDel="00000000" w:rsidR="00000000" w:rsidRPr="00000000">
        <w:rPr>
          <w:rFonts w:ascii="Arial Narrow" w:cs="Arial Narrow" w:eastAsia="Arial Narrow" w:hAnsi="Arial Narrow"/>
          <w:sz w:val="24"/>
          <w:szCs w:val="24"/>
          <w:rtl w:val="0"/>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w:t>
      </w:r>
    </w:p>
    <w:p w:rsidR="00000000" w:rsidDel="00000000" w:rsidP="00000000" w:rsidRDefault="00000000" w:rsidRPr="00000000" w14:paraId="0000016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6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tratarse de una Maestría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los procesos de formación se orientan al estudio de situaciones concretas, como se mencionó anteriormente. Es decir, al análisis de situaciones en las que participan los estudiantes, para identificar problemáticas, analizarlas y proponer formas de abordarlas e introducir soluciones. Esto mediante el estudio de caso, la aplicación de conceptos teóricos a un contexto determinado o la indagación in situ. </w:t>
      </w:r>
    </w:p>
    <w:p w:rsidR="00000000" w:rsidDel="00000000" w:rsidP="00000000" w:rsidRDefault="00000000" w:rsidRPr="00000000" w14:paraId="0000017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w:t>
      </w:r>
      <w:r w:rsidDel="00000000" w:rsidR="00000000" w:rsidRPr="00000000">
        <w:rPr>
          <w:rFonts w:ascii="Arial Narrow" w:cs="Arial Narrow" w:eastAsia="Arial Narrow" w:hAnsi="Arial Narrow"/>
          <w:i w:val="1"/>
          <w:sz w:val="24"/>
          <w:szCs w:val="24"/>
          <w:rtl w:val="0"/>
        </w:rPr>
        <w:t xml:space="preserve">directo, colaborativo </w:t>
      </w:r>
      <w:r w:rsidDel="00000000" w:rsidR="00000000" w:rsidRPr="00000000">
        <w:rPr>
          <w:rFonts w:ascii="Arial Narrow" w:cs="Arial Narrow" w:eastAsia="Arial Narrow" w:hAnsi="Arial Narrow"/>
          <w:sz w:val="24"/>
          <w:szCs w:val="24"/>
          <w:rtl w:val="0"/>
        </w:rPr>
        <w:t xml:space="preserve">y </w:t>
      </w:r>
      <w:r w:rsidDel="00000000" w:rsidR="00000000" w:rsidRPr="00000000">
        <w:rPr>
          <w:rFonts w:ascii="Arial Narrow" w:cs="Arial Narrow" w:eastAsia="Arial Narrow" w:hAnsi="Arial Narrow"/>
          <w:i w:val="1"/>
          <w:sz w:val="24"/>
          <w:szCs w:val="24"/>
          <w:rtl w:val="0"/>
        </w:rPr>
        <w:t xml:space="preserve">autónomo. </w:t>
      </w:r>
      <w:r w:rsidDel="00000000" w:rsidR="00000000" w:rsidRPr="00000000">
        <w:rPr>
          <w:rFonts w:ascii="Arial Narrow" w:cs="Arial Narrow" w:eastAsia="Arial Narrow" w:hAnsi="Arial Narrow"/>
          <w:sz w:val="24"/>
          <w:szCs w:val="24"/>
          <w:rtl w:val="0"/>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rsidR="00000000" w:rsidDel="00000000" w:rsidP="00000000" w:rsidRDefault="00000000" w:rsidRPr="00000000" w14:paraId="00000172">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73">
      <w:pPr>
        <w:spacing w:line="240" w:lineRule="auto"/>
        <w:ind w:left="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sz w:val="24"/>
          <w:szCs w:val="24"/>
          <w:rtl w:val="0"/>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r w:rsidDel="00000000" w:rsidR="00000000" w:rsidRPr="00000000">
        <w:rPr>
          <w:rtl w:val="0"/>
        </w:rPr>
      </w:r>
    </w:p>
    <w:p w:rsidR="00000000" w:rsidDel="00000000" w:rsidP="00000000" w:rsidRDefault="00000000" w:rsidRPr="00000000" w14:paraId="0000017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profundización, pues la clasificación del Proyecto Curricular, se enmarca en Tecnologías de la Información y la Comunicación (TIC) (Campo amplio), Tecnologías de la Información y la Comunicación (TIC) (Campo específico) y</w:t>
      </w:r>
    </w:p>
    <w:p w:rsidR="00000000" w:rsidDel="00000000" w:rsidP="00000000" w:rsidRDefault="00000000" w:rsidRPr="00000000" w14:paraId="0000017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 no clasificada en otra parte (Campo detallado). </w:t>
      </w:r>
    </w:p>
    <w:p w:rsidR="00000000" w:rsidDel="00000000" w:rsidP="00000000" w:rsidRDefault="00000000" w:rsidRPr="00000000" w14:paraId="0000017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clasificación, está además articulada con lo expresado en el Marco Nacional de Cualificaciones para el sector de “</w:t>
      </w:r>
      <w:hyperlink r:id="rId16">
        <w:r w:rsidDel="00000000" w:rsidR="00000000" w:rsidRPr="00000000">
          <w:rPr>
            <w:rFonts w:ascii="Arial Narrow" w:cs="Arial Narrow" w:eastAsia="Arial Narrow" w:hAnsi="Arial Narrow"/>
            <w:sz w:val="24"/>
            <w:szCs w:val="24"/>
            <w:u w:val="single"/>
            <w:rtl w:val="0"/>
          </w:rPr>
          <w:t xml:space="preserve">TICO / Tecnologías de la Información y las Comunicaciones. Área de economía naranja: Creaciones Funcionales, Nuevos Medios y Software de Contenidos</w:t>
        </w:r>
      </w:hyperlink>
      <w:r w:rsidDel="00000000" w:rsidR="00000000" w:rsidRPr="00000000">
        <w:rPr>
          <w:rFonts w:ascii="Arial Narrow" w:cs="Arial Narrow" w:eastAsia="Arial Narrow" w:hAnsi="Arial Narrow"/>
          <w:sz w:val="24"/>
          <w:szCs w:val="24"/>
          <w:rtl w:val="0"/>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rsidR="00000000" w:rsidDel="00000000" w:rsidP="00000000" w:rsidRDefault="00000000" w:rsidRPr="00000000" w14:paraId="0000017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lo expuesto, la Maestría en Ciencias de la Información-componente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muestra coherencia interna con los diferentes elementos que le definen como propuesta académica de formación posgradual y con un contexto en crecimiento, que entre otras cosas, reconoce el papel de la interdisciplinariedad en la comprensión y el desarrollo del sector TIC, con lo cual evidencia armonía entre la estructura curricular que guía sus procesos de formación y las dinámicas del área de conocimiento para la cual prepara magísteres con capacidad para integrar diferentes perspectivas disciplinares en favor de una situación en la que espera incidir.  </w:t>
      </w:r>
    </w:p>
    <w:p w:rsidR="00000000" w:rsidDel="00000000" w:rsidP="00000000" w:rsidRDefault="00000000" w:rsidRPr="00000000" w14:paraId="0000017B">
      <w:pPr>
        <w:pStyle w:val="Heading2"/>
        <w:ind w:left="0" w:firstLine="0"/>
        <w:rPr/>
      </w:pPr>
      <w:bookmarkStart w:colFirst="0" w:colLast="0" w:name="_heading=h.o00hf5shsjby" w:id="12"/>
      <w:bookmarkEnd w:id="12"/>
      <w:r w:rsidDel="00000000" w:rsidR="00000000" w:rsidRPr="00000000">
        <w:rPr>
          <w:rtl w:val="0"/>
        </w:rPr>
      </w:r>
    </w:p>
    <w:p w:rsidR="00000000" w:rsidDel="00000000" w:rsidP="00000000" w:rsidRDefault="00000000" w:rsidRPr="00000000" w14:paraId="0000017C">
      <w:pPr>
        <w:pStyle w:val="Heading2"/>
        <w:ind w:left="0" w:firstLine="0"/>
        <w:rPr/>
      </w:pPr>
      <w:bookmarkStart w:colFirst="0" w:colLast="0" w:name="_heading=h.ma2p7klis92b" w:id="13"/>
      <w:bookmarkEnd w:id="13"/>
      <w:r w:rsidDel="00000000" w:rsidR="00000000" w:rsidRPr="00000000">
        <w:rPr>
          <w:rtl w:val="0"/>
        </w:rPr>
        <w:t xml:space="preserve">1. Denominación Del Programa</w:t>
      </w:r>
      <w:r w:rsidDel="00000000" w:rsidR="00000000" w:rsidRPr="00000000">
        <w:rPr>
          <w:rtl w:val="0"/>
        </w:rPr>
      </w:r>
    </w:p>
    <w:p w:rsidR="00000000" w:rsidDel="00000000" w:rsidP="00000000" w:rsidRDefault="00000000" w:rsidRPr="00000000" w14:paraId="0000017D">
      <w:pPr>
        <w:pStyle w:val="Heading2"/>
        <w:ind w:left="0" w:firstLine="0"/>
        <w:rPr/>
      </w:pPr>
      <w:bookmarkStart w:colFirst="0" w:colLast="0" w:name="_heading=h.7wpurngox4em" w:id="14"/>
      <w:bookmarkEnd w:id="14"/>
      <w:r w:rsidDel="00000000" w:rsidR="00000000" w:rsidRPr="00000000">
        <w:rPr>
          <w:rtl w:val="0"/>
        </w:rPr>
        <w:t xml:space="preserve">1.1 Información General sobre el Proyecto Curricular</w:t>
      </w:r>
    </w:p>
    <w:p w:rsidR="00000000" w:rsidDel="00000000" w:rsidP="00000000" w:rsidRDefault="00000000" w:rsidRPr="00000000" w14:paraId="0000017E">
      <w:pPr>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7F">
      <w:pPr>
        <w:keepNext w:val="1"/>
        <w:widowControl w:val="0"/>
        <w:spacing w:after="120" w:before="120" w:lineRule="auto"/>
        <w:ind w:firstLine="357"/>
        <w:jc w:val="center"/>
        <w:rPr>
          <w:rFonts w:ascii="Arial Narrow" w:cs="Arial Narrow" w:eastAsia="Arial Narrow" w:hAnsi="Arial Narrow"/>
          <w:i w:val="1"/>
          <w:sz w:val="24"/>
          <w:szCs w:val="24"/>
        </w:rPr>
      </w:pPr>
      <w:bookmarkStart w:colFirst="0" w:colLast="0" w:name="_heading=h.1fob9te" w:id="5"/>
      <w:bookmarkEnd w:id="5"/>
      <w:r w:rsidDel="00000000" w:rsidR="00000000" w:rsidRPr="00000000">
        <w:rPr>
          <w:rFonts w:ascii="Arial Narrow" w:cs="Arial Narrow" w:eastAsia="Arial Narrow" w:hAnsi="Arial Narrow"/>
          <w:i w:val="1"/>
          <w:sz w:val="24"/>
          <w:szCs w:val="24"/>
          <w:rtl w:val="0"/>
        </w:rPr>
        <w:t xml:space="preserve">Tabla 1 Información General de la Maestría en Ciencias de la Información y las Comunicaciones</w:t>
      </w:r>
    </w:p>
    <w:tbl>
      <w:tblPr>
        <w:tblStyle w:val="Table1"/>
        <w:tblW w:w="8383.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3686"/>
        <w:gridCol w:w="4697"/>
        <w:tblGridChange w:id="0">
          <w:tblGrid>
            <w:gridCol w:w="3686"/>
            <w:gridCol w:w="469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0">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1">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funcionamiento.</w:t>
            </w:r>
            <w:r w:rsidDel="00000000" w:rsidR="00000000" w:rsidRPr="00000000">
              <w:rPr>
                <w:rtl w:val="0"/>
              </w:rPr>
            </w:r>
          </w:p>
        </w:tc>
      </w:tr>
      <w:tr>
        <w:trPr>
          <w:cantSplit w:val="0"/>
          <w:trHeight w:val="166"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2">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3">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Distrital Francisco José De Caldas</w:t>
            </w:r>
          </w:p>
        </w:tc>
      </w:tr>
      <w:tr>
        <w:trPr>
          <w:cantSplit w:val="0"/>
          <w:trHeight w:val="419"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4">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Nombre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5">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Ciencias de la Información y las Comunicaciones</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6">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Título que otorga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7">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en Ciencias de la Información y las Comunicaciones</w:t>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8">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Ubicación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9">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 D.C</w:t>
            </w:r>
          </w:p>
        </w:tc>
      </w:tr>
      <w:tr>
        <w:trPr>
          <w:cantSplit w:val="0"/>
          <w:trHeight w:val="235"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A">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Extensión de un programa acreditado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B">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w:t>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C">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Institución Acreditada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D">
            <w:pPr>
              <w:ind w:left="0"/>
              <w:jc w:val="both"/>
              <w:rPr>
                <w:rFonts w:ascii="Arial Narrow" w:cs="Arial Narrow" w:eastAsia="Arial Narrow" w:hAnsi="Arial Narrow"/>
                <w:sz w:val="24"/>
                <w:szCs w:val="24"/>
              </w:rPr>
            </w:pPr>
            <w:hyperlink r:id="rId17">
              <w:r w:rsidDel="00000000" w:rsidR="00000000" w:rsidRPr="00000000">
                <w:rPr>
                  <w:rFonts w:ascii="Arial Narrow" w:cs="Arial Narrow" w:eastAsia="Arial Narrow" w:hAnsi="Arial Narrow"/>
                  <w:sz w:val="24"/>
                  <w:szCs w:val="24"/>
                  <w:u w:val="single"/>
                  <w:rtl w:val="0"/>
                </w:rPr>
                <w:t xml:space="preserve">Resolución N° 023653 del 10 de diciembre del 2021</w:t>
              </w:r>
            </w:hyperlink>
            <w:r w:rsidDel="00000000" w:rsidR="00000000" w:rsidRPr="00000000">
              <w:rPr>
                <w:rtl w:val="0"/>
              </w:rPr>
            </w:r>
          </w:p>
        </w:tc>
      </w:tr>
      <w:tr>
        <w:trPr>
          <w:cantSplit w:val="0"/>
          <w:trHeight w:val="274"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E">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8F">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Profundización</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0">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Norma de creación del Proyecto Curricular</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1">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Acuerdo N°010 de 2 de abril de 1987</w:t>
            </w:r>
          </w:p>
        </w:tc>
      </w:tr>
      <w:tr>
        <w:trPr>
          <w:cantSplit w:val="0"/>
          <w:trHeight w:val="281"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2">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Norma de cambio en la denominación</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3">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Resolución N°032 de 21 de octubre de 2002</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4">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Norma Interna de Creación del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5">
            <w:pPr>
              <w:ind w:left="0"/>
              <w:jc w:val="both"/>
              <w:rPr>
                <w:rFonts w:ascii="Arial Narrow" w:cs="Arial Narrow" w:eastAsia="Arial Narrow" w:hAnsi="Arial Narrow"/>
                <w:sz w:val="24"/>
                <w:szCs w:val="24"/>
              </w:rPr>
            </w:pPr>
            <w:hyperlink r:id="rId18">
              <w:r w:rsidDel="00000000" w:rsidR="00000000" w:rsidRPr="00000000">
                <w:rPr>
                  <w:rFonts w:ascii="Arial Narrow" w:cs="Arial Narrow" w:eastAsia="Arial Narrow" w:hAnsi="Arial Narrow"/>
                  <w:sz w:val="24"/>
                  <w:szCs w:val="24"/>
                  <w:u w:val="single"/>
                  <w:rtl w:val="0"/>
                </w:rPr>
                <w:t xml:space="preserve">Acuerdo</w:t>
              </w:r>
            </w:hyperlink>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6">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Número de la norma*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7">
            <w:pPr>
              <w:ind w:left="0"/>
              <w:jc w:val="both"/>
              <w:rPr>
                <w:rFonts w:ascii="Arial Narrow" w:cs="Arial Narrow" w:eastAsia="Arial Narrow" w:hAnsi="Arial Narrow"/>
                <w:sz w:val="24"/>
                <w:szCs w:val="24"/>
              </w:rPr>
            </w:pPr>
            <w:hyperlink r:id="rId19">
              <w:r w:rsidDel="00000000" w:rsidR="00000000" w:rsidRPr="00000000">
                <w:rPr>
                  <w:rFonts w:ascii="Arial Narrow" w:cs="Arial Narrow" w:eastAsia="Arial Narrow" w:hAnsi="Arial Narrow"/>
                  <w:sz w:val="24"/>
                  <w:szCs w:val="24"/>
                  <w:u w:val="single"/>
                  <w:rtl w:val="0"/>
                </w:rPr>
                <w:t xml:space="preserve">005</w:t>
              </w:r>
            </w:hyperlink>
            <w:r w:rsidDel="00000000" w:rsidR="00000000" w:rsidRPr="00000000">
              <w:rPr>
                <w:rtl w:val="0"/>
              </w:rPr>
            </w:r>
          </w:p>
        </w:tc>
      </w:tr>
      <w:tr>
        <w:trPr>
          <w:cantSplit w:val="0"/>
          <w:trHeight w:val="267"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8">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de la norma*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9">
            <w:pPr>
              <w:ind w:left="0"/>
              <w:jc w:val="both"/>
              <w:rPr>
                <w:rFonts w:ascii="Arial Narrow" w:cs="Arial Narrow" w:eastAsia="Arial Narrow" w:hAnsi="Arial Narrow"/>
                <w:sz w:val="24"/>
                <w:szCs w:val="24"/>
              </w:rPr>
            </w:pPr>
            <w:hyperlink r:id="rId20">
              <w:r w:rsidDel="00000000" w:rsidR="00000000" w:rsidRPr="00000000">
                <w:rPr>
                  <w:rFonts w:ascii="Arial Narrow" w:cs="Arial Narrow" w:eastAsia="Arial Narrow" w:hAnsi="Arial Narrow"/>
                  <w:sz w:val="24"/>
                  <w:szCs w:val="24"/>
                  <w:u w:val="single"/>
                  <w:rtl w:val="0"/>
                </w:rPr>
                <w:t xml:space="preserve">24 de noviembre de 2021</w:t>
              </w:r>
            </w:hyperlink>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A">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Instancia que expide la norma*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B">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Consejo Superior Universitario</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C">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D">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Presencial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E">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Porcentaje de inclusión Tecnológica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9F">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w:t>
            </w:r>
          </w:p>
        </w:tc>
      </w:tr>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0">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Ciclos propedéuticos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1">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2">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Amplio*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3">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4">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Específico*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5">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6">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detallado*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7">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 no clasificada en otra parte</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8">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Duración estimada del programa</w:t>
            </w:r>
            <w:r w:rsidDel="00000000" w:rsidR="00000000" w:rsidRPr="00000000">
              <w:rPr>
                <w:rFonts w:ascii="Arial Narrow" w:cs="Arial Narrow" w:eastAsia="Arial Narrow" w:hAnsi="Arial Narrow"/>
                <w:sz w:val="24"/>
                <w:szCs w:val="24"/>
                <w:vertAlign w:val="superscript"/>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9">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semestres</w:t>
            </w:r>
          </w:p>
        </w:tc>
      </w:tr>
      <w:tr>
        <w:trPr>
          <w:cantSplit w:val="0"/>
          <w:trHeight w:val="158"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A">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Periodicidad de la admisión*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B">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C">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Observación de la radicación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AD">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radicación del componente de profundización como un proceso de Registro Calificado independiente se sustenta en lo señalado en el artículo 2.5.3.2.6.4 del Decreto 1330 de 2019.</w:t>
            </w:r>
          </w:p>
          <w:p w:rsidR="00000000" w:rsidDel="00000000" w:rsidP="00000000" w:rsidRDefault="00000000" w:rsidRPr="00000000" w14:paraId="000001AE">
            <w:pPr>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F">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Curricular inició en 2019 el proceso de evaluación externa por parte del Consejo Nacional de Acreditación para la obtención de la Acreditación en Alta Calidad. El 22 de diciembre de 2020 se radicó la respuesta de comentarios al Rector ante el CNA y el 23 de diciembre de 2022 pasó al estado: “Para ponencia consejero”. Actualmente, se encuentra a la espera de Resolución expedida por el Ministerio de Educación Nacional en la cual se informe sobre la decisión en torno al otorgamiento de la Acreditación en Alta Calidad. Se anexan al proceso de Registro Calificado los soportes del último estado registrado para el proceso ante el CNA.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0">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Dirección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1">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Carrera 7 # 40 – 53 Piso 4, Área Administrativa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2">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Teléfono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3">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323 93 00 ext. 1418 - 1425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4">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5">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323 93 00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6">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Apartado aéreo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7">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aplica.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8">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9">
            <w:pPr>
              <w:ind w:left="0"/>
              <w:jc w:val="both"/>
              <w:rPr>
                <w:rFonts w:ascii="Arial Narrow" w:cs="Arial Narrow" w:eastAsia="Arial Narrow" w:hAnsi="Arial Narrow"/>
                <w:sz w:val="24"/>
                <w:szCs w:val="24"/>
              </w:rPr>
            </w:pPr>
            <w:hyperlink r:id="rId21">
              <w:r w:rsidDel="00000000" w:rsidR="00000000" w:rsidRPr="00000000">
                <w:rPr>
                  <w:rFonts w:ascii="Arial Narrow" w:cs="Arial Narrow" w:eastAsia="Arial Narrow" w:hAnsi="Arial Narrow"/>
                  <w:sz w:val="24"/>
                  <w:szCs w:val="24"/>
                  <w:u w:val="single"/>
                  <w:rtl w:val="0"/>
                </w:rPr>
                <w:t xml:space="preserve">mcic@udistrital.edu.co</w:t>
              </w:r>
            </w:hyperlink>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A">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de inicio del programa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B">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de septiembre de 1989</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C">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de registro en el SACES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D">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 de junio de 2003</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E">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Número de créditos académicos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BF">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0">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Número de estudiantes en el 1er. 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1">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 (aprobados mediante Acuerdo N°005 de 25 de noviembre de 2021).</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2">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Valor de la matrícula al iniciar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3">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$8.800.000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4">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programa está adscrito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5">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Facultad de ingeniería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6">
            <w:pPr>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Syllabus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1C7">
            <w:pPr>
              <w:ind w:left="0"/>
              <w:jc w:val="both"/>
              <w:rPr>
                <w:rFonts w:ascii="Arial Narrow" w:cs="Arial Narrow" w:eastAsia="Arial Narrow" w:hAnsi="Arial Narrow"/>
                <w:sz w:val="24"/>
                <w:szCs w:val="24"/>
              </w:rPr>
            </w:pPr>
            <w:hyperlink r:id="rId22">
              <w:r w:rsidDel="00000000" w:rsidR="00000000" w:rsidRPr="00000000">
                <w:rPr>
                  <w:rFonts w:ascii="Arial Narrow" w:cs="Arial Narrow" w:eastAsia="Arial Narrow" w:hAnsi="Arial Narrow"/>
                  <w:sz w:val="24"/>
                  <w:szCs w:val="24"/>
                  <w:u w:val="single"/>
                  <w:rtl w:val="0"/>
                </w:rPr>
                <w:t xml:space="preserve">https://rita.udistrital.edu.co/mciencias/index.php/academia/syllabus</w:t>
              </w:r>
            </w:hyperlink>
            <w:r w:rsidDel="00000000" w:rsidR="00000000" w:rsidRPr="00000000">
              <w:rPr>
                <w:rtl w:val="0"/>
              </w:rPr>
            </w:r>
          </w:p>
        </w:tc>
      </w:tr>
    </w:tbl>
    <w:p w:rsidR="00000000" w:rsidDel="00000000" w:rsidP="00000000" w:rsidRDefault="00000000" w:rsidRPr="00000000" w14:paraId="000001C8">
      <w:pPr>
        <w:tabs>
          <w:tab w:val="center" w:pos="4597"/>
          <w:tab w:val="left" w:pos="6270"/>
        </w:tabs>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Fonts w:ascii="Arial Narrow" w:cs="Arial Narrow" w:eastAsia="Arial Narrow" w:hAnsi="Arial Narrow"/>
          <w:i w:val="1"/>
          <w:sz w:val="24"/>
          <w:szCs w:val="24"/>
          <w:rtl w:val="0"/>
        </w:rPr>
        <w:t xml:space="preserve">Fuente: Elaboración propia.</w:t>
      </w: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1C9">
      <w:pPr>
        <w:tabs>
          <w:tab w:val="center" w:pos="4597"/>
          <w:tab w:val="left" w:pos="6270"/>
        </w:tabs>
        <w:spacing w:line="360" w:lineRule="auto"/>
        <w:ind w:left="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A">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Misión del proyectó curricular </w:t>
      </w:r>
    </w:p>
    <w:p w:rsidR="00000000" w:rsidDel="00000000" w:rsidP="00000000" w:rsidRDefault="00000000" w:rsidRPr="00000000" w14:paraId="000001CB">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misión de la Maestría es formar magister con conocimientos y habilidades sólidas en las áreas de Teleinformática, Ingeniería de software, Geomática e Inteligencia artificial que contribuyan al desarrollo científico y tecnológico de carácter universal, mostrando interdisciplinariedad para el desarrollo de soluciones a problemas de acoplamiento, apropiación y desarrollo tecnológico del país.</w:t>
      </w:r>
    </w:p>
    <w:p w:rsidR="00000000" w:rsidDel="00000000" w:rsidP="00000000" w:rsidRDefault="00000000" w:rsidRPr="00000000" w14:paraId="000001CC">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CD">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Visión del proyectó curricular</w:t>
      </w:r>
    </w:p>
    <w:p w:rsidR="00000000" w:rsidDel="00000000" w:rsidP="00000000" w:rsidRDefault="00000000" w:rsidRPr="00000000" w14:paraId="000001CE">
      <w:pPr>
        <w:tabs>
          <w:tab w:val="center" w:pos="4597"/>
          <w:tab w:val="left" w:pos="6270"/>
        </w:tabs>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Constituirse en diez años en un referente a nivel nacional e internacional en la formación de magíster que dan solución a problemas sociales, tecnológicos y científicos que se presentan y generan dificultades en el desarrollo del país; promoviendo la productividad y competitividad de la sociedad colombiana desde las áreas de la Teleinformática, Ingeniería de software, Geomática e Inteligencia artificial.</w:t>
      </w:r>
      <w:r w:rsidDel="00000000" w:rsidR="00000000" w:rsidRPr="00000000">
        <w:rPr>
          <w:rtl w:val="0"/>
        </w:rPr>
      </w:r>
    </w:p>
    <w:p w:rsidR="00000000" w:rsidDel="00000000" w:rsidP="00000000" w:rsidRDefault="00000000" w:rsidRPr="00000000" w14:paraId="000001CF">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Objetivo general del proyectó curricular</w:t>
      </w:r>
    </w:p>
    <w:p w:rsidR="00000000" w:rsidDel="00000000" w:rsidP="00000000" w:rsidRDefault="00000000" w:rsidRPr="00000000" w14:paraId="000001D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Formar magíster con conocimientos y habilidades avanzadas en Teleinformática, Ingeniería de Software, Inteligencia Artificial o Geomática que contribuyan a dar solución a problemas en el entorno regional, nacional e internacional, mediante el análisis de situaciones particulares de carácter disciplinar, interdisciplinario o profesional, por medio de la asimilación o apropiación de saberes, metodologías y desarrollos científicos y tecnológicos.</w:t>
      </w:r>
    </w:p>
    <w:p w:rsidR="00000000" w:rsidDel="00000000" w:rsidP="00000000" w:rsidRDefault="00000000" w:rsidRPr="00000000" w14:paraId="000001D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2">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Objetivos específicos del proyectó curricular</w:t>
      </w:r>
    </w:p>
    <w:p w:rsidR="00000000" w:rsidDel="00000000" w:rsidP="00000000" w:rsidRDefault="00000000" w:rsidRPr="00000000" w14:paraId="000001D3">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Ofrecer a la sociedad, Magíster capaces de formular y desarrollar proyectos de investigación aplicada que permitan solucionar problemas en las áreas relacionadas a las Tecnologías de la Información y las Comunicaciones.</w:t>
      </w:r>
    </w:p>
    <w:p w:rsidR="00000000" w:rsidDel="00000000" w:rsidP="00000000" w:rsidRDefault="00000000" w:rsidRPr="00000000" w14:paraId="000001D4">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5">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Formar Magister con los conocimientos y habilidades necesarias para conceptualizar, diseñar, implementar y adaptar soluciones específicas en las áreas de Teleinformática, Ingeniería de Software y Geomática a nivel municipal, regional, nacional e internacional.</w:t>
      </w:r>
    </w:p>
    <w:p w:rsidR="00000000" w:rsidDel="00000000" w:rsidP="00000000" w:rsidRDefault="00000000" w:rsidRPr="00000000" w14:paraId="000001D6">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7">
      <w:pPr>
        <w:pStyle w:val="Heading2"/>
        <w:ind w:left="0" w:firstLine="0"/>
        <w:rPr/>
      </w:pPr>
      <w:bookmarkStart w:colFirst="0" w:colLast="0" w:name="_heading=h.8zdx73ka5rku" w:id="15"/>
      <w:bookmarkEnd w:id="15"/>
      <w:r w:rsidDel="00000000" w:rsidR="00000000" w:rsidRPr="00000000">
        <w:rPr>
          <w:rtl w:val="0"/>
        </w:rPr>
        <w:t xml:space="preserve">1.2 </w:t>
      </w:r>
      <w:r w:rsidDel="00000000" w:rsidR="00000000" w:rsidRPr="00000000">
        <w:rPr>
          <w:rtl w:val="0"/>
        </w:rPr>
        <w:t xml:space="preserve">Características principales de la Maestría en Ciencias de la Información y las Comunicaciones </w:t>
      </w:r>
    </w:p>
    <w:p w:rsidR="00000000" w:rsidDel="00000000" w:rsidP="00000000" w:rsidRDefault="00000000" w:rsidRPr="00000000" w14:paraId="000001D8">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9">
      <w:pPr>
        <w:pStyle w:val="Heading3"/>
        <w:keepLines w:val="0"/>
        <w:spacing w:line="240" w:lineRule="auto"/>
        <w:ind w:left="0" w:firstLine="0"/>
        <w:rPr>
          <w:rFonts w:ascii="Arial Narrow" w:cs="Arial Narrow" w:eastAsia="Arial Narrow" w:hAnsi="Arial Narrow"/>
          <w:sz w:val="24"/>
          <w:szCs w:val="24"/>
        </w:rPr>
      </w:pPr>
      <w:bookmarkStart w:colFirst="0" w:colLast="0" w:name="_heading=h.knlcmplge0wa" w:id="16"/>
      <w:bookmarkEnd w:id="16"/>
      <w:r w:rsidDel="00000000" w:rsidR="00000000" w:rsidRPr="00000000">
        <w:rPr>
          <w:rtl w:val="0"/>
        </w:rPr>
        <w:t xml:space="preserve">1.2.1 </w:t>
      </w:r>
      <w:r w:rsidDel="00000000" w:rsidR="00000000" w:rsidRPr="00000000">
        <w:rPr>
          <w:rtl w:val="0"/>
        </w:rPr>
        <w:t xml:space="preserve">Desempeño de los Egresados</w:t>
      </w:r>
      <w:r w:rsidDel="00000000" w:rsidR="00000000" w:rsidRPr="00000000">
        <w:rPr>
          <w:rtl w:val="0"/>
        </w:rPr>
      </w:r>
    </w:p>
    <w:p w:rsidR="00000000" w:rsidDel="00000000" w:rsidP="00000000" w:rsidRDefault="00000000" w:rsidRPr="00000000" w14:paraId="000001D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campo de acción de nuestros egresados corresponde tanto a los principales desafíos científicos y tecnológicos globales a nivel de informática y comunicaciones, como a las prioridades de innovación tecnológica local a nivel gubernamental, industrial, comercial y social. De acuerdo con lo anterior, los principales campos de desempeño de nuestros egresados son:</w:t>
      </w:r>
    </w:p>
    <w:p w:rsidR="00000000" w:rsidDel="00000000" w:rsidP="00000000" w:rsidRDefault="00000000" w:rsidRPr="00000000" w14:paraId="000001D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DD">
      <w:pPr>
        <w:numPr>
          <w:ilvl w:val="0"/>
          <w:numId w:val="38"/>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transformación digital, que es de introducción y desarrollo prioritario en las organizaciones de todos los dominios: gubernamentales, educativos, comerciales, industriales, etc.</w:t>
      </w:r>
    </w:p>
    <w:p w:rsidR="00000000" w:rsidDel="00000000" w:rsidP="00000000" w:rsidRDefault="00000000" w:rsidRPr="00000000" w14:paraId="000001DE">
      <w:pPr>
        <w:numPr>
          <w:ilvl w:val="0"/>
          <w:numId w:val="38"/>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ciencia de datos, que mediante las técnicas de Big Data y los algoritmos de inteligencia artificial soportan y toman decisiones en los negocios, en la medicina, en la robótica, en la genética, en las políticas públicas, en la agricultura, etc.</w:t>
      </w:r>
    </w:p>
    <w:p w:rsidR="00000000" w:rsidDel="00000000" w:rsidP="00000000" w:rsidRDefault="00000000" w:rsidRPr="00000000" w14:paraId="000001DF">
      <w:pPr>
        <w:numPr>
          <w:ilvl w:val="0"/>
          <w:numId w:val="38"/>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5ta generación de las comunicaciones móviles promete una interconexión total, tanto así, que el término Internet de las Cosas se está transformando a Internet de Todo.</w:t>
      </w:r>
    </w:p>
    <w:p w:rsidR="00000000" w:rsidDel="00000000" w:rsidP="00000000" w:rsidRDefault="00000000" w:rsidRPr="00000000" w14:paraId="000001E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1">
      <w:pPr>
        <w:pStyle w:val="Heading3"/>
        <w:keepLines w:val="0"/>
        <w:spacing w:after="0" w:before="0" w:lineRule="auto"/>
        <w:ind w:left="0" w:firstLine="0"/>
        <w:rPr/>
      </w:pPr>
      <w:bookmarkStart w:colFirst="0" w:colLast="0" w:name="_heading=h.pe48rk6zzsm5" w:id="17"/>
      <w:bookmarkEnd w:id="17"/>
      <w:r w:rsidDel="00000000" w:rsidR="00000000" w:rsidRPr="00000000">
        <w:rPr>
          <w:rtl w:val="0"/>
        </w:rPr>
        <w:t xml:space="preserve">1.2.2 </w:t>
      </w:r>
      <w:r w:rsidDel="00000000" w:rsidR="00000000" w:rsidRPr="00000000">
        <w:rPr>
          <w:rtl w:val="0"/>
        </w:rPr>
        <w:t xml:space="preserve">Perfil del egresado del Proyecto Curricular</w:t>
      </w:r>
    </w:p>
    <w:p w:rsidR="00000000" w:rsidDel="00000000" w:rsidP="00000000" w:rsidRDefault="00000000" w:rsidRPr="00000000" w14:paraId="000001E2">
      <w:pPr>
        <w:tabs>
          <w:tab w:val="center" w:pos="4597"/>
          <w:tab w:val="left" w:pos="6270"/>
        </w:tabs>
        <w:spacing w:line="240" w:lineRule="auto"/>
        <w:ind w:left="0"/>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E3">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Perfil profesional</w:t>
      </w:r>
    </w:p>
    <w:p w:rsidR="00000000" w:rsidDel="00000000" w:rsidP="00000000" w:rsidRDefault="00000000" w:rsidRPr="00000000" w14:paraId="000001E4">
      <w:pPr>
        <w:shd w:fill="ffffff" w:val="clea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con capacidad de integrar las ciencias de la computación, ciencias de la tierra, las comunicaciones, los métodos estadísticos y matemáticos para innovar, diseñar, evaluar y apropiar sistemas de comunicaciones, redes, sistemas de información, y los conceptos fundamentales de la geomática dentro del contexto nacional e internacional. El egresado de la maestría tendrá la capacidad de interactuar con su entorno social y tecnológico, y estará en capacidad de gestionar tópicos relacionados con los sistemas de comunicaciones, sistemas de información, la geomática, redes de datos y afines y ser líder de primera línea en la revolución digital que se está desarrollando en el país.</w:t>
      </w:r>
    </w:p>
    <w:p w:rsidR="00000000" w:rsidDel="00000000" w:rsidP="00000000" w:rsidRDefault="00000000" w:rsidRPr="00000000" w14:paraId="000001E5">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6">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Perfil Ocupacional</w:t>
      </w:r>
    </w:p>
    <w:p w:rsidR="00000000" w:rsidDel="00000000" w:rsidP="00000000" w:rsidRDefault="00000000" w:rsidRPr="00000000" w14:paraId="000001E7">
      <w:pPr>
        <w:shd w:fill="ffffff" w:val="clea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Magíster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rsidR="00000000" w:rsidDel="00000000" w:rsidP="00000000" w:rsidRDefault="00000000" w:rsidRPr="00000000" w14:paraId="000001E8">
      <w:pPr>
        <w:shd w:fill="ffffff" w:val="clear"/>
        <w:spacing w:line="240" w:lineRule="auto"/>
        <w:ind w:left="0"/>
        <w:jc w:val="both"/>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01E9">
      <w:pPr>
        <w:pStyle w:val="Heading3"/>
        <w:keepLines w:val="0"/>
        <w:spacing w:after="0" w:before="0" w:lineRule="auto"/>
        <w:ind w:left="0" w:firstLine="0"/>
        <w:rPr/>
      </w:pPr>
      <w:bookmarkStart w:colFirst="0" w:colLast="0" w:name="_heading=h.tyjcwt" w:id="18"/>
      <w:bookmarkEnd w:id="18"/>
      <w:r w:rsidDel="00000000" w:rsidR="00000000" w:rsidRPr="00000000">
        <w:rPr>
          <w:rtl w:val="0"/>
        </w:rPr>
        <w:t xml:space="preserve">1.2.3 </w:t>
      </w:r>
      <w:r w:rsidDel="00000000" w:rsidR="00000000" w:rsidRPr="00000000">
        <w:rPr>
          <w:rtl w:val="0"/>
        </w:rPr>
        <w:t xml:space="preserve">Componente interdisciplinar del plan de estudios del proyecto curricular</w:t>
      </w:r>
    </w:p>
    <w:p w:rsidR="00000000" w:rsidDel="00000000" w:rsidP="00000000" w:rsidRDefault="00000000" w:rsidRPr="00000000" w14:paraId="000001E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UDFJC concibe la Interdisciplinariedad como la existencia de una relación simétrica entre varias disciplinas que se ocupan de un mismo problema, y que propician un diálogo que permite la construcción de la unidad a partir de la multiplicidad de respuestas provenientes de los diferentes campos del saber. Por su parte la multidisciplinariedad permite analizar diferentes aspectos de un problema desde los aportes de las diferentes disciplinas</w:t>
      </w:r>
      <w:r w:rsidDel="00000000" w:rsidR="00000000" w:rsidRPr="00000000">
        <w:rPr>
          <w:rFonts w:ascii="Arial Narrow" w:cs="Arial Narrow" w:eastAsia="Arial Narrow" w:hAnsi="Arial Narrow"/>
          <w:sz w:val="24"/>
          <w:szCs w:val="24"/>
          <w:vertAlign w:val="superscript"/>
        </w:rPr>
        <w:footnoteReference w:customMarkFollows="0" w:id="0"/>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EC">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E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se caracteriza por la interdisciplinaridad de su estructura curricular y de investigación. La Maestría ofrece 4 énfasis que permiten integrar diferentes ejes temáticos de la informática y las comunicaciones convergiendo en soluciones tecnológicas de última generación aplicadas a un muy alto número de disciplinas. Por ejemplo, permite integrar la 5ta generación de las comunicaciones móviles y las técnicas de Big Data e Inteligencia Artificial para generar soluciones de Internet de las cosas aplicado a ciudades inteligentes, a agricultura inteligente, a meteorología, a automatización industrial, a telemedicina, entre muchos otros dominios.</w:t>
      </w:r>
    </w:p>
    <w:p w:rsidR="00000000" w:rsidDel="00000000" w:rsidP="00000000" w:rsidRDefault="00000000" w:rsidRPr="00000000" w14:paraId="000001EE">
      <w:pPr>
        <w:pStyle w:val="Heading2"/>
        <w:ind w:left="0" w:firstLine="0"/>
        <w:rPr/>
      </w:pPr>
      <w:bookmarkStart w:colFirst="0" w:colLast="0" w:name="_heading=h.4xitqbm05l42" w:id="19"/>
      <w:bookmarkEnd w:id="19"/>
      <w:r w:rsidDel="00000000" w:rsidR="00000000" w:rsidRPr="00000000">
        <w:rPr>
          <w:rtl w:val="0"/>
        </w:rPr>
        <w:t xml:space="preserve">1.3. Correspondencia de los diferentes componentes de la Maestría</w:t>
      </w:r>
    </w:p>
    <w:p w:rsidR="00000000" w:rsidDel="00000000" w:rsidP="00000000" w:rsidRDefault="00000000" w:rsidRPr="00000000" w14:paraId="000001E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tiene como objetivo formar magísteres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rsidR="00000000" w:rsidDel="00000000" w:rsidP="00000000" w:rsidRDefault="00000000" w:rsidRPr="00000000" w14:paraId="000001F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contenidos curriculares de la Maestría se organizan de acuerdo con su papel al interior de la estructura curricular, de manera que algunos espacios académicos que se enmarcan en la fundamentación, la cual se orienta a brindar herramientas teóricas y conceptuales a los estudiantes para abordar problemas y soluciones propuestas desde las Tecnologías de la Información y las Comunicaciones; otros espacios corresponden a </w:t>
      </w:r>
      <w:r w:rsidDel="00000000" w:rsidR="00000000" w:rsidRPr="00000000">
        <w:rPr>
          <w:rFonts w:ascii="Arial Narrow" w:cs="Arial Narrow" w:eastAsia="Arial Narrow" w:hAnsi="Arial Narrow"/>
          <w:i w:val="1"/>
          <w:sz w:val="24"/>
          <w:szCs w:val="24"/>
          <w:rtl w:val="0"/>
        </w:rPr>
        <w:t xml:space="preserve">énfasis</w:t>
      </w:r>
      <w:r w:rsidDel="00000000" w:rsidR="00000000" w:rsidRPr="00000000">
        <w:rPr>
          <w:rFonts w:ascii="Arial Narrow" w:cs="Arial Narrow" w:eastAsia="Arial Narrow" w:hAnsi="Arial Narrow"/>
          <w:sz w:val="24"/>
          <w:szCs w:val="24"/>
          <w:rtl w:val="0"/>
        </w:rPr>
        <w:t xml:space="preserve"> y tienen como finalidad el estudio de escenarios específicos y de interés para los estudiantes, lo cual se articula con los espacios académicos de investigación, estructurados para entregar a los estudiantes los conocimientos necesarios para adelantar ejercicios de investigación en el orden de profundizar temas específicos de interés desde situaciones concretas de estudio. Adicionalmente, se cuenta con los espacios académicos denominados electivos, los cuales son propuestas alternativas para profundizar en algunos de los temas de interés de los estudiantes. Estos pueden ser de carácter intrínseco, es decir, surgen al interior del Proyecto Curricular en correspondencia a las necesidades de los procesos y, de carácter extrínseco, los cuales permiten la articulación con Proyectos Curriculares afines a los intereses de la Maestría. </w:t>
      </w:r>
    </w:p>
    <w:p w:rsidR="00000000" w:rsidDel="00000000" w:rsidP="00000000" w:rsidRDefault="00000000" w:rsidRPr="00000000" w14:paraId="000001F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áreas de estudio que guían la estructura curricular y el desarrollo de la investigación desde la perspectiva de la profundización son: </w:t>
      </w:r>
      <w:r w:rsidDel="00000000" w:rsidR="00000000" w:rsidRPr="00000000">
        <w:rPr>
          <w:rFonts w:ascii="Arial Narrow" w:cs="Arial Narrow" w:eastAsia="Arial Narrow" w:hAnsi="Arial Narrow"/>
          <w:i w:val="1"/>
          <w:sz w:val="24"/>
          <w:szCs w:val="24"/>
          <w:rtl w:val="0"/>
        </w:rPr>
        <w:t xml:space="preserve">geomática, ingeniería de software, teleinformática </w:t>
      </w:r>
      <w:r w:rsidDel="00000000" w:rsidR="00000000" w:rsidRPr="00000000">
        <w:rPr>
          <w:rFonts w:ascii="Arial Narrow" w:cs="Arial Narrow" w:eastAsia="Arial Narrow" w:hAnsi="Arial Narrow"/>
          <w:sz w:val="24"/>
          <w:szCs w:val="24"/>
          <w:rtl w:val="0"/>
        </w:rPr>
        <w:t xml:space="preserve">e </w:t>
      </w:r>
      <w:r w:rsidDel="00000000" w:rsidR="00000000" w:rsidRPr="00000000">
        <w:rPr>
          <w:rFonts w:ascii="Arial Narrow" w:cs="Arial Narrow" w:eastAsia="Arial Narrow" w:hAnsi="Arial Narrow"/>
          <w:i w:val="1"/>
          <w:sz w:val="24"/>
          <w:szCs w:val="24"/>
          <w:rtl w:val="0"/>
        </w:rPr>
        <w:t xml:space="preserve">inteligencia artificial, </w:t>
      </w:r>
      <w:r w:rsidDel="00000000" w:rsidR="00000000" w:rsidRPr="00000000">
        <w:rPr>
          <w:rFonts w:ascii="Arial Narrow" w:cs="Arial Narrow" w:eastAsia="Arial Narrow" w:hAnsi="Arial Narrow"/>
          <w:sz w:val="24"/>
          <w:szCs w:val="24"/>
          <w:rtl w:val="0"/>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w:t>
      </w:r>
    </w:p>
    <w:p w:rsidR="00000000" w:rsidDel="00000000" w:rsidP="00000000" w:rsidRDefault="00000000" w:rsidRPr="00000000" w14:paraId="000001F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tratarse de una Maestría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los procesos de formación se orientan al estudio de situaciones concretas, como se mencionó anteriormente. Es decir, al análisis de situaciones en las que participan los estudiantes, para identificar problemáticas, analizarlas y proponer formas de abordarlas e introducir soluciones. Esto mediante el estudio de caso, la aplicación de conceptos teóricos a un contexto determinado o la indagación in situ. </w:t>
      </w:r>
    </w:p>
    <w:p w:rsidR="00000000" w:rsidDel="00000000" w:rsidP="00000000" w:rsidRDefault="00000000" w:rsidRPr="00000000" w14:paraId="000001F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la duración de la Maestría, se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presencialidad, modalidad en la que se oferta el Proyecto Curricular y, desde la cual se plantean tipos de trabajo definidos como: </w:t>
      </w:r>
      <w:r w:rsidDel="00000000" w:rsidR="00000000" w:rsidRPr="00000000">
        <w:rPr>
          <w:rFonts w:ascii="Arial Narrow" w:cs="Arial Narrow" w:eastAsia="Arial Narrow" w:hAnsi="Arial Narrow"/>
          <w:i w:val="1"/>
          <w:sz w:val="24"/>
          <w:szCs w:val="24"/>
          <w:rtl w:val="0"/>
        </w:rPr>
        <w:t xml:space="preserve">directo, colaborativo </w:t>
      </w:r>
      <w:r w:rsidDel="00000000" w:rsidR="00000000" w:rsidRPr="00000000">
        <w:rPr>
          <w:rFonts w:ascii="Arial Narrow" w:cs="Arial Narrow" w:eastAsia="Arial Narrow" w:hAnsi="Arial Narrow"/>
          <w:sz w:val="24"/>
          <w:szCs w:val="24"/>
          <w:rtl w:val="0"/>
        </w:rPr>
        <w:t xml:space="preserve">y </w:t>
      </w:r>
      <w:r w:rsidDel="00000000" w:rsidR="00000000" w:rsidRPr="00000000">
        <w:rPr>
          <w:rFonts w:ascii="Arial Narrow" w:cs="Arial Narrow" w:eastAsia="Arial Narrow" w:hAnsi="Arial Narrow"/>
          <w:i w:val="1"/>
          <w:sz w:val="24"/>
          <w:szCs w:val="24"/>
          <w:rtl w:val="0"/>
        </w:rPr>
        <w:t xml:space="preserve">autónomo. </w:t>
      </w:r>
      <w:r w:rsidDel="00000000" w:rsidR="00000000" w:rsidRPr="00000000">
        <w:rPr>
          <w:rFonts w:ascii="Arial Narrow" w:cs="Arial Narrow" w:eastAsia="Arial Narrow" w:hAnsi="Arial Narrow"/>
          <w:sz w:val="24"/>
          <w:szCs w:val="24"/>
          <w:rtl w:val="0"/>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rsidR="00000000" w:rsidDel="00000000" w:rsidP="00000000" w:rsidRDefault="00000000" w:rsidRPr="00000000" w14:paraId="000001F9">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1FA">
      <w:pPr>
        <w:spacing w:line="240" w:lineRule="auto"/>
        <w:ind w:left="0"/>
        <w:jc w:val="both"/>
        <w:rPr>
          <w:rFonts w:ascii="Arial Narrow" w:cs="Arial Narrow" w:eastAsia="Arial Narrow" w:hAnsi="Arial Narrow"/>
          <w:i w:val="1"/>
          <w:sz w:val="24"/>
          <w:szCs w:val="24"/>
        </w:rPr>
      </w:pPr>
      <w:bookmarkStart w:colFirst="0" w:colLast="0" w:name="_heading=h.3dy6vkm" w:id="20"/>
      <w:bookmarkEnd w:id="20"/>
      <w:r w:rsidDel="00000000" w:rsidR="00000000" w:rsidRPr="00000000">
        <w:rPr>
          <w:rFonts w:ascii="Arial Narrow" w:cs="Arial Narrow" w:eastAsia="Arial Narrow" w:hAnsi="Arial Narrow"/>
          <w:sz w:val="24"/>
          <w:szCs w:val="24"/>
          <w:rtl w:val="0"/>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r w:rsidDel="00000000" w:rsidR="00000000" w:rsidRPr="00000000">
        <w:rPr>
          <w:rtl w:val="0"/>
        </w:rPr>
      </w:r>
    </w:p>
    <w:p w:rsidR="00000000" w:rsidDel="00000000" w:rsidP="00000000" w:rsidRDefault="00000000" w:rsidRPr="00000000" w14:paraId="000001F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F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profundización, pues la clasificación del Proyecto Curricular, se enmarca en Tecnologías de la Información y la Comunicación (TIC) (Campo amplio), Tecnologías de la Información y la Comunicación (TIC) (Campo específico) y</w:t>
      </w:r>
    </w:p>
    <w:p w:rsidR="00000000" w:rsidDel="00000000" w:rsidP="00000000" w:rsidRDefault="00000000" w:rsidRPr="00000000" w14:paraId="000001F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 no clasificada en otra parte (Campo detallado). </w:t>
      </w:r>
    </w:p>
    <w:p w:rsidR="00000000" w:rsidDel="00000000" w:rsidP="00000000" w:rsidRDefault="00000000" w:rsidRPr="00000000" w14:paraId="000001F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clasificación, está además articulada con lo expresado en el Marco Nacional de Cualificaciones para el sector de “</w:t>
      </w:r>
      <w:hyperlink r:id="rId23">
        <w:r w:rsidDel="00000000" w:rsidR="00000000" w:rsidRPr="00000000">
          <w:rPr>
            <w:rFonts w:ascii="Arial Narrow" w:cs="Arial Narrow" w:eastAsia="Arial Narrow" w:hAnsi="Arial Narrow"/>
            <w:sz w:val="24"/>
            <w:szCs w:val="24"/>
            <w:u w:val="single"/>
            <w:rtl w:val="0"/>
          </w:rPr>
          <w:t xml:space="preserve">TICO</w:t>
        </w:r>
      </w:hyperlink>
      <w:hyperlink r:id="rId24">
        <w:r w:rsidDel="00000000" w:rsidR="00000000" w:rsidRPr="00000000">
          <w:rPr>
            <w:rFonts w:ascii="Arial Narrow" w:cs="Arial Narrow" w:eastAsia="Arial Narrow" w:hAnsi="Arial Narrow"/>
            <w:sz w:val="24"/>
            <w:szCs w:val="24"/>
            <w:u w:val="single"/>
            <w:rtl w:val="0"/>
          </w:rPr>
          <w:t xml:space="preserve"> / Tecnologías de la Información y las Comunicaciones. Área de economía naranja: Creaciones Funcionales, Nuevos Medios y Software de Contenidos</w:t>
        </w:r>
      </w:hyperlink>
      <w:r w:rsidDel="00000000" w:rsidR="00000000" w:rsidRPr="00000000">
        <w:rPr>
          <w:rFonts w:ascii="Arial Narrow" w:cs="Arial Narrow" w:eastAsia="Arial Narrow" w:hAnsi="Arial Narrow"/>
          <w:sz w:val="24"/>
          <w:szCs w:val="24"/>
          <w:rtl w:val="0"/>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potencial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 En el siguiente diagrama se recoge la armonización de las diferentes dimensiones, como centrales en el sector de las TICS para el cual se forman magísteres en el Proyecto Curricular:</w:t>
      </w:r>
    </w:p>
    <w:p w:rsidR="00000000" w:rsidDel="00000000" w:rsidP="00000000" w:rsidRDefault="00000000" w:rsidRPr="00000000" w14:paraId="000001F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1">
      <w:pPr>
        <w:widowControl w:val="0"/>
        <w:spacing w:after="120" w:before="120" w:line="240" w:lineRule="auto"/>
        <w:ind w:firstLine="357"/>
        <w:jc w:val="center"/>
        <w:rPr>
          <w:rFonts w:ascii="Arial Narrow" w:cs="Arial Narrow" w:eastAsia="Arial Narrow" w:hAnsi="Arial Narrow"/>
          <w:i w:val="1"/>
          <w:color w:val="2e75b5"/>
          <w:sz w:val="24"/>
          <w:szCs w:val="24"/>
        </w:rPr>
      </w:pPr>
      <w:r w:rsidDel="00000000" w:rsidR="00000000" w:rsidRPr="00000000">
        <w:rPr>
          <w:rFonts w:ascii="Arial Narrow" w:cs="Arial Narrow" w:eastAsia="Arial Narrow" w:hAnsi="Arial Narrow"/>
          <w:i w:val="1"/>
          <w:sz w:val="24"/>
          <w:szCs w:val="24"/>
          <w:rtl w:val="0"/>
        </w:rPr>
        <w:t xml:space="preserve">Figura 1. Cadena de valor con clasificación de dimensiones.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651510</wp:posOffset>
            </wp:positionH>
            <wp:positionV relativeFrom="paragraph">
              <wp:posOffset>290195</wp:posOffset>
            </wp:positionV>
            <wp:extent cx="4752975" cy="2076450"/>
            <wp:effectExtent b="0" l="0" r="0" t="0"/>
            <wp:wrapSquare wrapText="bothSides" distB="0" distT="0" distL="114300" distR="114300"/>
            <wp:docPr id="90" name="image20.png"/>
            <a:graphic>
              <a:graphicData uri="http://schemas.openxmlformats.org/drawingml/2006/picture">
                <pic:pic>
                  <pic:nvPicPr>
                    <pic:cNvPr id="0" name="image20.png"/>
                    <pic:cNvPicPr preferRelativeResize="0"/>
                  </pic:nvPicPr>
                  <pic:blipFill>
                    <a:blip r:embed="rId25"/>
                    <a:srcRect b="15998" l="5265" r="37726" t="19261"/>
                    <a:stretch>
                      <a:fillRect/>
                    </a:stretch>
                  </pic:blipFill>
                  <pic:spPr>
                    <a:xfrm>
                      <a:off x="0" y="0"/>
                      <a:ext cx="4752975" cy="2076450"/>
                    </a:xfrm>
                    <a:prstGeom prst="rect"/>
                    <a:ln/>
                  </pic:spPr>
                </pic:pic>
              </a:graphicData>
            </a:graphic>
          </wp:anchor>
        </w:drawing>
      </w:r>
    </w:p>
    <w:p w:rsidR="00000000" w:rsidDel="00000000" w:rsidP="00000000" w:rsidRDefault="00000000" w:rsidRPr="00000000" w14:paraId="00000202">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3">
      <w:pPr>
        <w:spacing w:line="240" w:lineRule="auto"/>
        <w:ind w:left="0"/>
        <w:jc w:val="both"/>
        <w:rPr>
          <w:rFonts w:ascii="Arial Narrow" w:cs="Arial Narrow" w:eastAsia="Arial Narrow" w:hAnsi="Arial Narrow"/>
          <w:i w:val="1"/>
          <w:color w:val="2e75b5"/>
          <w:sz w:val="24"/>
          <w:szCs w:val="24"/>
        </w:rPr>
      </w:pPr>
      <w:r w:rsidDel="00000000" w:rsidR="00000000" w:rsidRPr="00000000">
        <w:rPr>
          <w:rtl w:val="0"/>
        </w:rPr>
      </w:r>
    </w:p>
    <w:p w:rsidR="00000000" w:rsidDel="00000000" w:rsidP="00000000" w:rsidRDefault="00000000" w:rsidRPr="00000000" w14:paraId="00000204">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5">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6">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7">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8">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9">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A">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B">
      <w:pPr>
        <w:spacing w:line="240" w:lineRule="auto"/>
        <w:ind w:left="0"/>
        <w:jc w:val="both"/>
        <w:rPr>
          <w:rFonts w:ascii="Arial Narrow" w:cs="Arial Narrow" w:eastAsia="Arial Narrow" w:hAnsi="Arial Narrow"/>
          <w:color w:val="2e75b5"/>
          <w:sz w:val="24"/>
          <w:szCs w:val="24"/>
        </w:rPr>
      </w:pPr>
      <w:r w:rsidDel="00000000" w:rsidR="00000000" w:rsidRPr="00000000">
        <w:rPr>
          <w:rtl w:val="0"/>
        </w:rPr>
      </w:r>
    </w:p>
    <w:p w:rsidR="00000000" w:rsidDel="00000000" w:rsidP="00000000" w:rsidRDefault="00000000" w:rsidRPr="00000000" w14:paraId="0000020C">
      <w:pPr>
        <w:spacing w:line="240" w:lineRule="auto"/>
        <w:ind w:left="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D">
      <w:pPr>
        <w:spacing w:line="240" w:lineRule="auto"/>
        <w:ind w:left="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0E">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Cartilla Marco Nacional de Cualificaciones, sector </w:t>
      </w:r>
      <w:r w:rsidDel="00000000" w:rsidR="00000000" w:rsidRPr="00000000">
        <w:rPr>
          <w:rFonts w:ascii="Arial Narrow" w:cs="Arial Narrow" w:eastAsia="Arial Narrow" w:hAnsi="Arial Narrow"/>
          <w:rtl w:val="0"/>
        </w:rPr>
        <w:t xml:space="preserve">TIC.</w:t>
      </w:r>
      <w:hyperlink r:id="rId26">
        <w:r w:rsidDel="00000000" w:rsidR="00000000" w:rsidRPr="00000000">
          <w:rPr>
            <w:rFonts w:ascii="Arial Narrow" w:cs="Arial Narrow" w:eastAsia="Arial Narrow" w:hAnsi="Arial Narrow"/>
            <w:u w:val="single"/>
            <w:rtl w:val="0"/>
          </w:rPr>
          <w:t xml:space="preserve">https://www.colombiaaprende.edu.co/sites/default/files/files_public/2021-08/cartilla-sector-tic.pdf</w:t>
        </w:r>
      </w:hyperlink>
      <w:r w:rsidDel="00000000" w:rsidR="00000000" w:rsidRPr="00000000">
        <w:rPr>
          <w:rtl w:val="0"/>
        </w:rPr>
      </w:r>
    </w:p>
    <w:p w:rsidR="00000000" w:rsidDel="00000000" w:rsidP="00000000" w:rsidRDefault="00000000" w:rsidRPr="00000000" w14:paraId="0000020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lo expuesto, la Maestría en Ciencias de la Información-componente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muestra coherencia interna con los diferentes elementos que le definen como propuesta académica de formación posgradual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rsidR="00000000" w:rsidDel="00000000" w:rsidP="00000000" w:rsidRDefault="00000000" w:rsidRPr="00000000" w14:paraId="0000021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4">
      <w:pPr>
        <w:tabs>
          <w:tab w:val="center" w:pos="4597"/>
          <w:tab w:val="left" w:pos="6270"/>
        </w:tabs>
        <w:spacing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15">
      <w:pPr>
        <w:spacing w:line="240" w:lineRule="auto"/>
        <w:ind w:firstLine="357"/>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Narrow" w:cs="Arial Narrow" w:eastAsia="Arial Narrow" w:hAnsi="Arial Narrow"/>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pStyle w:val="Heading2"/>
        <w:keepLines w:val="0"/>
        <w:spacing w:after="60" w:before="240" w:line="240" w:lineRule="auto"/>
        <w:ind w:left="360" w:hanging="360"/>
        <w:jc w:val="center"/>
        <w:rPr>
          <w:rFonts w:ascii="Arial Narrow" w:cs="Arial Narrow" w:eastAsia="Arial Narrow" w:hAnsi="Arial Narrow"/>
          <w:sz w:val="24"/>
          <w:szCs w:val="24"/>
        </w:rPr>
        <w:sectPr>
          <w:type w:val="nextPage"/>
          <w:pgSz w:h="15840" w:w="12240" w:orient="portrait"/>
          <w:pgMar w:bottom="1133.8582677165355" w:top="1133.8582677165355" w:left="1133.8582677165355" w:right="1133.8582677165355" w:header="720" w:footer="720"/>
        </w:sectPr>
      </w:pPr>
      <w:bookmarkStart w:colFirst="0" w:colLast="0" w:name="_heading=h.3rdcrjn" w:id="21"/>
      <w:bookmarkEnd w:id="21"/>
      <w:r w:rsidDel="00000000" w:rsidR="00000000" w:rsidRPr="00000000">
        <w:rPr>
          <w:rtl w:val="0"/>
        </w:rPr>
      </w:r>
    </w:p>
    <w:p w:rsidR="00000000" w:rsidDel="00000000" w:rsidP="00000000" w:rsidRDefault="00000000" w:rsidRPr="00000000" w14:paraId="00000218">
      <w:pPr>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2835275" cy="2729230"/>
            <wp:effectExtent b="0" l="0" r="0" t="0"/>
            <wp:docPr descr="IMAGEN-CORPORATIVA_UD-BN.tif" id="95" name="image19.png"/>
            <a:graphic>
              <a:graphicData uri="http://schemas.openxmlformats.org/drawingml/2006/picture">
                <pic:pic>
                  <pic:nvPicPr>
                    <pic:cNvPr descr="IMAGEN-CORPORATIVA_UD-BN.tif" id="0" name="image19.png"/>
                    <pic:cNvPicPr preferRelativeResize="0"/>
                  </pic:nvPicPr>
                  <pic:blipFill>
                    <a:blip r:embed="rId27"/>
                    <a:srcRect b="0" l="0" r="0" t="0"/>
                    <a:stretch>
                      <a:fillRect/>
                    </a:stretch>
                  </pic:blipFill>
                  <pic:spPr>
                    <a:xfrm>
                      <a:off x="0" y="0"/>
                      <a:ext cx="283527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1A">
      <w:pPr>
        <w:pStyle w:val="Heading1"/>
        <w:spacing w:line="360" w:lineRule="auto"/>
        <w:ind w:firstLine="357"/>
        <w:jc w:val="right"/>
        <w:rPr/>
      </w:pPr>
      <w:bookmarkStart w:colFirst="0" w:colLast="0" w:name="_heading=h.sl7c4yo9at0x" w:id="22"/>
      <w:bookmarkEnd w:id="22"/>
      <w:r w:rsidDel="00000000" w:rsidR="00000000" w:rsidRPr="00000000">
        <w:rPr>
          <w:rtl w:val="0"/>
        </w:rPr>
        <w:t xml:space="preserve">Capítulo 2. Justificación del programa</w:t>
      </w:r>
    </w:p>
    <w:p w:rsidR="00000000" w:rsidDel="00000000" w:rsidP="00000000" w:rsidRDefault="00000000" w:rsidRPr="00000000" w14:paraId="0000021B">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1C">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21D">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21E">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6172200" cy="19050"/>
                <wp:effectExtent b="0" l="0" r="0" t="0"/>
                <wp:wrapNone/>
                <wp:docPr id="66" name=""/>
                <a:graphic>
                  <a:graphicData uri="http://schemas.microsoft.com/office/word/2010/wordprocessingShape">
                    <wps:wsp>
                      <wps:cNvCnPr/>
                      <wps:spPr>
                        <a:xfrm flipH="1" rot="10800000">
                          <a:off x="2259900" y="3775238"/>
                          <a:ext cx="6172200" cy="952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6172200" cy="19050"/>
                <wp:effectExtent b="0" l="0" r="0" t="0"/>
                <wp:wrapNone/>
                <wp:docPr id="66" name="image48.png"/>
                <a:graphic>
                  <a:graphicData uri="http://schemas.openxmlformats.org/drawingml/2006/picture">
                    <pic:pic>
                      <pic:nvPicPr>
                        <pic:cNvPr id="0" name="image48.png"/>
                        <pic:cNvPicPr preferRelativeResize="0"/>
                      </pic:nvPicPr>
                      <pic:blipFill>
                        <a:blip r:embed="rId28"/>
                        <a:srcRect/>
                        <a:stretch>
                          <a:fillRect/>
                        </a:stretch>
                      </pic:blipFill>
                      <pic:spPr>
                        <a:xfrm>
                          <a:off x="0" y="0"/>
                          <a:ext cx="6172200" cy="19050"/>
                        </a:xfrm>
                        <a:prstGeom prst="rect"/>
                        <a:ln/>
                      </pic:spPr>
                    </pic:pic>
                  </a:graphicData>
                </a:graphic>
              </wp:anchor>
            </w:drawing>
          </mc:Fallback>
        </mc:AlternateContent>
      </w:r>
    </w:p>
    <w:p w:rsidR="00000000" w:rsidDel="00000000" w:rsidP="00000000" w:rsidRDefault="00000000" w:rsidRPr="00000000" w14:paraId="0000021F">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220">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223">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224">
      <w:pPr>
        <w:pStyle w:val="Heading2"/>
        <w:ind w:left="0" w:firstLine="0"/>
        <w:rPr>
          <w:rFonts w:ascii="Arial Narrow" w:cs="Arial Narrow" w:eastAsia="Arial Narrow" w:hAnsi="Arial Narrow"/>
          <w:b w:val="1"/>
          <w:sz w:val="24"/>
          <w:szCs w:val="24"/>
        </w:rPr>
      </w:pPr>
      <w:bookmarkStart w:colFirst="0" w:colLast="0" w:name="_heading=h.cwl4wg9hvaes" w:id="23"/>
      <w:bookmarkEnd w:id="23"/>
      <w:r w:rsidDel="00000000" w:rsidR="00000000" w:rsidRPr="00000000">
        <w:rPr>
          <w:rtl w:val="0"/>
        </w:rPr>
        <w:t xml:space="preserve">Síntesis Capítulo 2</w:t>
      </w:r>
      <w:r w:rsidDel="00000000" w:rsidR="00000000" w:rsidRPr="00000000">
        <w:rPr>
          <w:rtl w:val="0"/>
        </w:rPr>
      </w:r>
    </w:p>
    <w:p w:rsidR="00000000" w:rsidDel="00000000" w:rsidP="00000000" w:rsidRDefault="00000000" w:rsidRPr="00000000" w14:paraId="00000225">
      <w:pPr>
        <w:spacing w:line="240" w:lineRule="auto"/>
        <w:ind w:left="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22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es un Proyecto Curricular de posgrado que se plantea desde el componente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e </w:t>
      </w:r>
      <w:r w:rsidDel="00000000" w:rsidR="00000000" w:rsidRPr="00000000">
        <w:rPr>
          <w:rFonts w:ascii="Arial Narrow" w:cs="Arial Narrow" w:eastAsia="Arial Narrow" w:hAnsi="Arial Narrow"/>
          <w:i w:val="1"/>
          <w:sz w:val="24"/>
          <w:szCs w:val="24"/>
          <w:rtl w:val="0"/>
        </w:rPr>
        <w:t xml:space="preserve">Investigación, </w:t>
      </w:r>
      <w:r w:rsidDel="00000000" w:rsidR="00000000" w:rsidRPr="00000000">
        <w:rPr>
          <w:rFonts w:ascii="Arial Narrow" w:cs="Arial Narrow" w:eastAsia="Arial Narrow" w:hAnsi="Arial Narrow"/>
          <w:sz w:val="24"/>
          <w:szCs w:val="24"/>
          <w:rtl w:val="0"/>
        </w:rPr>
        <w:t xml:space="preserve">su propuesta formativa está orientada a contribuir en el ámbito científico y tecnológicos a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w:t>
      </w:r>
    </w:p>
    <w:p w:rsidR="00000000" w:rsidDel="00000000" w:rsidP="00000000" w:rsidRDefault="00000000" w:rsidRPr="00000000" w14:paraId="0000022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tanto para el componente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como</w:t>
      </w:r>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del componente de </w:t>
      </w:r>
      <w:r w:rsidDel="00000000" w:rsidR="00000000" w:rsidRPr="00000000">
        <w:rPr>
          <w:rFonts w:ascii="Arial Narrow" w:cs="Arial Narrow" w:eastAsia="Arial Narrow" w:hAnsi="Arial Narrow"/>
          <w:i w:val="1"/>
          <w:sz w:val="24"/>
          <w:szCs w:val="24"/>
          <w:rtl w:val="0"/>
        </w:rPr>
        <w:t xml:space="preserve">Investigación </w:t>
      </w:r>
      <w:r w:rsidDel="00000000" w:rsidR="00000000" w:rsidRPr="00000000">
        <w:rPr>
          <w:rFonts w:ascii="Arial Narrow" w:cs="Arial Narrow" w:eastAsia="Arial Narrow" w:hAnsi="Arial Narrow"/>
          <w:sz w:val="24"/>
          <w:szCs w:val="24"/>
          <w:rtl w:val="0"/>
        </w:rPr>
        <w:t xml:space="preserve">de la Maestría</w:t>
      </w:r>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con programas académicos en el extranjero, generando la apertura del Proyecto Curricular a contextos globales. Dentro de las Instituciones que cuentan con este tipo de programas, se destacan: Computational Science and Engineering, Data science (S.M.), Advanced Computer Science (M.Phil), Computer Science (S.M.), Computational Science and Engineering (S.M.), Engineering-Computer Networking (S.M.), Geomatics (S.M.), los cuales se centran en la ciencia de la computación, la ciencia de los datos, los modelos computacionales, las redes de computadores, las telecomunicaciones, centro de estudio y análisis de las diferentes áreas que convergen en las TIC.</w:t>
      </w:r>
    </w:p>
    <w:p w:rsidR="00000000" w:rsidDel="00000000" w:rsidP="00000000" w:rsidRDefault="00000000" w:rsidRPr="00000000" w14:paraId="0000022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w:t>
      </w:r>
      <w:r w:rsidDel="00000000" w:rsidR="00000000" w:rsidRPr="00000000">
        <w:rPr>
          <w:rFonts w:ascii="Arial Narrow" w:cs="Arial Narrow" w:eastAsia="Arial Narrow" w:hAnsi="Arial Narrow"/>
          <w:i w:val="1"/>
          <w:sz w:val="24"/>
          <w:szCs w:val="24"/>
          <w:rtl w:val="0"/>
        </w:rPr>
        <w:t xml:space="preserve">Profundización </w:t>
      </w:r>
      <w:r w:rsidDel="00000000" w:rsidR="00000000" w:rsidRPr="00000000">
        <w:rPr>
          <w:rFonts w:ascii="Arial Narrow" w:cs="Arial Narrow" w:eastAsia="Arial Narrow" w:hAnsi="Arial Narrow"/>
          <w:sz w:val="24"/>
          <w:szCs w:val="24"/>
          <w:rtl w:val="0"/>
        </w:rPr>
        <w:t xml:space="preserve">e </w:t>
      </w:r>
      <w:r w:rsidDel="00000000" w:rsidR="00000000" w:rsidRPr="00000000">
        <w:rPr>
          <w:rFonts w:ascii="Arial Narrow" w:cs="Arial Narrow" w:eastAsia="Arial Narrow" w:hAnsi="Arial Narrow"/>
          <w:i w:val="1"/>
          <w:sz w:val="24"/>
          <w:szCs w:val="24"/>
          <w:rtl w:val="0"/>
        </w:rPr>
        <w:t xml:space="preserve">Investigación, </w:t>
      </w:r>
      <w:r w:rsidDel="00000000" w:rsidR="00000000" w:rsidRPr="00000000">
        <w:rPr>
          <w:rFonts w:ascii="Arial Narrow" w:cs="Arial Narrow" w:eastAsia="Arial Narrow" w:hAnsi="Arial Narrow"/>
          <w:sz w:val="24"/>
          <w:szCs w:val="24"/>
          <w:rtl w:val="0"/>
        </w:rPr>
        <w:t xml:space="preserve">la estructuración de las lías de investigación desde las áreas de estudio de Teleinformática, Ingeniería de Software o Geomática, el número de créditos 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 </w:t>
      </w:r>
    </w:p>
    <w:p w:rsidR="00000000" w:rsidDel="00000000" w:rsidP="00000000" w:rsidRDefault="00000000" w:rsidRPr="00000000" w14:paraId="0000022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Frente a las cifras de inscritos, admitidos, matriculados, de la Maestría en Ciencias de la Información y las Comunicaciones frente a los programas académicos afines consultados, se señala lo siguiente:</w:t>
      </w:r>
    </w:p>
    <w:p w:rsidR="00000000" w:rsidDel="00000000" w:rsidP="00000000" w:rsidRDefault="00000000" w:rsidRPr="00000000" w14:paraId="0000022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2E">
      <w:pPr>
        <w:numPr>
          <w:ilvl w:val="0"/>
          <w:numId w:val="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rsidR="00000000" w:rsidDel="00000000" w:rsidP="00000000" w:rsidRDefault="00000000" w:rsidRPr="00000000" w14:paraId="0000022F">
      <w:pPr>
        <w:numPr>
          <w:ilvl w:val="0"/>
          <w:numId w:val="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Los admitidos en la Maestría ofertada por la Universidad Distrital Francisco José de Caldas representan, respecto a los programas afines con los que se adelantó la comparación, el 72% de nuevos estudiantes en 2017, el 43%en 2018, el 57% en 2019 y el 47% en 2020. Situación que permite destacar la relevancia de la propuesta formativa para la ciudad-región.</w:t>
      </w:r>
    </w:p>
    <w:p w:rsidR="00000000" w:rsidDel="00000000" w:rsidP="00000000" w:rsidRDefault="00000000" w:rsidRPr="00000000" w14:paraId="00000230">
      <w:pPr>
        <w:numPr>
          <w:ilvl w:val="0"/>
          <w:numId w:val="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rsidR="00000000" w:rsidDel="00000000" w:rsidP="00000000" w:rsidRDefault="00000000" w:rsidRPr="00000000" w14:paraId="00000231">
      <w:pPr>
        <w:numPr>
          <w:ilvl w:val="0"/>
          <w:numId w:val="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rsidR="00000000" w:rsidDel="00000000" w:rsidP="00000000" w:rsidRDefault="00000000" w:rsidRPr="00000000" w14:paraId="00000232">
      <w:pPr>
        <w:numPr>
          <w:ilvl w:val="0"/>
          <w:numId w:val="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En relación con los graduados, el Observatorio Laboral de la Educación Superior, 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w:rsidR="00000000" w:rsidDel="00000000" w:rsidP="00000000" w:rsidRDefault="00000000" w:rsidRPr="00000000" w14:paraId="00000233">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4">
      <w:pPr>
        <w:spacing w:line="240" w:lineRule="auto"/>
        <w:ind w:left="0" w:right="-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rsidR="00000000" w:rsidDel="00000000" w:rsidP="00000000" w:rsidRDefault="00000000" w:rsidRPr="00000000" w14:paraId="00000235">
      <w:pPr>
        <w:spacing w:line="240" w:lineRule="auto"/>
        <w:ind w:left="0" w:right="-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6">
      <w:pPr>
        <w:pStyle w:val="Heading2"/>
        <w:ind w:left="0" w:firstLine="0"/>
        <w:rPr/>
      </w:pPr>
      <w:bookmarkStart w:colFirst="0" w:colLast="0" w:name="_heading=h.hm8lfbfk52lm" w:id="24"/>
      <w:bookmarkEnd w:id="24"/>
      <w:r w:rsidDel="00000000" w:rsidR="00000000" w:rsidRPr="00000000">
        <w:rPr>
          <w:rtl w:val="0"/>
        </w:rPr>
        <w:t xml:space="preserve">2. Justificación Del Programa</w:t>
      </w:r>
      <w:r w:rsidDel="00000000" w:rsidR="00000000" w:rsidRPr="00000000">
        <w:rPr>
          <w:rtl w:val="0"/>
        </w:rPr>
      </w:r>
    </w:p>
    <w:p w:rsidR="00000000" w:rsidDel="00000000" w:rsidP="00000000" w:rsidRDefault="00000000" w:rsidRPr="00000000" w14:paraId="00000237">
      <w:pPr>
        <w:pStyle w:val="Heading2"/>
        <w:ind w:left="0" w:firstLine="0"/>
        <w:rPr>
          <w:rFonts w:ascii="Times New Roman" w:cs="Times New Roman" w:eastAsia="Times New Roman" w:hAnsi="Times New Roman"/>
        </w:rPr>
      </w:pPr>
      <w:bookmarkStart w:colFirst="0" w:colLast="0" w:name="_heading=h.30j0zll" w:id="25"/>
      <w:bookmarkEnd w:id="25"/>
      <w:r w:rsidDel="00000000" w:rsidR="00000000" w:rsidRPr="00000000">
        <w:rPr>
          <w:rtl w:val="0"/>
        </w:rPr>
        <w:t xml:space="preserve">2.1</w:t>
        <w:tab/>
        <w:t xml:space="preserve">Estado actual del campo de formación (o área de conocimiento) del proyecto curricular en el ámbito nacional y las proyecciones del conocimiento en el contexto global</w:t>
      </w:r>
      <w:r w:rsidDel="00000000" w:rsidR="00000000" w:rsidRPr="00000000">
        <w:rPr>
          <w:rtl w:val="0"/>
        </w:rPr>
      </w:r>
    </w:p>
    <w:p w:rsidR="00000000" w:rsidDel="00000000" w:rsidP="00000000" w:rsidRDefault="00000000" w:rsidRPr="00000000" w14:paraId="0000023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rsidR="00000000" w:rsidDel="00000000" w:rsidP="00000000" w:rsidRDefault="00000000" w:rsidRPr="00000000" w14:paraId="00000239">
      <w:pPr>
        <w:spacing w:line="240" w:lineRule="auto"/>
        <w:ind w:left="0"/>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023A">
      <w:pPr>
        <w:pStyle w:val="Heading2"/>
        <w:ind w:left="0" w:firstLine="0"/>
        <w:rPr/>
      </w:pPr>
      <w:bookmarkStart w:colFirst="0" w:colLast="0" w:name="_heading=h.v0ohf5cqmntn" w:id="26"/>
      <w:bookmarkEnd w:id="26"/>
      <w:r w:rsidDel="00000000" w:rsidR="00000000" w:rsidRPr="00000000">
        <w:rPr>
          <w:rtl w:val="0"/>
        </w:rPr>
        <w:t xml:space="preserve">2.2 Pertinencia del Proyecto Curricular en el contexto global, nacional e institucional</w:t>
      </w:r>
    </w:p>
    <w:p w:rsidR="00000000" w:rsidDel="00000000" w:rsidP="00000000" w:rsidRDefault="00000000" w:rsidRPr="00000000" w14:paraId="0000023B">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C">
      <w:pPr>
        <w:pStyle w:val="Heading3"/>
        <w:tabs>
          <w:tab w:val="center" w:pos="4597"/>
          <w:tab w:val="left" w:pos="6270"/>
        </w:tabs>
        <w:ind w:left="0" w:firstLine="0"/>
        <w:jc w:val="both"/>
        <w:rPr/>
      </w:pPr>
      <w:bookmarkStart w:colFirst="0" w:colLast="0" w:name="_heading=h.gz34gfmybwjy" w:id="27"/>
      <w:bookmarkEnd w:id="27"/>
      <w:r w:rsidDel="00000000" w:rsidR="00000000" w:rsidRPr="00000000">
        <w:rPr>
          <w:rtl w:val="0"/>
        </w:rPr>
        <w:t xml:space="preserve">2.2.1 Contexto Nacional y global</w:t>
      </w:r>
    </w:p>
    <w:p w:rsidR="00000000" w:rsidDel="00000000" w:rsidP="00000000" w:rsidRDefault="00000000" w:rsidRPr="00000000" w14:paraId="0000023D">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3E">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países en desarrollo necesitan desplegar estrategias para lograr progresos en la convergencia entre informática y comunicaciones, para ello cuentan con un panorama mundial que les permite </w:t>
      </w:r>
      <w:r w:rsidDel="00000000" w:rsidR="00000000" w:rsidRPr="00000000">
        <w:rPr>
          <w:rFonts w:ascii="Arial Narrow" w:cs="Arial Narrow" w:eastAsia="Arial Narrow" w:hAnsi="Arial Narrow"/>
          <w:sz w:val="24"/>
          <w:szCs w:val="24"/>
          <w:rtl w:val="0"/>
        </w:rPr>
        <w:t xml:space="preserve">apropiar modelos</w:t>
      </w:r>
      <w:r w:rsidDel="00000000" w:rsidR="00000000" w:rsidRPr="00000000">
        <w:rPr>
          <w:rFonts w:ascii="Arial Narrow" w:cs="Arial Narrow" w:eastAsia="Arial Narrow" w:hAnsi="Arial Narrow"/>
          <w:sz w:val="24"/>
          <w:szCs w:val="24"/>
          <w:rtl w:val="0"/>
        </w:rPr>
        <w:t xml:space="preserve">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rsidR="00000000" w:rsidDel="00000000" w:rsidP="00000000" w:rsidRDefault="00000000" w:rsidRPr="00000000" w14:paraId="0000023F">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0">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Blockchain, Redes definidas por software, Internet de las cosas, Procesamiento de Lenguaje Natural, Metodologías ágiles de desarrollo, DevOps, Inteligencia de negocios, Cloud, entre otros.</w:t>
      </w:r>
    </w:p>
    <w:p w:rsidR="00000000" w:rsidDel="00000000" w:rsidP="00000000" w:rsidRDefault="00000000" w:rsidRPr="00000000" w14:paraId="00000241">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42">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importancia del papel de los proyectos de formación posgradual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1).</w:t>
      </w:r>
    </w:p>
    <w:p w:rsidR="00000000" w:rsidDel="00000000" w:rsidP="00000000" w:rsidRDefault="00000000" w:rsidRPr="00000000" w14:paraId="00000243">
      <w:pPr>
        <w:keepNext w:val="1"/>
        <w:widowControl w:val="0"/>
        <w:spacing w:after="120" w:before="120" w:line="240" w:lineRule="auto"/>
        <w:ind w:left="0"/>
        <w:jc w:val="center"/>
        <w:rPr>
          <w:rFonts w:ascii="Arial Narrow" w:cs="Arial Narrow" w:eastAsia="Arial Narrow" w:hAnsi="Arial Narrow"/>
          <w:i w:val="1"/>
          <w:sz w:val="24"/>
          <w:szCs w:val="24"/>
        </w:rPr>
      </w:pPr>
      <w:bookmarkStart w:colFirst="0" w:colLast="0" w:name="_heading=h.3znysh7" w:id="28"/>
      <w:bookmarkEnd w:id="28"/>
      <w:r w:rsidDel="00000000" w:rsidR="00000000" w:rsidRPr="00000000">
        <w:rPr>
          <w:rFonts w:ascii="Arial Narrow" w:cs="Arial Narrow" w:eastAsia="Arial Narrow" w:hAnsi="Arial Narrow"/>
          <w:i w:val="1"/>
          <w:sz w:val="24"/>
          <w:szCs w:val="24"/>
          <w:rtl w:val="0"/>
        </w:rPr>
        <w:t xml:space="preserve">Tabla 1 Proyectos Curriculares referentes en el área de las TIC a nivel internacional.</w:t>
      </w:r>
    </w:p>
    <w:tbl>
      <w:tblPr>
        <w:tblStyle w:val="Table2"/>
        <w:tblW w:w="9606.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792"/>
        <w:gridCol w:w="1302"/>
        <w:gridCol w:w="976"/>
        <w:gridCol w:w="3094"/>
        <w:gridCol w:w="2442"/>
        <w:tblGridChange w:id="0">
          <w:tblGrid>
            <w:gridCol w:w="1792"/>
            <w:gridCol w:w="1302"/>
            <w:gridCol w:w="976"/>
            <w:gridCol w:w="3094"/>
            <w:gridCol w:w="2442"/>
          </w:tblGrid>
        </w:tblGridChange>
      </w:tblGrid>
      <w:tr>
        <w:trPr>
          <w:cantSplit w:val="0"/>
          <w:trHeight w:val="708" w:hRule="atLeast"/>
          <w:tblHeader w:val="0"/>
        </w:trPr>
        <w:tc>
          <w:tcPr>
            <w:shd w:fill="ddebf7" w:val="clear"/>
            <w:vAlign w:val="center"/>
          </w:tcPr>
          <w:p w:rsidR="00000000" w:rsidDel="00000000" w:rsidP="00000000" w:rsidRDefault="00000000" w:rsidRPr="00000000" w14:paraId="0000024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Curricular</w:t>
            </w:r>
          </w:p>
        </w:tc>
        <w:tc>
          <w:tcPr>
            <w:shd w:fill="ddebf7" w:val="clear"/>
            <w:vAlign w:val="center"/>
          </w:tcPr>
          <w:p w:rsidR="00000000" w:rsidDel="00000000" w:rsidP="00000000" w:rsidRDefault="00000000" w:rsidRPr="00000000" w14:paraId="0000024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w:t>
            </w:r>
          </w:p>
        </w:tc>
        <w:tc>
          <w:tcPr>
            <w:shd w:fill="ddebf7" w:val="clear"/>
            <w:vAlign w:val="center"/>
          </w:tcPr>
          <w:p w:rsidR="00000000" w:rsidDel="00000000" w:rsidP="00000000" w:rsidRDefault="00000000" w:rsidRPr="00000000" w14:paraId="0000024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País</w:t>
            </w:r>
          </w:p>
        </w:tc>
        <w:tc>
          <w:tcPr>
            <w:shd w:fill="ddebf7" w:val="clear"/>
            <w:vAlign w:val="center"/>
          </w:tcPr>
          <w:p w:rsidR="00000000" w:rsidDel="00000000" w:rsidP="00000000" w:rsidRDefault="00000000" w:rsidRPr="00000000" w14:paraId="0000024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Líneas, campos o áreas.  de Formación o investigación</w:t>
            </w:r>
          </w:p>
        </w:tc>
        <w:tc>
          <w:tcPr>
            <w:shd w:fill="ddebf7" w:val="clear"/>
            <w:vAlign w:val="center"/>
          </w:tcPr>
          <w:p w:rsidR="00000000" w:rsidDel="00000000" w:rsidP="00000000" w:rsidRDefault="00000000" w:rsidRPr="00000000" w14:paraId="0000024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Tiempo estimado</w:t>
            </w:r>
          </w:p>
        </w:tc>
      </w:tr>
      <w:tr>
        <w:trPr>
          <w:cantSplit w:val="0"/>
          <w:trHeight w:val="603" w:hRule="atLeast"/>
          <w:tblHeader w:val="0"/>
        </w:trPr>
        <w:tc>
          <w:tcPr>
            <w:shd w:fill="auto" w:val="clear"/>
            <w:vAlign w:val="center"/>
          </w:tcPr>
          <w:p w:rsidR="00000000" w:rsidDel="00000000" w:rsidP="00000000" w:rsidRDefault="00000000" w:rsidRPr="00000000" w14:paraId="0000024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ComputationalScience and Engineering</w:t>
            </w:r>
          </w:p>
        </w:tc>
        <w:tc>
          <w:tcPr>
            <w:shd w:fill="auto" w:val="clear"/>
            <w:vAlign w:val="center"/>
          </w:tcPr>
          <w:p w:rsidR="00000000" w:rsidDel="00000000" w:rsidP="00000000" w:rsidRDefault="00000000" w:rsidRPr="00000000" w14:paraId="0000024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Harvard</w:t>
            </w:r>
          </w:p>
        </w:tc>
        <w:tc>
          <w:tcPr>
            <w:shd w:fill="auto" w:val="clear"/>
            <w:vAlign w:val="center"/>
          </w:tcPr>
          <w:p w:rsidR="00000000" w:rsidDel="00000000" w:rsidP="00000000" w:rsidRDefault="00000000" w:rsidRPr="00000000" w14:paraId="0000024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Unidos</w:t>
            </w:r>
          </w:p>
        </w:tc>
        <w:tc>
          <w:tcPr>
            <w:shd w:fill="auto" w:val="clear"/>
            <w:vAlign w:val="center"/>
          </w:tcPr>
          <w:p w:rsidR="00000000" w:rsidDel="00000000" w:rsidP="00000000" w:rsidRDefault="00000000" w:rsidRPr="00000000" w14:paraId="0000024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Ciencias de la computación, métodos numéricos, estadística, inteligencia artificial. </w:t>
            </w:r>
          </w:p>
        </w:tc>
        <w:tc>
          <w:tcPr>
            <w:shd w:fill="auto" w:val="clear"/>
            <w:vAlign w:val="center"/>
          </w:tcPr>
          <w:p w:rsidR="00000000" w:rsidDel="00000000" w:rsidP="00000000" w:rsidRDefault="00000000" w:rsidRPr="00000000" w14:paraId="0000024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 meses (M.E.)</w:t>
            </w:r>
          </w:p>
          <w:p w:rsidR="00000000" w:rsidDel="00000000" w:rsidP="00000000" w:rsidRDefault="00000000" w:rsidRPr="00000000" w14:paraId="0000024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meses (S.M.)</w:t>
            </w:r>
          </w:p>
        </w:tc>
      </w:tr>
      <w:tr>
        <w:trPr>
          <w:cantSplit w:val="0"/>
          <w:trHeight w:val="407" w:hRule="atLeast"/>
          <w:tblHeader w:val="0"/>
        </w:trPr>
        <w:tc>
          <w:tcPr>
            <w:shd w:fill="auto" w:val="clear"/>
            <w:vAlign w:val="center"/>
          </w:tcPr>
          <w:p w:rsidR="00000000" w:rsidDel="00000000" w:rsidP="00000000" w:rsidRDefault="00000000" w:rsidRPr="00000000" w14:paraId="0000024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w:t>
            </w:r>
            <w:r w:rsidDel="00000000" w:rsidR="00000000" w:rsidRPr="00000000">
              <w:rPr>
                <w:rFonts w:ascii="Arial Narrow" w:cs="Arial Narrow" w:eastAsia="Arial Narrow" w:hAnsi="Arial Narrow"/>
                <w:sz w:val="24"/>
                <w:szCs w:val="24"/>
                <w:rtl w:val="0"/>
              </w:rPr>
              <w:t xml:space="preserve">science</w:t>
            </w:r>
            <w:r w:rsidDel="00000000" w:rsidR="00000000" w:rsidRPr="00000000">
              <w:rPr>
                <w:rFonts w:ascii="Arial Narrow" w:cs="Arial Narrow" w:eastAsia="Arial Narrow" w:hAnsi="Arial Narrow"/>
                <w:sz w:val="24"/>
                <w:szCs w:val="24"/>
                <w:rtl w:val="0"/>
              </w:rPr>
              <w:t xml:space="preserve"> (S.M.)</w:t>
            </w:r>
          </w:p>
        </w:tc>
        <w:tc>
          <w:tcPr>
            <w:shd w:fill="auto" w:val="clear"/>
            <w:vAlign w:val="center"/>
          </w:tcPr>
          <w:p w:rsidR="00000000" w:rsidDel="00000000" w:rsidP="00000000" w:rsidRDefault="00000000" w:rsidRPr="00000000" w14:paraId="00000250">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Harvard</w:t>
            </w:r>
          </w:p>
        </w:tc>
        <w:tc>
          <w:tcPr>
            <w:shd w:fill="auto" w:val="clear"/>
            <w:vAlign w:val="center"/>
          </w:tcPr>
          <w:p w:rsidR="00000000" w:rsidDel="00000000" w:rsidP="00000000" w:rsidRDefault="00000000" w:rsidRPr="00000000" w14:paraId="0000025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Unidos</w:t>
            </w:r>
          </w:p>
        </w:tc>
        <w:tc>
          <w:tcPr>
            <w:shd w:fill="auto" w:val="clear"/>
            <w:vAlign w:val="center"/>
          </w:tcPr>
          <w:p w:rsidR="00000000" w:rsidDel="00000000" w:rsidP="00000000" w:rsidRDefault="00000000" w:rsidRPr="00000000" w14:paraId="0000025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Ciencia de datos, Big data, inteligencia artificial</w:t>
            </w:r>
          </w:p>
        </w:tc>
        <w:tc>
          <w:tcPr>
            <w:shd w:fill="auto" w:val="clear"/>
            <w:vAlign w:val="center"/>
          </w:tcPr>
          <w:p w:rsidR="00000000" w:rsidDel="00000000" w:rsidP="00000000" w:rsidRDefault="00000000" w:rsidRPr="00000000" w14:paraId="00000253">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 meses</w:t>
            </w:r>
          </w:p>
        </w:tc>
      </w:tr>
      <w:tr>
        <w:trPr>
          <w:cantSplit w:val="0"/>
          <w:trHeight w:val="1251" w:hRule="atLeast"/>
          <w:tblHeader w:val="0"/>
        </w:trPr>
        <w:tc>
          <w:tcPr>
            <w:shd w:fill="auto" w:val="clear"/>
            <w:vAlign w:val="center"/>
          </w:tcPr>
          <w:p w:rsidR="00000000" w:rsidDel="00000000" w:rsidP="00000000" w:rsidRDefault="00000000" w:rsidRPr="00000000" w14:paraId="0000025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Advanced Computer Science (M.Phil)</w:t>
            </w:r>
          </w:p>
        </w:tc>
        <w:tc>
          <w:tcPr>
            <w:shd w:fill="auto" w:val="clear"/>
            <w:vAlign w:val="center"/>
          </w:tcPr>
          <w:p w:rsidR="00000000" w:rsidDel="00000000" w:rsidP="00000000" w:rsidRDefault="00000000" w:rsidRPr="00000000" w14:paraId="0000025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Cambridge</w:t>
            </w:r>
          </w:p>
        </w:tc>
        <w:tc>
          <w:tcPr>
            <w:shd w:fill="auto" w:val="clear"/>
            <w:vAlign w:val="center"/>
          </w:tcPr>
          <w:p w:rsidR="00000000" w:rsidDel="00000000" w:rsidP="00000000" w:rsidRDefault="00000000" w:rsidRPr="00000000" w14:paraId="00000256">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Reino unido</w:t>
            </w:r>
          </w:p>
        </w:tc>
        <w:tc>
          <w:tcPr>
            <w:shd w:fill="auto" w:val="clear"/>
            <w:vAlign w:val="center"/>
          </w:tcPr>
          <w:p w:rsidR="00000000" w:rsidDel="00000000" w:rsidP="00000000" w:rsidRDefault="00000000" w:rsidRPr="00000000" w14:paraId="0000025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Ciencias de la computación, redes de computadoras, sistemas móviles, ciencia de datos, Inteligencia artificial, procesamiento de lenguaje natural.</w:t>
            </w:r>
          </w:p>
        </w:tc>
        <w:tc>
          <w:tcPr>
            <w:shd w:fill="auto" w:val="clear"/>
            <w:vAlign w:val="center"/>
          </w:tcPr>
          <w:p w:rsidR="00000000" w:rsidDel="00000000" w:rsidP="00000000" w:rsidRDefault="00000000" w:rsidRPr="00000000" w14:paraId="0000025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meses</w:t>
            </w:r>
          </w:p>
        </w:tc>
      </w:tr>
      <w:tr>
        <w:trPr>
          <w:cantSplit w:val="0"/>
          <w:trHeight w:val="829" w:hRule="atLeast"/>
          <w:tblHeader w:val="0"/>
        </w:trPr>
        <w:tc>
          <w:tcPr>
            <w:shd w:fill="auto" w:val="clear"/>
            <w:vAlign w:val="center"/>
          </w:tcPr>
          <w:p w:rsidR="00000000" w:rsidDel="00000000" w:rsidP="00000000" w:rsidRDefault="00000000" w:rsidRPr="00000000" w14:paraId="0000025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ComputerScience (S.M.)</w:t>
            </w:r>
          </w:p>
        </w:tc>
        <w:tc>
          <w:tcPr>
            <w:shd w:fill="auto" w:val="clear"/>
            <w:vAlign w:val="center"/>
          </w:tcPr>
          <w:p w:rsidR="00000000" w:rsidDel="00000000" w:rsidP="00000000" w:rsidRDefault="00000000" w:rsidRPr="00000000" w14:paraId="0000025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Oxford</w:t>
            </w:r>
          </w:p>
        </w:tc>
        <w:tc>
          <w:tcPr>
            <w:shd w:fill="auto" w:val="clear"/>
            <w:vAlign w:val="center"/>
          </w:tcPr>
          <w:p w:rsidR="00000000" w:rsidDel="00000000" w:rsidP="00000000" w:rsidRDefault="00000000" w:rsidRPr="00000000" w14:paraId="0000025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Reino unido</w:t>
            </w:r>
          </w:p>
        </w:tc>
        <w:tc>
          <w:tcPr>
            <w:shd w:fill="auto" w:val="clear"/>
            <w:vAlign w:val="center"/>
          </w:tcPr>
          <w:p w:rsidR="00000000" w:rsidDel="00000000" w:rsidP="00000000" w:rsidRDefault="00000000" w:rsidRPr="00000000" w14:paraId="0000025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Algoritmia, modelos computacionales, ciencia de datos, seguridad informática, desarrollo de software.</w:t>
            </w:r>
          </w:p>
        </w:tc>
        <w:tc>
          <w:tcPr>
            <w:shd w:fill="auto" w:val="clear"/>
            <w:vAlign w:val="center"/>
          </w:tcPr>
          <w:p w:rsidR="00000000" w:rsidDel="00000000" w:rsidP="00000000" w:rsidRDefault="00000000" w:rsidRPr="00000000" w14:paraId="0000025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meses </w:t>
            </w:r>
          </w:p>
        </w:tc>
      </w:tr>
      <w:tr>
        <w:trPr>
          <w:cantSplit w:val="0"/>
          <w:trHeight w:val="814" w:hRule="atLeast"/>
          <w:tblHeader w:val="0"/>
        </w:trPr>
        <w:tc>
          <w:tcPr>
            <w:shd w:fill="auto" w:val="clear"/>
            <w:vAlign w:val="center"/>
          </w:tcPr>
          <w:p w:rsidR="00000000" w:rsidDel="00000000" w:rsidP="00000000" w:rsidRDefault="00000000" w:rsidRPr="00000000" w14:paraId="0000025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Computational Science and Engineering (S.M.)</w:t>
            </w:r>
          </w:p>
        </w:tc>
        <w:tc>
          <w:tcPr>
            <w:shd w:fill="auto" w:val="clear"/>
            <w:vAlign w:val="center"/>
          </w:tcPr>
          <w:p w:rsidR="00000000" w:rsidDel="00000000" w:rsidP="00000000" w:rsidRDefault="00000000" w:rsidRPr="00000000" w14:paraId="0000025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MIT</w:t>
            </w:r>
          </w:p>
        </w:tc>
        <w:tc>
          <w:tcPr>
            <w:shd w:fill="auto" w:val="clear"/>
            <w:vAlign w:val="center"/>
          </w:tcPr>
          <w:p w:rsidR="00000000" w:rsidDel="00000000" w:rsidP="00000000" w:rsidRDefault="00000000" w:rsidRPr="00000000" w14:paraId="00000260">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Unidos</w:t>
            </w:r>
          </w:p>
        </w:tc>
        <w:tc>
          <w:tcPr>
            <w:shd w:fill="auto" w:val="clear"/>
            <w:vAlign w:val="center"/>
          </w:tcPr>
          <w:p w:rsidR="00000000" w:rsidDel="00000000" w:rsidP="00000000" w:rsidRDefault="00000000" w:rsidRPr="00000000" w14:paraId="0000026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numérico, simulación, optimización, computación multidisciplinaria.</w:t>
            </w:r>
          </w:p>
        </w:tc>
        <w:tc>
          <w:tcPr>
            <w:shd w:fill="auto" w:val="clear"/>
            <w:vAlign w:val="center"/>
          </w:tcPr>
          <w:p w:rsidR="00000000" w:rsidDel="00000000" w:rsidP="00000000" w:rsidRDefault="00000000" w:rsidRPr="00000000" w14:paraId="0000026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meses</w:t>
            </w:r>
          </w:p>
        </w:tc>
      </w:tr>
      <w:tr>
        <w:trPr>
          <w:cantSplit w:val="0"/>
          <w:trHeight w:val="829" w:hRule="atLeast"/>
          <w:tblHeader w:val="0"/>
        </w:trPr>
        <w:tc>
          <w:tcPr>
            <w:shd w:fill="auto" w:val="clear"/>
            <w:vAlign w:val="center"/>
          </w:tcPr>
          <w:p w:rsidR="00000000" w:rsidDel="00000000" w:rsidP="00000000" w:rsidRDefault="00000000" w:rsidRPr="00000000" w14:paraId="00000263">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Engineering-Computer Networking (S.M.)</w:t>
            </w:r>
          </w:p>
        </w:tc>
        <w:tc>
          <w:tcPr>
            <w:shd w:fill="auto" w:val="clear"/>
            <w:vAlign w:val="center"/>
          </w:tcPr>
          <w:p w:rsidR="00000000" w:rsidDel="00000000" w:rsidP="00000000" w:rsidRDefault="00000000" w:rsidRPr="00000000" w14:paraId="0000026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UCLA</w:t>
            </w:r>
          </w:p>
        </w:tc>
        <w:tc>
          <w:tcPr>
            <w:shd w:fill="auto" w:val="clear"/>
            <w:vAlign w:val="center"/>
          </w:tcPr>
          <w:p w:rsidR="00000000" w:rsidDel="00000000" w:rsidP="00000000" w:rsidRDefault="00000000" w:rsidRPr="00000000" w14:paraId="0000026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Estado Unidos</w:t>
            </w:r>
          </w:p>
        </w:tc>
        <w:tc>
          <w:tcPr>
            <w:shd w:fill="auto" w:val="clear"/>
            <w:vAlign w:val="center"/>
          </w:tcPr>
          <w:p w:rsidR="00000000" w:rsidDel="00000000" w:rsidP="00000000" w:rsidRDefault="00000000" w:rsidRPr="00000000" w14:paraId="00000266">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Redes de computadoras, telecomunicaciones. </w:t>
            </w:r>
          </w:p>
        </w:tc>
        <w:tc>
          <w:tcPr>
            <w:shd w:fill="auto" w:val="clear"/>
            <w:vAlign w:val="center"/>
          </w:tcPr>
          <w:p w:rsidR="00000000" w:rsidDel="00000000" w:rsidP="00000000" w:rsidRDefault="00000000" w:rsidRPr="00000000" w14:paraId="0000026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meses</w:t>
            </w:r>
          </w:p>
        </w:tc>
      </w:tr>
      <w:tr>
        <w:trPr>
          <w:cantSplit w:val="0"/>
          <w:trHeight w:val="407" w:hRule="atLeast"/>
          <w:tblHeader w:val="0"/>
        </w:trPr>
        <w:tc>
          <w:tcPr>
            <w:shd w:fill="auto" w:val="clear"/>
            <w:vAlign w:val="center"/>
          </w:tcPr>
          <w:p w:rsidR="00000000" w:rsidDel="00000000" w:rsidP="00000000" w:rsidRDefault="00000000" w:rsidRPr="00000000" w14:paraId="0000026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Geomatics (S.M.)</w:t>
            </w:r>
          </w:p>
        </w:tc>
        <w:tc>
          <w:tcPr>
            <w:shd w:fill="auto" w:val="clear"/>
            <w:vAlign w:val="center"/>
          </w:tcPr>
          <w:p w:rsidR="00000000" w:rsidDel="00000000" w:rsidP="00000000" w:rsidRDefault="00000000" w:rsidRPr="00000000" w14:paraId="0000026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E.T.H. Zurich</w:t>
            </w:r>
          </w:p>
        </w:tc>
        <w:tc>
          <w:tcPr>
            <w:shd w:fill="auto" w:val="clear"/>
            <w:vAlign w:val="center"/>
          </w:tcPr>
          <w:p w:rsidR="00000000" w:rsidDel="00000000" w:rsidP="00000000" w:rsidRDefault="00000000" w:rsidRPr="00000000" w14:paraId="0000026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Suiza</w:t>
            </w:r>
          </w:p>
        </w:tc>
        <w:tc>
          <w:tcPr>
            <w:shd w:fill="auto" w:val="clear"/>
            <w:vAlign w:val="center"/>
          </w:tcPr>
          <w:p w:rsidR="00000000" w:rsidDel="00000000" w:rsidP="00000000" w:rsidRDefault="00000000" w:rsidRPr="00000000" w14:paraId="0000026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Geodesia, fotogrametría, GIS, cartografía. </w:t>
            </w:r>
          </w:p>
        </w:tc>
        <w:tc>
          <w:tcPr>
            <w:shd w:fill="auto" w:val="clear"/>
            <w:vAlign w:val="center"/>
          </w:tcPr>
          <w:p w:rsidR="00000000" w:rsidDel="00000000" w:rsidP="00000000" w:rsidRDefault="00000000" w:rsidRPr="00000000" w14:paraId="0000026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 meses</w:t>
            </w:r>
          </w:p>
        </w:tc>
      </w:tr>
    </w:tbl>
    <w:p w:rsidR="00000000" w:rsidDel="00000000" w:rsidP="00000000" w:rsidRDefault="00000000" w:rsidRPr="00000000" w14:paraId="0000026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Fuente: Elaboración propia.</w:t>
      </w:r>
      <w:r w:rsidDel="00000000" w:rsidR="00000000" w:rsidRPr="00000000">
        <w:rPr>
          <w:rtl w:val="0"/>
        </w:rPr>
      </w:r>
    </w:p>
    <w:p w:rsidR="00000000" w:rsidDel="00000000" w:rsidP="00000000" w:rsidRDefault="00000000" w:rsidRPr="00000000" w14:paraId="0000026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Master of Engineering (M.E.)</w:t>
      </w:r>
    </w:p>
    <w:p w:rsidR="00000000" w:rsidDel="00000000" w:rsidP="00000000" w:rsidRDefault="00000000" w:rsidRPr="00000000" w14:paraId="0000026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Master of Science (S.M.)</w:t>
      </w:r>
    </w:p>
    <w:p w:rsidR="00000000" w:rsidDel="00000000" w:rsidP="00000000" w:rsidRDefault="00000000" w:rsidRPr="00000000" w14:paraId="0000027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Master of Philosophy (M.Phil)</w:t>
      </w:r>
    </w:p>
    <w:p w:rsidR="00000000" w:rsidDel="00000000" w:rsidP="00000000" w:rsidRDefault="00000000" w:rsidRPr="00000000" w14:paraId="0000027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72">
      <w:pPr>
        <w:tabs>
          <w:tab w:val="center" w:pos="4597"/>
          <w:tab w:val="left" w:pos="6270"/>
        </w:tabs>
        <w:spacing w:line="240" w:lineRule="auto"/>
        <w:ind w:left="0"/>
        <w:jc w:val="both"/>
        <w:rPr>
          <w:rFonts w:ascii="Arial Narrow" w:cs="Arial Narrow" w:eastAsia="Arial Narrow" w:hAnsi="Arial Narrow"/>
          <w:sz w:val="24"/>
          <w:szCs w:val="24"/>
        </w:rPr>
        <w:sectPr>
          <w:type w:val="nextPage"/>
          <w:pgSz w:h="15840" w:w="12240" w:orient="portrait"/>
          <w:pgMar w:bottom="1133.8582677165355" w:top="1133.8582677165355" w:left="1133.8582677165355" w:right="1133.8582677165355" w:header="720" w:footer="720"/>
        </w:sectPr>
      </w:pPr>
      <w:r w:rsidDel="00000000" w:rsidR="00000000" w:rsidRPr="00000000">
        <w:rPr>
          <w:rFonts w:ascii="Arial Narrow" w:cs="Arial Narrow" w:eastAsia="Arial Narrow" w:hAnsi="Arial Narrow"/>
          <w:sz w:val="24"/>
          <w:szCs w:val="24"/>
          <w:rtl w:val="0"/>
        </w:rPr>
        <w:t xml:space="preserve">A nivel nacional la oferta de proyectos académicos de maestría en informática y comunicaciones también es amplia y presente en las principales universidades del país (ver Tabla 3),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telesalud, entre otras.</w:t>
      </w:r>
    </w:p>
    <w:p w:rsidR="00000000" w:rsidDel="00000000" w:rsidP="00000000" w:rsidRDefault="00000000" w:rsidRPr="00000000" w14:paraId="00000273">
      <w:pPr>
        <w:keepNext w:val="1"/>
        <w:widowControl w:val="0"/>
        <w:spacing w:after="120" w:before="120" w:line="240" w:lineRule="auto"/>
        <w:ind w:left="708" w:hanging="351"/>
        <w:jc w:val="center"/>
        <w:rPr>
          <w:rFonts w:ascii="Arial Narrow" w:cs="Arial Narrow" w:eastAsia="Arial Narrow" w:hAnsi="Arial Narrow"/>
          <w:i w:val="1"/>
          <w:sz w:val="24"/>
          <w:szCs w:val="24"/>
        </w:rPr>
      </w:pPr>
      <w:bookmarkStart w:colFirst="0" w:colLast="0" w:name="_heading=h.2et92p0" w:id="29"/>
      <w:bookmarkEnd w:id="29"/>
      <w:r w:rsidDel="00000000" w:rsidR="00000000" w:rsidRPr="00000000">
        <w:rPr>
          <w:rFonts w:ascii="Arial Narrow" w:cs="Arial Narrow" w:eastAsia="Arial Narrow" w:hAnsi="Arial Narrow"/>
          <w:i w:val="1"/>
          <w:sz w:val="24"/>
          <w:szCs w:val="24"/>
          <w:rtl w:val="0"/>
        </w:rPr>
        <w:t xml:space="preserve">Tabla  2 Programas académicos referentes en el área de las TIC a nivel nacional.</w:t>
      </w:r>
    </w:p>
    <w:tbl>
      <w:tblPr>
        <w:tblStyle w:val="Table3"/>
        <w:tblW w:w="14250.0" w:type="dxa"/>
        <w:jc w:val="left"/>
        <w:tblInd w:w="0.0" w:type="dxa"/>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455"/>
        <w:gridCol w:w="1305"/>
        <w:gridCol w:w="1140"/>
        <w:gridCol w:w="2955"/>
        <w:gridCol w:w="4770"/>
        <w:gridCol w:w="1650"/>
        <w:gridCol w:w="975"/>
        <w:tblGridChange w:id="0">
          <w:tblGrid>
            <w:gridCol w:w="1455"/>
            <w:gridCol w:w="1305"/>
            <w:gridCol w:w="1140"/>
            <w:gridCol w:w="2955"/>
            <w:gridCol w:w="4770"/>
            <w:gridCol w:w="1650"/>
            <w:gridCol w:w="975"/>
          </w:tblGrid>
        </w:tblGridChange>
      </w:tblGrid>
      <w:tr>
        <w:trPr>
          <w:cantSplit w:val="0"/>
          <w:trHeight w:val="691" w:hRule="atLeast"/>
          <w:tblHeader w:val="0"/>
        </w:trPr>
        <w:tc>
          <w:tcPr>
            <w:shd w:fill="deebf6" w:val="clear"/>
            <w:vAlign w:val="center"/>
          </w:tcPr>
          <w:p w:rsidR="00000000" w:rsidDel="00000000" w:rsidP="00000000" w:rsidRDefault="00000000" w:rsidRPr="00000000" w14:paraId="0000027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Curricular</w:t>
            </w:r>
          </w:p>
        </w:tc>
        <w:tc>
          <w:tcPr>
            <w:shd w:fill="deebf6" w:val="clear"/>
            <w:vAlign w:val="center"/>
          </w:tcPr>
          <w:p w:rsidR="00000000" w:rsidDel="00000000" w:rsidP="00000000" w:rsidRDefault="00000000" w:rsidRPr="00000000" w14:paraId="0000027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w:t>
            </w:r>
          </w:p>
        </w:tc>
        <w:tc>
          <w:tcPr>
            <w:shd w:fill="deebf6" w:val="clear"/>
            <w:vAlign w:val="center"/>
          </w:tcPr>
          <w:p w:rsidR="00000000" w:rsidDel="00000000" w:rsidP="00000000" w:rsidRDefault="00000000" w:rsidRPr="00000000" w14:paraId="0000027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Ciudad</w:t>
            </w:r>
          </w:p>
        </w:tc>
        <w:tc>
          <w:tcPr>
            <w:shd w:fill="deebf6" w:val="clear"/>
            <w:vAlign w:val="center"/>
          </w:tcPr>
          <w:p w:rsidR="00000000" w:rsidDel="00000000" w:rsidP="00000000" w:rsidRDefault="00000000" w:rsidRPr="00000000" w14:paraId="0000027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Líneas, campos o áreas.  de Formación o investigación</w:t>
            </w:r>
          </w:p>
        </w:tc>
        <w:tc>
          <w:tcPr>
            <w:shd w:fill="deebf6" w:val="clear"/>
            <w:vAlign w:val="center"/>
          </w:tcPr>
          <w:p w:rsidR="00000000" w:rsidDel="00000000" w:rsidP="00000000" w:rsidRDefault="00000000" w:rsidRPr="00000000" w14:paraId="0000027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Perfil del egresado</w:t>
            </w:r>
          </w:p>
        </w:tc>
        <w:tc>
          <w:tcPr>
            <w:shd w:fill="deebf6" w:val="clear"/>
            <w:vAlign w:val="center"/>
          </w:tcPr>
          <w:p w:rsidR="00000000" w:rsidDel="00000000" w:rsidP="00000000" w:rsidRDefault="00000000" w:rsidRPr="00000000" w14:paraId="0000027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Componente de la formación.</w:t>
            </w:r>
          </w:p>
        </w:tc>
        <w:tc>
          <w:tcPr>
            <w:shd w:fill="deebf6" w:val="clear"/>
            <w:vAlign w:val="center"/>
          </w:tcPr>
          <w:p w:rsidR="00000000" w:rsidDel="00000000" w:rsidP="00000000" w:rsidRDefault="00000000" w:rsidRPr="00000000" w14:paraId="0000027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Créditos</w:t>
            </w:r>
            <w:r w:rsidDel="00000000" w:rsidR="00000000" w:rsidRPr="00000000">
              <w:rPr>
                <w:rtl w:val="0"/>
              </w:rPr>
            </w:r>
          </w:p>
        </w:tc>
      </w:tr>
      <w:tr>
        <w:trPr>
          <w:cantSplit w:val="0"/>
          <w:trHeight w:val="809" w:hRule="atLeast"/>
          <w:tblHeader w:val="0"/>
        </w:trPr>
        <w:tc>
          <w:tcPr>
            <w:shd w:fill="auto" w:val="clear"/>
            <w:vAlign w:val="center"/>
          </w:tcPr>
          <w:p w:rsidR="00000000" w:rsidDel="00000000" w:rsidP="00000000" w:rsidRDefault="00000000" w:rsidRPr="00000000" w14:paraId="0000027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Telecomunicaciones</w:t>
            </w:r>
          </w:p>
        </w:tc>
        <w:tc>
          <w:tcPr>
            <w:shd w:fill="auto" w:val="clear"/>
            <w:vAlign w:val="center"/>
          </w:tcPr>
          <w:p w:rsidR="00000000" w:rsidDel="00000000" w:rsidP="00000000" w:rsidRDefault="00000000" w:rsidRPr="00000000" w14:paraId="0000027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7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7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Redes, regulación y organización empresarial en el ámbito de las telecomunicaciones</w:t>
            </w:r>
          </w:p>
        </w:tc>
        <w:tc>
          <w:tcPr>
            <w:shd w:fill="auto" w:val="clear"/>
            <w:vAlign w:val="center"/>
          </w:tcPr>
          <w:p w:rsidR="00000000" w:rsidDel="00000000" w:rsidP="00000000" w:rsidRDefault="00000000" w:rsidRPr="00000000" w14:paraId="0000027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Investigadores, directores, asesores y ejecutores de proyectos de redes y de regulación y organización empresarial en el ámbito de las telecomunicaciones.</w:t>
            </w:r>
          </w:p>
        </w:tc>
        <w:tc>
          <w:tcPr>
            <w:shd w:fill="auto" w:val="clear"/>
            <w:vAlign w:val="center"/>
          </w:tcPr>
          <w:p w:rsidR="00000000" w:rsidDel="00000000" w:rsidP="00000000" w:rsidRDefault="00000000" w:rsidRPr="00000000" w14:paraId="00000280">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y profundización</w:t>
            </w:r>
          </w:p>
        </w:tc>
        <w:tc>
          <w:tcPr>
            <w:shd w:fill="auto" w:val="clear"/>
            <w:vAlign w:val="center"/>
          </w:tcPr>
          <w:p w:rsidR="00000000" w:rsidDel="00000000" w:rsidP="00000000" w:rsidRDefault="00000000" w:rsidRPr="00000000" w14:paraId="0000028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w:t>
            </w:r>
          </w:p>
        </w:tc>
      </w:tr>
      <w:tr>
        <w:trPr>
          <w:cantSplit w:val="0"/>
          <w:trHeight w:val="1242" w:hRule="atLeast"/>
          <w:tblHeader w:val="0"/>
        </w:trPr>
        <w:tc>
          <w:tcPr>
            <w:shd w:fill="auto" w:val="clear"/>
            <w:vAlign w:val="center"/>
          </w:tcPr>
          <w:p w:rsidR="00000000" w:rsidDel="00000000" w:rsidP="00000000" w:rsidRDefault="00000000" w:rsidRPr="00000000" w14:paraId="0000028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Ingeniería de Sistemas y Computación</w:t>
            </w:r>
          </w:p>
        </w:tc>
        <w:tc>
          <w:tcPr>
            <w:shd w:fill="auto" w:val="clear"/>
            <w:vAlign w:val="center"/>
          </w:tcPr>
          <w:p w:rsidR="00000000" w:rsidDel="00000000" w:rsidP="00000000" w:rsidRDefault="00000000" w:rsidRPr="00000000" w14:paraId="00000283">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8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8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de software, </w:t>
            </w:r>
          </w:p>
        </w:tc>
        <w:tc>
          <w:tcPr>
            <w:shd w:fill="auto" w:val="clear"/>
            <w:vAlign w:val="center"/>
          </w:tcPr>
          <w:p w:rsidR="00000000" w:rsidDel="00000000" w:rsidP="00000000" w:rsidRDefault="00000000" w:rsidRPr="00000000" w14:paraId="00000286">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ofrece soluciones sistémicas e innovadoras usando de manera eficiente y adecuada las tecnologías de la información y las comunicaciones. Formulan, gestionan, desarrollan y evalúan proyectos de investigación.</w:t>
            </w:r>
          </w:p>
        </w:tc>
        <w:tc>
          <w:tcPr>
            <w:shd w:fill="auto" w:val="clear"/>
            <w:vAlign w:val="center"/>
          </w:tcPr>
          <w:p w:rsidR="00000000" w:rsidDel="00000000" w:rsidP="00000000" w:rsidRDefault="00000000" w:rsidRPr="00000000" w14:paraId="0000028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y profundización</w:t>
            </w:r>
          </w:p>
        </w:tc>
        <w:tc>
          <w:tcPr>
            <w:shd w:fill="auto" w:val="clear"/>
            <w:vAlign w:val="center"/>
          </w:tcPr>
          <w:p w:rsidR="00000000" w:rsidDel="00000000" w:rsidP="00000000" w:rsidRDefault="00000000" w:rsidRPr="00000000" w14:paraId="0000028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w:t>
            </w:r>
          </w:p>
        </w:tc>
      </w:tr>
      <w:tr>
        <w:trPr>
          <w:cantSplit w:val="0"/>
          <w:trHeight w:val="639" w:hRule="atLeast"/>
          <w:tblHeader w:val="0"/>
        </w:trPr>
        <w:tc>
          <w:tcPr>
            <w:shd w:fill="auto" w:val="clear"/>
            <w:vAlign w:val="center"/>
          </w:tcPr>
          <w:p w:rsidR="00000000" w:rsidDel="00000000" w:rsidP="00000000" w:rsidRDefault="00000000" w:rsidRPr="00000000" w14:paraId="0000028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de software</w:t>
            </w:r>
          </w:p>
        </w:tc>
        <w:tc>
          <w:tcPr>
            <w:shd w:fill="auto" w:val="clear"/>
            <w:vAlign w:val="center"/>
          </w:tcPr>
          <w:p w:rsidR="00000000" w:rsidDel="00000000" w:rsidP="00000000" w:rsidRDefault="00000000" w:rsidRPr="00000000" w14:paraId="0000028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8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8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Equipos de desarrollo ágil, DevOps, Gestión de proyectos de software, Líneas y reutilización de software, y Experiencia de usuario.</w:t>
            </w:r>
          </w:p>
        </w:tc>
        <w:tc>
          <w:tcPr>
            <w:shd w:fill="auto" w:val="clear"/>
            <w:vAlign w:val="center"/>
          </w:tcPr>
          <w:p w:rsidR="00000000" w:rsidDel="00000000" w:rsidP="00000000" w:rsidRDefault="00000000" w:rsidRPr="00000000" w14:paraId="0000028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que lideran equipos de desarrollo de software de alto desempeño y de transformación digital.</w:t>
            </w:r>
          </w:p>
        </w:tc>
        <w:tc>
          <w:tcPr>
            <w:shd w:fill="auto" w:val="clear"/>
            <w:vAlign w:val="center"/>
          </w:tcPr>
          <w:p w:rsidR="00000000" w:rsidDel="00000000" w:rsidP="00000000" w:rsidRDefault="00000000" w:rsidRPr="00000000" w14:paraId="0000028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y profundización</w:t>
            </w:r>
          </w:p>
        </w:tc>
        <w:tc>
          <w:tcPr>
            <w:shd w:fill="auto" w:val="clear"/>
            <w:vAlign w:val="center"/>
          </w:tcPr>
          <w:p w:rsidR="00000000" w:rsidDel="00000000" w:rsidP="00000000" w:rsidRDefault="00000000" w:rsidRPr="00000000" w14:paraId="0000028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w:t>
            </w:r>
          </w:p>
        </w:tc>
      </w:tr>
      <w:tr>
        <w:trPr>
          <w:cantSplit w:val="0"/>
          <w:trHeight w:val="809" w:hRule="atLeast"/>
          <w:tblHeader w:val="0"/>
        </w:trPr>
        <w:tc>
          <w:tcPr>
            <w:shd w:fill="auto" w:val="clear"/>
            <w:vAlign w:val="center"/>
          </w:tcPr>
          <w:p w:rsidR="00000000" w:rsidDel="00000000" w:rsidP="00000000" w:rsidRDefault="00000000" w:rsidRPr="00000000" w14:paraId="00000290">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Gestión de Innovación Tecnológica</w:t>
            </w:r>
          </w:p>
        </w:tc>
        <w:tc>
          <w:tcPr>
            <w:shd w:fill="auto" w:val="clear"/>
            <w:vAlign w:val="center"/>
          </w:tcPr>
          <w:p w:rsidR="00000000" w:rsidDel="00000000" w:rsidP="00000000" w:rsidRDefault="00000000" w:rsidRPr="00000000" w14:paraId="0000029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9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93">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estratégica de innovación, herramientas de innovación.</w:t>
            </w:r>
          </w:p>
        </w:tc>
        <w:tc>
          <w:tcPr>
            <w:shd w:fill="auto" w:val="clear"/>
            <w:vAlign w:val="center"/>
          </w:tcPr>
          <w:p w:rsidR="00000000" w:rsidDel="00000000" w:rsidP="00000000" w:rsidRDefault="00000000" w:rsidRPr="00000000" w14:paraId="0000029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que conducen proyectos de innovación tecnológica en las organizaciones</w:t>
            </w:r>
          </w:p>
        </w:tc>
        <w:tc>
          <w:tcPr>
            <w:shd w:fill="auto" w:val="clear"/>
            <w:vAlign w:val="center"/>
          </w:tcPr>
          <w:p w:rsidR="00000000" w:rsidDel="00000000" w:rsidP="00000000" w:rsidRDefault="00000000" w:rsidRPr="00000000" w14:paraId="0000029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y profundización</w:t>
            </w:r>
          </w:p>
        </w:tc>
        <w:tc>
          <w:tcPr>
            <w:shd w:fill="auto" w:val="clear"/>
            <w:vAlign w:val="center"/>
          </w:tcPr>
          <w:p w:rsidR="00000000" w:rsidDel="00000000" w:rsidP="00000000" w:rsidRDefault="00000000" w:rsidRPr="00000000" w14:paraId="00000296">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w:t>
            </w:r>
          </w:p>
        </w:tc>
      </w:tr>
      <w:tr>
        <w:trPr>
          <w:cantSplit w:val="0"/>
          <w:trHeight w:val="482" w:hRule="atLeast"/>
          <w:tblHeader w:val="0"/>
        </w:trPr>
        <w:tc>
          <w:tcPr>
            <w:shd w:fill="auto" w:val="clear"/>
            <w:vAlign w:val="center"/>
          </w:tcPr>
          <w:p w:rsidR="00000000" w:rsidDel="00000000" w:rsidP="00000000" w:rsidRDefault="00000000" w:rsidRPr="00000000" w14:paraId="0000029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Inteligencia Artificial</w:t>
            </w:r>
          </w:p>
        </w:tc>
        <w:tc>
          <w:tcPr>
            <w:shd w:fill="auto" w:val="clear"/>
            <w:vAlign w:val="center"/>
          </w:tcPr>
          <w:p w:rsidR="00000000" w:rsidDel="00000000" w:rsidP="00000000" w:rsidRDefault="00000000" w:rsidRPr="00000000" w14:paraId="0000029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29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9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Robótica, visión artificial, PLN, Ciencia de datos.</w:t>
            </w:r>
          </w:p>
        </w:tc>
        <w:tc>
          <w:tcPr>
            <w:shd w:fill="auto" w:val="clear"/>
            <w:vAlign w:val="center"/>
          </w:tcPr>
          <w:p w:rsidR="00000000" w:rsidDel="00000000" w:rsidP="00000000" w:rsidRDefault="00000000" w:rsidRPr="00000000" w14:paraId="0000029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Magister que conocen las técnicas clásicas de inteligencia artificial y tienen la habilidad para implementarlas adecuadamente en ambientes reales de producción.</w:t>
            </w:r>
          </w:p>
        </w:tc>
        <w:tc>
          <w:tcPr>
            <w:shd w:fill="auto" w:val="clear"/>
            <w:vAlign w:val="center"/>
          </w:tcPr>
          <w:p w:rsidR="00000000" w:rsidDel="00000000" w:rsidP="00000000" w:rsidRDefault="00000000" w:rsidRPr="00000000" w14:paraId="0000029C">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Investigación y profundización</w:t>
            </w:r>
          </w:p>
        </w:tc>
        <w:tc>
          <w:tcPr>
            <w:shd w:fill="auto" w:val="clear"/>
            <w:vAlign w:val="center"/>
          </w:tcPr>
          <w:p w:rsidR="00000000" w:rsidDel="00000000" w:rsidP="00000000" w:rsidRDefault="00000000" w:rsidRPr="00000000" w14:paraId="0000029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w:t>
            </w:r>
          </w:p>
        </w:tc>
      </w:tr>
      <w:tr>
        <w:trPr>
          <w:cantSplit w:val="0"/>
          <w:trHeight w:val="1604" w:hRule="atLeast"/>
          <w:tblHeader w:val="0"/>
        </w:trPr>
        <w:tc>
          <w:tcPr>
            <w:shd w:fill="auto" w:val="clear"/>
            <w:vAlign w:val="center"/>
          </w:tcPr>
          <w:p w:rsidR="00000000" w:rsidDel="00000000" w:rsidP="00000000" w:rsidRDefault="00000000" w:rsidRPr="00000000" w14:paraId="0000029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Internet de las cosas</w:t>
            </w:r>
          </w:p>
        </w:tc>
        <w:tc>
          <w:tcPr>
            <w:shd w:fill="auto" w:val="clear"/>
            <w:vAlign w:val="center"/>
          </w:tcPr>
          <w:p w:rsidR="00000000" w:rsidDel="00000000" w:rsidP="00000000" w:rsidRDefault="00000000" w:rsidRPr="00000000" w14:paraId="0000029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2A0">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Bogotá</w:t>
            </w:r>
          </w:p>
        </w:tc>
        <w:tc>
          <w:tcPr>
            <w:shd w:fill="auto" w:val="clear"/>
            <w:vAlign w:val="center"/>
          </w:tcPr>
          <w:p w:rsidR="00000000" w:rsidDel="00000000" w:rsidP="00000000" w:rsidRDefault="00000000" w:rsidRPr="00000000" w14:paraId="000002A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Computación y</w:t>
            </w:r>
          </w:p>
          <w:p w:rsidR="00000000" w:rsidDel="00000000" w:rsidP="00000000" w:rsidRDefault="00000000" w:rsidRPr="00000000" w14:paraId="000002A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Analítica en IoT, Diseño de</w:t>
            </w:r>
          </w:p>
          <w:p w:rsidR="00000000" w:rsidDel="00000000" w:rsidP="00000000" w:rsidRDefault="00000000" w:rsidRPr="00000000" w14:paraId="000002A3">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Sistemas</w:t>
            </w:r>
          </w:p>
          <w:p w:rsidR="00000000" w:rsidDel="00000000" w:rsidP="00000000" w:rsidRDefault="00000000" w:rsidRPr="00000000" w14:paraId="000002A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Embebidos para</w:t>
            </w:r>
          </w:p>
          <w:p w:rsidR="00000000" w:rsidDel="00000000" w:rsidP="00000000" w:rsidRDefault="00000000" w:rsidRPr="00000000" w14:paraId="000002A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IoT, Redes de</w:t>
            </w:r>
          </w:p>
          <w:p w:rsidR="00000000" w:rsidDel="00000000" w:rsidP="00000000" w:rsidRDefault="00000000" w:rsidRPr="00000000" w14:paraId="000002A6">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Comunicaciones</w:t>
            </w:r>
          </w:p>
          <w:p w:rsidR="00000000" w:rsidDel="00000000" w:rsidP="00000000" w:rsidRDefault="00000000" w:rsidRPr="00000000" w14:paraId="000002A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IoT.</w:t>
            </w:r>
          </w:p>
        </w:tc>
        <w:tc>
          <w:tcPr>
            <w:shd w:fill="auto" w:val="clear"/>
            <w:vAlign w:val="center"/>
          </w:tcPr>
          <w:p w:rsidR="00000000" w:rsidDel="00000000" w:rsidP="00000000" w:rsidRDefault="00000000" w:rsidRPr="00000000" w14:paraId="000002A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Profesionales capaces de liderar proyectos de diseño y desarrollo de soluciones tecnológicas innovadoras sobre el Internet de las Cosas.</w:t>
            </w:r>
          </w:p>
        </w:tc>
        <w:tc>
          <w:tcPr>
            <w:shd w:fill="auto" w:val="clear"/>
            <w:vAlign w:val="center"/>
          </w:tcPr>
          <w:p w:rsidR="00000000" w:rsidDel="00000000" w:rsidP="00000000" w:rsidRDefault="00000000" w:rsidRPr="00000000" w14:paraId="000002A9">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Profundización</w:t>
            </w:r>
          </w:p>
        </w:tc>
        <w:tc>
          <w:tcPr>
            <w:shd w:fill="auto" w:val="clear"/>
            <w:vAlign w:val="center"/>
          </w:tcPr>
          <w:p w:rsidR="00000000" w:rsidDel="00000000" w:rsidP="00000000" w:rsidRDefault="00000000" w:rsidRPr="00000000" w14:paraId="000002A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w:t>
            </w:r>
          </w:p>
        </w:tc>
      </w:tr>
    </w:tbl>
    <w:p w:rsidR="00000000" w:rsidDel="00000000" w:rsidP="00000000" w:rsidRDefault="00000000" w:rsidRPr="00000000" w14:paraId="000002AB">
      <w:pPr>
        <w:spacing w:line="240" w:lineRule="auto"/>
        <w:ind w:left="0"/>
        <w:jc w:val="center"/>
        <w:rPr>
          <w:rFonts w:ascii="Arial Narrow" w:cs="Arial Narrow" w:eastAsia="Arial Narrow" w:hAnsi="Arial Narrow"/>
          <w:i w:val="1"/>
          <w:sz w:val="24"/>
          <w:szCs w:val="24"/>
        </w:rPr>
        <w:sectPr>
          <w:type w:val="nextPage"/>
          <w:pgSz w:h="12240" w:w="15840" w:orient="landscape"/>
          <w:pgMar w:bottom="1133.8582677165355" w:top="1133.8582677165355" w:left="1133.8582677165355" w:right="1133.8582677165355" w:header="709" w:footer="709"/>
        </w:sectPr>
      </w:pPr>
      <w:r w:rsidDel="00000000" w:rsidR="00000000" w:rsidRPr="00000000">
        <w:rPr>
          <w:rFonts w:ascii="Arial Narrow" w:cs="Arial Narrow" w:eastAsia="Arial Narrow" w:hAnsi="Arial Narrow"/>
          <w:i w:val="1"/>
          <w:sz w:val="24"/>
          <w:szCs w:val="24"/>
          <w:rtl w:val="0"/>
        </w:rPr>
        <w:t xml:space="preserve">Fuente: Elaboración propia. </w:t>
      </w:r>
    </w:p>
    <w:p w:rsidR="00000000" w:rsidDel="00000000" w:rsidP="00000000" w:rsidRDefault="00000000" w:rsidRPr="00000000" w14:paraId="000002A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 o Geomática, áreas que se refieren en algunas de las líneas de investigación de los programas consultados y, que en el caso de la Maestría se definen desde una perspectiva interdisciplinar orientada al análisis e innovación de las Tecnologías de la Información y las Comunicaciones. Otro aspecto, es la coexistencia de los componentes de investigación y profundización en los diferentes programas, como sucede con la Maestría de la Universidad Distrital FJC,salvo en el caso de la “Maestría en Internet de las Cosas” que se oferta desde la Pontificia Universidad Javeriana, la cual se ubica en el componente de profundización. Esta característica expresa coherencia de la Maestría en Ciencias de la Información y las Comunicaciones con las propuestas formativas del país en el que convergen la profundización y la investigación como formas de abordar el conocimiento de las TICS y de los contextos en los que estas se han posicionado.</w:t>
      </w:r>
    </w:p>
    <w:p w:rsidR="00000000" w:rsidDel="00000000" w:rsidP="00000000" w:rsidRDefault="00000000" w:rsidRPr="00000000" w14:paraId="000002A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A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el número de créditos de los programas académicos consultados, se encuentra que la oferta se ubica entre los 40 y los 52 créditos, siendo la Maestría en Ciencias de la Información y las Comunicaciones un programa con un número de créditos dentro de las propuestas formativas de la ciudad de Bogotá, así como con una duración coherente con el número de créditos.</w:t>
      </w:r>
    </w:p>
    <w:p w:rsidR="00000000" w:rsidDel="00000000" w:rsidP="00000000" w:rsidRDefault="00000000" w:rsidRPr="00000000" w14:paraId="000002A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rsidR="00000000" w:rsidDel="00000000" w:rsidP="00000000" w:rsidRDefault="00000000" w:rsidRPr="00000000" w14:paraId="000002B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programas consultados, pertenecen en dos (2) casos a Universidades de carácter privado y uno (1) a una Universidad Pública y cuentan con las siguientes características adicionales, según lo reportado en el </w:t>
      </w:r>
      <w:hyperlink r:id="rId29">
        <w:r w:rsidDel="00000000" w:rsidR="00000000" w:rsidRPr="00000000">
          <w:rPr>
            <w:rFonts w:ascii="Arial Narrow" w:cs="Arial Narrow" w:eastAsia="Arial Narrow" w:hAnsi="Arial Narrow"/>
            <w:sz w:val="24"/>
            <w:szCs w:val="24"/>
            <w:u w:val="single"/>
            <w:rtl w:val="0"/>
          </w:rPr>
          <w:t xml:space="preserve">Sistema Nacional de Información de la Educación, SNIES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2B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B4">
      <w:pPr>
        <w:keepNext w:val="1"/>
        <w:widowControl w:val="0"/>
        <w:spacing w:after="120" w:before="120" w:line="240" w:lineRule="auto"/>
        <w:ind w:left="708" w:hanging="351"/>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3 Programas académicos referentes en el área de las TIC matrícula, admisión, duración.</w:t>
      </w:r>
    </w:p>
    <w:tbl>
      <w:tblPr>
        <w:tblStyle w:val="Table4"/>
        <w:tblW w:w="9120.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808"/>
        <w:gridCol w:w="1613"/>
        <w:gridCol w:w="1961"/>
        <w:gridCol w:w="1869"/>
        <w:gridCol w:w="1869"/>
        <w:tblGridChange w:id="0">
          <w:tblGrid>
            <w:gridCol w:w="1808"/>
            <w:gridCol w:w="1613"/>
            <w:gridCol w:w="1961"/>
            <w:gridCol w:w="1869"/>
            <w:gridCol w:w="1869"/>
          </w:tblGrid>
        </w:tblGridChange>
      </w:tblGrid>
      <w:tr>
        <w:trPr>
          <w:cantSplit w:val="0"/>
          <w:trHeight w:val="691" w:hRule="atLeast"/>
          <w:tblHeader w:val="0"/>
        </w:trPr>
        <w:tc>
          <w:tcPr>
            <w:shd w:fill="deebf6" w:val="clear"/>
            <w:vAlign w:val="center"/>
          </w:tcPr>
          <w:p w:rsidR="00000000" w:rsidDel="00000000" w:rsidP="00000000" w:rsidRDefault="00000000" w:rsidRPr="00000000" w14:paraId="000002B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Curricular</w:t>
            </w:r>
          </w:p>
        </w:tc>
        <w:tc>
          <w:tcPr>
            <w:shd w:fill="deebf6" w:val="clear"/>
            <w:vAlign w:val="center"/>
          </w:tcPr>
          <w:p w:rsidR="00000000" w:rsidDel="00000000" w:rsidP="00000000" w:rsidRDefault="00000000" w:rsidRPr="00000000" w14:paraId="000002B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w:t>
            </w:r>
          </w:p>
        </w:tc>
        <w:tc>
          <w:tcPr>
            <w:shd w:fill="deebf6" w:val="clear"/>
            <w:vAlign w:val="center"/>
          </w:tcPr>
          <w:p w:rsidR="00000000" w:rsidDel="00000000" w:rsidP="00000000" w:rsidRDefault="00000000" w:rsidRPr="00000000" w14:paraId="000002B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Costo de matrícula</w:t>
            </w:r>
          </w:p>
        </w:tc>
        <w:tc>
          <w:tcPr>
            <w:shd w:fill="deebf6" w:val="clear"/>
            <w:vAlign w:val="center"/>
          </w:tcPr>
          <w:p w:rsidR="00000000" w:rsidDel="00000000" w:rsidP="00000000" w:rsidRDefault="00000000" w:rsidRPr="00000000" w14:paraId="000002B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Periodicidad de la admisión</w:t>
            </w:r>
          </w:p>
        </w:tc>
        <w:tc>
          <w:tcPr>
            <w:shd w:fill="deebf6" w:val="clear"/>
            <w:vAlign w:val="center"/>
          </w:tcPr>
          <w:p w:rsidR="00000000" w:rsidDel="00000000" w:rsidP="00000000" w:rsidRDefault="00000000" w:rsidRPr="00000000" w14:paraId="000002B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Duración del programa</w:t>
            </w:r>
          </w:p>
        </w:tc>
      </w:tr>
      <w:tr>
        <w:trPr>
          <w:cantSplit w:val="0"/>
          <w:trHeight w:val="809" w:hRule="atLeast"/>
          <w:tblHeader w:val="0"/>
        </w:trPr>
        <w:tc>
          <w:tcPr>
            <w:shd w:fill="auto" w:val="clear"/>
            <w:vAlign w:val="center"/>
          </w:tcPr>
          <w:p w:rsidR="00000000" w:rsidDel="00000000" w:rsidP="00000000" w:rsidRDefault="00000000" w:rsidRPr="00000000" w14:paraId="000002B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Telecomunicaciones</w:t>
            </w:r>
          </w:p>
        </w:tc>
        <w:tc>
          <w:tcPr>
            <w:shd w:fill="auto" w:val="clear"/>
            <w:vAlign w:val="center"/>
          </w:tcPr>
          <w:p w:rsidR="00000000" w:rsidDel="00000000" w:rsidP="00000000" w:rsidRDefault="00000000" w:rsidRPr="00000000" w14:paraId="000002B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B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$6.524.825</w:t>
            </w:r>
          </w:p>
        </w:tc>
        <w:tc>
          <w:tcPr>
            <w:shd w:fill="auto" w:val="clear"/>
            <w:vAlign w:val="center"/>
          </w:tcPr>
          <w:p w:rsidR="00000000" w:rsidDel="00000000" w:rsidP="00000000" w:rsidRDefault="00000000" w:rsidRPr="00000000" w14:paraId="000002B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B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semestres</w:t>
            </w:r>
          </w:p>
        </w:tc>
      </w:tr>
      <w:tr>
        <w:trPr>
          <w:cantSplit w:val="0"/>
          <w:trHeight w:val="384" w:hRule="atLeast"/>
          <w:tblHeader w:val="0"/>
        </w:trPr>
        <w:tc>
          <w:tcPr>
            <w:shd w:fill="auto" w:val="clear"/>
            <w:vAlign w:val="center"/>
          </w:tcPr>
          <w:p w:rsidR="00000000" w:rsidDel="00000000" w:rsidP="00000000" w:rsidRDefault="00000000" w:rsidRPr="00000000" w14:paraId="000002B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Ingeniería de Sistemas y Computación</w:t>
            </w:r>
          </w:p>
        </w:tc>
        <w:tc>
          <w:tcPr>
            <w:shd w:fill="auto" w:val="clear"/>
            <w:vAlign w:val="center"/>
          </w:tcPr>
          <w:p w:rsidR="00000000" w:rsidDel="00000000" w:rsidP="00000000" w:rsidRDefault="00000000" w:rsidRPr="00000000" w14:paraId="000002C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C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$6.524.825</w:t>
            </w:r>
          </w:p>
        </w:tc>
        <w:tc>
          <w:tcPr>
            <w:shd w:fill="auto" w:val="clear"/>
            <w:vAlign w:val="center"/>
          </w:tcPr>
          <w:p w:rsidR="00000000" w:rsidDel="00000000" w:rsidP="00000000" w:rsidRDefault="00000000" w:rsidRPr="00000000" w14:paraId="000002C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C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semestres</w:t>
            </w:r>
          </w:p>
        </w:tc>
      </w:tr>
      <w:tr>
        <w:trPr>
          <w:cantSplit w:val="0"/>
          <w:trHeight w:val="639" w:hRule="atLeast"/>
          <w:tblHeader w:val="0"/>
        </w:trPr>
        <w:tc>
          <w:tcPr>
            <w:shd w:fill="auto" w:val="clear"/>
            <w:vAlign w:val="center"/>
          </w:tcPr>
          <w:p w:rsidR="00000000" w:rsidDel="00000000" w:rsidP="00000000" w:rsidRDefault="00000000" w:rsidRPr="00000000" w14:paraId="000002C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de software</w:t>
            </w:r>
          </w:p>
        </w:tc>
        <w:tc>
          <w:tcPr>
            <w:shd w:fill="auto" w:val="clear"/>
            <w:vAlign w:val="center"/>
          </w:tcPr>
          <w:p w:rsidR="00000000" w:rsidDel="00000000" w:rsidP="00000000" w:rsidRDefault="00000000" w:rsidRPr="00000000" w14:paraId="000002C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C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$8.335.800</w:t>
            </w:r>
          </w:p>
        </w:tc>
        <w:tc>
          <w:tcPr>
            <w:shd w:fill="auto" w:val="clear"/>
            <w:vAlign w:val="center"/>
          </w:tcPr>
          <w:p w:rsidR="00000000" w:rsidDel="00000000" w:rsidP="00000000" w:rsidRDefault="00000000" w:rsidRPr="00000000" w14:paraId="000002C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C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 semestres</w:t>
            </w:r>
          </w:p>
        </w:tc>
      </w:tr>
      <w:tr>
        <w:trPr>
          <w:cantSplit w:val="0"/>
          <w:trHeight w:val="809" w:hRule="atLeast"/>
          <w:tblHeader w:val="0"/>
        </w:trPr>
        <w:tc>
          <w:tcPr>
            <w:shd w:fill="auto" w:val="clear"/>
            <w:vAlign w:val="center"/>
          </w:tcPr>
          <w:p w:rsidR="00000000" w:rsidDel="00000000" w:rsidP="00000000" w:rsidRDefault="00000000" w:rsidRPr="00000000" w14:paraId="000002C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Gestión de Innovación tecnológica</w:t>
            </w:r>
          </w:p>
        </w:tc>
        <w:tc>
          <w:tcPr>
            <w:shd w:fill="auto" w:val="clear"/>
            <w:vAlign w:val="center"/>
          </w:tcPr>
          <w:p w:rsidR="00000000" w:rsidDel="00000000" w:rsidP="00000000" w:rsidRDefault="00000000" w:rsidRPr="00000000" w14:paraId="000002C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C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$13.436.280</w:t>
            </w:r>
          </w:p>
        </w:tc>
        <w:tc>
          <w:tcPr>
            <w:shd w:fill="auto" w:val="clear"/>
            <w:vAlign w:val="center"/>
          </w:tcPr>
          <w:p w:rsidR="00000000" w:rsidDel="00000000" w:rsidP="00000000" w:rsidRDefault="00000000" w:rsidRPr="00000000" w14:paraId="000002C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C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semestres</w:t>
            </w:r>
          </w:p>
        </w:tc>
      </w:tr>
      <w:tr>
        <w:trPr>
          <w:cantSplit w:val="0"/>
          <w:trHeight w:val="482" w:hRule="atLeast"/>
          <w:tblHeader w:val="0"/>
        </w:trPr>
        <w:tc>
          <w:tcPr>
            <w:shd w:fill="auto" w:val="clear"/>
            <w:vAlign w:val="center"/>
          </w:tcPr>
          <w:p w:rsidR="00000000" w:rsidDel="00000000" w:rsidP="00000000" w:rsidRDefault="00000000" w:rsidRPr="00000000" w14:paraId="000002C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Inteligencia Artificial</w:t>
            </w:r>
          </w:p>
        </w:tc>
        <w:tc>
          <w:tcPr>
            <w:shd w:fill="auto" w:val="clear"/>
            <w:vAlign w:val="center"/>
          </w:tcPr>
          <w:p w:rsidR="00000000" w:rsidDel="00000000" w:rsidP="00000000" w:rsidRDefault="00000000" w:rsidRPr="00000000" w14:paraId="000002C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2D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$13.777.245</w:t>
            </w:r>
          </w:p>
        </w:tc>
        <w:tc>
          <w:tcPr>
            <w:shd w:fill="auto" w:val="clear"/>
            <w:vAlign w:val="center"/>
          </w:tcPr>
          <w:p w:rsidR="00000000" w:rsidDel="00000000" w:rsidP="00000000" w:rsidRDefault="00000000" w:rsidRPr="00000000" w14:paraId="000002D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D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semestres</w:t>
            </w:r>
          </w:p>
        </w:tc>
      </w:tr>
      <w:tr>
        <w:trPr>
          <w:cantSplit w:val="0"/>
          <w:trHeight w:val="729" w:hRule="atLeast"/>
          <w:tblHeader w:val="0"/>
        </w:trPr>
        <w:tc>
          <w:tcPr>
            <w:shd w:fill="auto" w:val="clear"/>
            <w:vAlign w:val="center"/>
          </w:tcPr>
          <w:p w:rsidR="00000000" w:rsidDel="00000000" w:rsidP="00000000" w:rsidRDefault="00000000" w:rsidRPr="00000000" w14:paraId="000002D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Internet de las cosas</w:t>
            </w:r>
          </w:p>
        </w:tc>
        <w:tc>
          <w:tcPr>
            <w:shd w:fill="auto" w:val="clear"/>
            <w:vAlign w:val="center"/>
          </w:tcPr>
          <w:p w:rsidR="00000000" w:rsidDel="00000000" w:rsidP="00000000" w:rsidRDefault="00000000" w:rsidRPr="00000000" w14:paraId="000002D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2D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$13.059.000</w:t>
            </w:r>
          </w:p>
        </w:tc>
        <w:tc>
          <w:tcPr>
            <w:shd w:fill="auto" w:val="clear"/>
            <w:vAlign w:val="center"/>
          </w:tcPr>
          <w:p w:rsidR="00000000" w:rsidDel="00000000" w:rsidP="00000000" w:rsidRDefault="00000000" w:rsidRPr="00000000" w14:paraId="000002D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w:t>
            </w:r>
          </w:p>
        </w:tc>
        <w:tc>
          <w:tcPr>
            <w:vAlign w:val="center"/>
          </w:tcPr>
          <w:p w:rsidR="00000000" w:rsidDel="00000000" w:rsidP="00000000" w:rsidRDefault="00000000" w:rsidRPr="00000000" w14:paraId="000002D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semestres</w:t>
            </w:r>
          </w:p>
        </w:tc>
      </w:tr>
    </w:tbl>
    <w:p w:rsidR="00000000" w:rsidDel="00000000" w:rsidP="00000000" w:rsidRDefault="00000000" w:rsidRPr="00000000" w14:paraId="000002D8">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Fuente:Elaboración propia. </w:t>
      </w:r>
    </w:p>
    <w:p w:rsidR="00000000" w:rsidDel="00000000" w:rsidP="00000000" w:rsidRDefault="00000000" w:rsidRPr="00000000" w14:paraId="000002D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2D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base en lo señalado en la tabla 3, los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posgradual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rsidR="00000000" w:rsidDel="00000000" w:rsidP="00000000" w:rsidRDefault="00000000" w:rsidRPr="00000000" w14:paraId="000002DB">
      <w:pPr>
        <w:keepNext w:val="1"/>
        <w:widowControl w:val="0"/>
        <w:spacing w:after="120" w:before="120" w:line="240" w:lineRule="auto"/>
        <w:ind w:left="708" w:hanging="351"/>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4 Programas académicos Clasificación CINE 2013.</w:t>
      </w:r>
    </w:p>
    <w:tbl>
      <w:tblPr>
        <w:tblStyle w:val="Table5"/>
        <w:tblW w:w="10420.0" w:type="dxa"/>
        <w:jc w:val="center"/>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000"/>
      </w:tblPr>
      <w:tblGrid>
        <w:gridCol w:w="1680"/>
        <w:gridCol w:w="1160"/>
        <w:gridCol w:w="1360"/>
        <w:gridCol w:w="1460"/>
        <w:gridCol w:w="1460"/>
        <w:gridCol w:w="1460"/>
        <w:gridCol w:w="1840"/>
        <w:tblGridChange w:id="0">
          <w:tblGrid>
            <w:gridCol w:w="1680"/>
            <w:gridCol w:w="1160"/>
            <w:gridCol w:w="1360"/>
            <w:gridCol w:w="1460"/>
            <w:gridCol w:w="1460"/>
            <w:gridCol w:w="1460"/>
            <w:gridCol w:w="1840"/>
          </w:tblGrid>
        </w:tblGridChange>
      </w:tblGrid>
      <w:tr>
        <w:trPr>
          <w:cantSplit w:val="0"/>
          <w:trHeight w:val="697" w:hRule="atLeast"/>
          <w:tblHeader w:val="0"/>
        </w:trPr>
        <w:tc>
          <w:tcPr>
            <w:shd w:fill="ddebf7" w:val="clear"/>
            <w:vAlign w:val="center"/>
          </w:tcPr>
          <w:p w:rsidR="00000000" w:rsidDel="00000000" w:rsidP="00000000" w:rsidRDefault="00000000" w:rsidRPr="00000000" w14:paraId="000002D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 Curricular</w:t>
            </w:r>
          </w:p>
          <w:p w:rsidR="00000000" w:rsidDel="00000000" w:rsidP="00000000" w:rsidRDefault="00000000" w:rsidRPr="00000000" w14:paraId="000002DD">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shd w:fill="ddebf7" w:val="clear"/>
            <w:vAlign w:val="center"/>
          </w:tcPr>
          <w:p w:rsidR="00000000" w:rsidDel="00000000" w:rsidP="00000000" w:rsidRDefault="00000000" w:rsidRPr="00000000" w14:paraId="000002D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w:t>
            </w:r>
          </w:p>
        </w:tc>
        <w:tc>
          <w:tcPr>
            <w:shd w:fill="ddebf7" w:val="clear"/>
            <w:vAlign w:val="center"/>
          </w:tcPr>
          <w:p w:rsidR="00000000" w:rsidDel="00000000" w:rsidP="00000000" w:rsidRDefault="00000000" w:rsidRPr="00000000" w14:paraId="000002D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amplio</w:t>
            </w:r>
          </w:p>
        </w:tc>
        <w:tc>
          <w:tcPr>
            <w:shd w:fill="ddebf7" w:val="clear"/>
            <w:vAlign w:val="center"/>
          </w:tcPr>
          <w:p w:rsidR="00000000" w:rsidDel="00000000" w:rsidP="00000000" w:rsidRDefault="00000000" w:rsidRPr="00000000" w14:paraId="000002E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específico</w:t>
            </w:r>
          </w:p>
        </w:tc>
        <w:tc>
          <w:tcPr>
            <w:shd w:fill="ddebf7" w:val="clear"/>
            <w:vAlign w:val="center"/>
          </w:tcPr>
          <w:p w:rsidR="00000000" w:rsidDel="00000000" w:rsidP="00000000" w:rsidRDefault="00000000" w:rsidRPr="00000000" w14:paraId="000002E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Campo detallado</w:t>
            </w:r>
          </w:p>
        </w:tc>
        <w:tc>
          <w:tcPr>
            <w:shd w:fill="ddebf7" w:val="clear"/>
            <w:vAlign w:val="center"/>
          </w:tcPr>
          <w:p w:rsidR="00000000" w:rsidDel="00000000" w:rsidP="00000000" w:rsidRDefault="00000000" w:rsidRPr="00000000" w14:paraId="000002E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Área de conocimiento</w:t>
            </w:r>
          </w:p>
        </w:tc>
        <w:tc>
          <w:tcPr>
            <w:shd w:fill="ddebf7" w:val="clear"/>
            <w:vAlign w:val="center"/>
          </w:tcPr>
          <w:p w:rsidR="00000000" w:rsidDel="00000000" w:rsidP="00000000" w:rsidRDefault="00000000" w:rsidRPr="00000000" w14:paraId="000002E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Núcleo Básico de Conocimiento</w:t>
            </w:r>
          </w:p>
        </w:tc>
      </w:tr>
      <w:tr>
        <w:trPr>
          <w:cantSplit w:val="0"/>
          <w:trHeight w:val="70" w:hRule="atLeast"/>
          <w:tblHeader w:val="0"/>
        </w:trPr>
        <w:tc>
          <w:tcPr>
            <w:shd w:fill="auto" w:val="clear"/>
            <w:vAlign w:val="center"/>
          </w:tcPr>
          <w:p w:rsidR="00000000" w:rsidDel="00000000" w:rsidP="00000000" w:rsidRDefault="00000000" w:rsidRPr="00000000" w14:paraId="000002E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Telecomunicaciones</w:t>
            </w:r>
          </w:p>
        </w:tc>
        <w:tc>
          <w:tcPr>
            <w:shd w:fill="auto" w:val="clear"/>
            <w:vAlign w:val="center"/>
          </w:tcPr>
          <w:p w:rsidR="00000000" w:rsidDel="00000000" w:rsidP="00000000" w:rsidRDefault="00000000" w:rsidRPr="00000000" w14:paraId="000002E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E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shd w:fill="auto" w:val="clear"/>
            <w:vAlign w:val="center"/>
          </w:tcPr>
          <w:p w:rsidR="00000000" w:rsidDel="00000000" w:rsidP="00000000" w:rsidRDefault="00000000" w:rsidRPr="00000000" w14:paraId="000002E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vAlign w:val="center"/>
          </w:tcPr>
          <w:p w:rsidR="00000000" w:rsidDel="00000000" w:rsidP="00000000" w:rsidRDefault="00000000" w:rsidRPr="00000000" w14:paraId="000002E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 no clasificada en otra parte</w:t>
            </w:r>
          </w:p>
        </w:tc>
        <w:tc>
          <w:tcPr>
            <w:vAlign w:val="center"/>
          </w:tcPr>
          <w:p w:rsidR="00000000" w:rsidDel="00000000" w:rsidP="00000000" w:rsidRDefault="00000000" w:rsidRPr="00000000" w14:paraId="000002E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arquitectura, urbanismo y afines</w:t>
            </w:r>
          </w:p>
        </w:tc>
        <w:tc>
          <w:tcPr>
            <w:vAlign w:val="center"/>
          </w:tcPr>
          <w:p w:rsidR="00000000" w:rsidDel="00000000" w:rsidP="00000000" w:rsidRDefault="00000000" w:rsidRPr="00000000" w14:paraId="000002E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electrónica, telecomunicaciones y afines</w:t>
            </w:r>
          </w:p>
        </w:tc>
      </w:tr>
      <w:tr>
        <w:trPr>
          <w:cantSplit w:val="0"/>
          <w:trHeight w:val="1255" w:hRule="atLeast"/>
          <w:tblHeader w:val="0"/>
        </w:trPr>
        <w:tc>
          <w:tcPr>
            <w:shd w:fill="auto" w:val="clear"/>
            <w:vAlign w:val="center"/>
          </w:tcPr>
          <w:p w:rsidR="00000000" w:rsidDel="00000000" w:rsidP="00000000" w:rsidRDefault="00000000" w:rsidRPr="00000000" w14:paraId="000002E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 Ingeniería de Sistemas y Computación</w:t>
            </w:r>
          </w:p>
        </w:tc>
        <w:tc>
          <w:tcPr>
            <w:shd w:fill="auto" w:val="clear"/>
            <w:vAlign w:val="center"/>
          </w:tcPr>
          <w:p w:rsidR="00000000" w:rsidDel="00000000" w:rsidP="00000000" w:rsidRDefault="00000000" w:rsidRPr="00000000" w14:paraId="000002E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Nacional de Colombia</w:t>
            </w:r>
          </w:p>
        </w:tc>
        <w:tc>
          <w:tcPr>
            <w:shd w:fill="auto" w:val="clear"/>
            <w:vAlign w:val="center"/>
          </w:tcPr>
          <w:p w:rsidR="00000000" w:rsidDel="00000000" w:rsidP="00000000" w:rsidRDefault="00000000" w:rsidRPr="00000000" w14:paraId="000002E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shd w:fill="auto" w:val="clear"/>
            <w:vAlign w:val="center"/>
          </w:tcPr>
          <w:p w:rsidR="00000000" w:rsidDel="00000000" w:rsidP="00000000" w:rsidRDefault="00000000" w:rsidRPr="00000000" w14:paraId="000002E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vAlign w:val="center"/>
          </w:tcPr>
          <w:p w:rsidR="00000000" w:rsidDel="00000000" w:rsidP="00000000" w:rsidRDefault="00000000" w:rsidRPr="00000000" w14:paraId="000002E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análisis de software y aplicaciones</w:t>
            </w:r>
          </w:p>
        </w:tc>
        <w:tc>
          <w:tcPr>
            <w:vAlign w:val="center"/>
          </w:tcPr>
          <w:p w:rsidR="00000000" w:rsidDel="00000000" w:rsidP="00000000" w:rsidRDefault="00000000" w:rsidRPr="00000000" w14:paraId="000002F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arquitectura, urbanismo y afines</w:t>
            </w:r>
          </w:p>
        </w:tc>
        <w:tc>
          <w:tcPr>
            <w:vAlign w:val="center"/>
          </w:tcPr>
          <w:p w:rsidR="00000000" w:rsidDel="00000000" w:rsidP="00000000" w:rsidRDefault="00000000" w:rsidRPr="00000000" w14:paraId="000002F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de sistemas, telemática y afines</w:t>
            </w:r>
          </w:p>
        </w:tc>
      </w:tr>
      <w:tr>
        <w:trPr>
          <w:cantSplit w:val="0"/>
          <w:trHeight w:val="646" w:hRule="atLeast"/>
          <w:tblHeader w:val="0"/>
        </w:trPr>
        <w:tc>
          <w:tcPr>
            <w:shd w:fill="auto" w:val="clear"/>
            <w:vAlign w:val="center"/>
          </w:tcPr>
          <w:p w:rsidR="00000000" w:rsidDel="00000000" w:rsidP="00000000" w:rsidRDefault="00000000" w:rsidRPr="00000000" w14:paraId="000002F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Ingeniería de software</w:t>
            </w:r>
          </w:p>
        </w:tc>
        <w:tc>
          <w:tcPr>
            <w:shd w:fill="auto" w:val="clear"/>
            <w:vAlign w:val="center"/>
          </w:tcPr>
          <w:p w:rsidR="00000000" w:rsidDel="00000000" w:rsidP="00000000" w:rsidRDefault="00000000" w:rsidRPr="00000000" w14:paraId="000002F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F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shd w:fill="auto" w:val="clear"/>
            <w:vAlign w:val="center"/>
          </w:tcPr>
          <w:p w:rsidR="00000000" w:rsidDel="00000000" w:rsidP="00000000" w:rsidRDefault="00000000" w:rsidRPr="00000000" w14:paraId="000002F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vAlign w:val="center"/>
          </w:tcPr>
          <w:p w:rsidR="00000000" w:rsidDel="00000000" w:rsidP="00000000" w:rsidRDefault="00000000" w:rsidRPr="00000000" w14:paraId="000002F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análisis de software y aplicaciones</w:t>
            </w:r>
          </w:p>
        </w:tc>
        <w:tc>
          <w:tcPr>
            <w:vAlign w:val="center"/>
          </w:tcPr>
          <w:p w:rsidR="00000000" w:rsidDel="00000000" w:rsidP="00000000" w:rsidRDefault="00000000" w:rsidRPr="00000000" w14:paraId="000002F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arquitectura, urbanismo y afines</w:t>
            </w:r>
          </w:p>
        </w:tc>
        <w:tc>
          <w:tcPr>
            <w:vAlign w:val="center"/>
          </w:tcPr>
          <w:p w:rsidR="00000000" w:rsidDel="00000000" w:rsidP="00000000" w:rsidRDefault="00000000" w:rsidRPr="00000000" w14:paraId="000002F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de sistemas, telemática y afines</w:t>
            </w:r>
          </w:p>
        </w:tc>
      </w:tr>
      <w:tr>
        <w:trPr>
          <w:cantSplit w:val="0"/>
          <w:trHeight w:val="817" w:hRule="atLeast"/>
          <w:tblHeader w:val="0"/>
        </w:trPr>
        <w:tc>
          <w:tcPr>
            <w:shd w:fill="auto" w:val="clear"/>
            <w:vAlign w:val="center"/>
          </w:tcPr>
          <w:p w:rsidR="00000000" w:rsidDel="00000000" w:rsidP="00000000" w:rsidRDefault="00000000" w:rsidRPr="00000000" w14:paraId="000002F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Gestión de Innovación tecnológica</w:t>
            </w:r>
          </w:p>
        </w:tc>
        <w:tc>
          <w:tcPr>
            <w:shd w:fill="auto" w:val="clear"/>
            <w:vAlign w:val="center"/>
          </w:tcPr>
          <w:p w:rsidR="00000000" w:rsidDel="00000000" w:rsidP="00000000" w:rsidRDefault="00000000" w:rsidRPr="00000000" w14:paraId="000002F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Universidad de Los Andes</w:t>
            </w:r>
          </w:p>
        </w:tc>
        <w:tc>
          <w:tcPr>
            <w:shd w:fill="auto" w:val="clear"/>
            <w:vAlign w:val="center"/>
          </w:tcPr>
          <w:p w:rsidR="00000000" w:rsidDel="00000000" w:rsidP="00000000" w:rsidRDefault="00000000" w:rsidRPr="00000000" w14:paraId="000002F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Industria y Construcción</w:t>
            </w:r>
          </w:p>
        </w:tc>
        <w:tc>
          <w:tcPr>
            <w:shd w:fill="auto" w:val="clear"/>
            <w:vAlign w:val="center"/>
          </w:tcPr>
          <w:p w:rsidR="00000000" w:rsidDel="00000000" w:rsidP="00000000" w:rsidRDefault="00000000" w:rsidRPr="00000000" w14:paraId="000002F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y profesiones afines</w:t>
            </w:r>
          </w:p>
        </w:tc>
        <w:tc>
          <w:tcPr>
            <w:vAlign w:val="center"/>
          </w:tcPr>
          <w:p w:rsidR="00000000" w:rsidDel="00000000" w:rsidP="00000000" w:rsidRDefault="00000000" w:rsidRPr="00000000" w14:paraId="000002F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y profesiones afines no clasificadas en otra parte</w:t>
            </w:r>
          </w:p>
        </w:tc>
        <w:tc>
          <w:tcPr>
            <w:vAlign w:val="center"/>
          </w:tcPr>
          <w:p w:rsidR="00000000" w:rsidDel="00000000" w:rsidP="00000000" w:rsidRDefault="00000000" w:rsidRPr="00000000" w14:paraId="000002F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arquitectura, urbanismo y afines</w:t>
            </w:r>
          </w:p>
        </w:tc>
        <w:tc>
          <w:tcPr>
            <w:vAlign w:val="center"/>
          </w:tcPr>
          <w:p w:rsidR="00000000" w:rsidDel="00000000" w:rsidP="00000000" w:rsidRDefault="00000000" w:rsidRPr="00000000" w14:paraId="000002F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electrónica, telecomunicaciones y afines</w:t>
            </w:r>
          </w:p>
        </w:tc>
      </w:tr>
      <w:tr>
        <w:trPr>
          <w:cantSplit w:val="0"/>
          <w:trHeight w:val="486" w:hRule="atLeast"/>
          <w:tblHeader w:val="0"/>
        </w:trPr>
        <w:tc>
          <w:tcPr>
            <w:shd w:fill="auto" w:val="clear"/>
            <w:vAlign w:val="center"/>
          </w:tcPr>
          <w:p w:rsidR="00000000" w:rsidDel="00000000" w:rsidP="00000000" w:rsidRDefault="00000000" w:rsidRPr="00000000" w14:paraId="0000030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Inteligencia Artificial</w:t>
            </w:r>
          </w:p>
        </w:tc>
        <w:tc>
          <w:tcPr>
            <w:shd w:fill="auto" w:val="clear"/>
            <w:vAlign w:val="center"/>
          </w:tcPr>
          <w:p w:rsidR="00000000" w:rsidDel="00000000" w:rsidP="00000000" w:rsidRDefault="00000000" w:rsidRPr="00000000" w14:paraId="0000030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30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shd w:fill="auto" w:val="clear"/>
            <w:vAlign w:val="center"/>
          </w:tcPr>
          <w:p w:rsidR="00000000" w:rsidDel="00000000" w:rsidP="00000000" w:rsidRDefault="00000000" w:rsidRPr="00000000" w14:paraId="0000030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Tecnologías de la Información y la Comunicación (TIC)</w:t>
            </w:r>
          </w:p>
        </w:tc>
        <w:tc>
          <w:tcPr>
            <w:vAlign w:val="center"/>
          </w:tcPr>
          <w:p w:rsidR="00000000" w:rsidDel="00000000" w:rsidP="00000000" w:rsidRDefault="00000000" w:rsidRPr="00000000" w14:paraId="0000030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y análisis de software y aplicaciones</w:t>
            </w:r>
          </w:p>
        </w:tc>
        <w:tc>
          <w:tcPr>
            <w:vAlign w:val="center"/>
          </w:tcPr>
          <w:p w:rsidR="00000000" w:rsidDel="00000000" w:rsidP="00000000" w:rsidRDefault="00000000" w:rsidRPr="00000000" w14:paraId="0000030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arquitectura, urbanismo y afines</w:t>
            </w:r>
          </w:p>
        </w:tc>
        <w:tc>
          <w:tcPr>
            <w:vAlign w:val="center"/>
          </w:tcPr>
          <w:p w:rsidR="00000000" w:rsidDel="00000000" w:rsidP="00000000" w:rsidRDefault="00000000" w:rsidRPr="00000000" w14:paraId="0000030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de sistemas, telemática y afines</w:t>
            </w:r>
          </w:p>
        </w:tc>
      </w:tr>
      <w:tr>
        <w:trPr>
          <w:cantSplit w:val="0"/>
          <w:trHeight w:val="70" w:hRule="atLeast"/>
          <w:tblHeader w:val="0"/>
        </w:trPr>
        <w:tc>
          <w:tcPr>
            <w:shd w:fill="auto" w:val="clear"/>
            <w:vAlign w:val="center"/>
          </w:tcPr>
          <w:p w:rsidR="00000000" w:rsidDel="00000000" w:rsidP="00000000" w:rsidRDefault="00000000" w:rsidRPr="00000000" w14:paraId="0000030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Internet de las cosas</w:t>
            </w:r>
          </w:p>
        </w:tc>
        <w:tc>
          <w:tcPr>
            <w:shd w:fill="auto" w:val="clear"/>
            <w:vAlign w:val="center"/>
          </w:tcPr>
          <w:p w:rsidR="00000000" w:rsidDel="00000000" w:rsidP="00000000" w:rsidRDefault="00000000" w:rsidRPr="00000000" w14:paraId="0000030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Pontificia Universidad Javeriana</w:t>
            </w:r>
          </w:p>
        </w:tc>
        <w:tc>
          <w:tcPr>
            <w:shd w:fill="auto" w:val="clear"/>
            <w:vAlign w:val="center"/>
          </w:tcPr>
          <w:p w:rsidR="00000000" w:rsidDel="00000000" w:rsidP="00000000" w:rsidRDefault="00000000" w:rsidRPr="00000000" w14:paraId="0000030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reporta</w:t>
            </w:r>
          </w:p>
        </w:tc>
        <w:tc>
          <w:tcPr>
            <w:shd w:fill="auto" w:val="clear"/>
            <w:vAlign w:val="center"/>
          </w:tcPr>
          <w:p w:rsidR="00000000" w:rsidDel="00000000" w:rsidP="00000000" w:rsidRDefault="00000000" w:rsidRPr="00000000" w14:paraId="0000030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reporta</w:t>
            </w:r>
          </w:p>
        </w:tc>
        <w:tc>
          <w:tcPr>
            <w:vAlign w:val="center"/>
          </w:tcPr>
          <w:p w:rsidR="00000000" w:rsidDel="00000000" w:rsidP="00000000" w:rsidRDefault="00000000" w:rsidRPr="00000000" w14:paraId="0000030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reporta</w:t>
            </w:r>
          </w:p>
        </w:tc>
        <w:tc>
          <w:tcPr>
            <w:vAlign w:val="center"/>
          </w:tcPr>
          <w:p w:rsidR="00000000" w:rsidDel="00000000" w:rsidP="00000000" w:rsidRDefault="00000000" w:rsidRPr="00000000" w14:paraId="0000030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reporta</w:t>
            </w:r>
          </w:p>
        </w:tc>
        <w:tc>
          <w:tcPr>
            <w:vAlign w:val="center"/>
          </w:tcPr>
          <w:p w:rsidR="00000000" w:rsidDel="00000000" w:rsidP="00000000" w:rsidRDefault="00000000" w:rsidRPr="00000000" w14:paraId="0000030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reporta</w:t>
            </w:r>
          </w:p>
        </w:tc>
      </w:tr>
    </w:tbl>
    <w:p w:rsidR="00000000" w:rsidDel="00000000" w:rsidP="00000000" w:rsidRDefault="00000000" w:rsidRPr="00000000" w14:paraId="0000030E">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Elaboración propia. </w:t>
      </w:r>
    </w:p>
    <w:p w:rsidR="00000000" w:rsidDel="00000000" w:rsidP="00000000" w:rsidRDefault="00000000" w:rsidRPr="00000000" w14:paraId="0000030F">
      <w:pPr>
        <w:spacing w:line="240" w:lineRule="auto"/>
        <w:ind w:left="0"/>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310">
      <w:pPr>
        <w:spacing w:line="240" w:lineRule="auto"/>
        <w:ind w:left="0"/>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31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Clasificación Internacional Normalizada de Educación, CINE, 2013, ubica a los programas, de acuerdo con su área de conocimiento en campos que van desde el amplio hasta el detallado, así como en áreas y núcleos de conocimiento. La Maestría en Ciencias de la Información y las Comunicaciones, es un programa que coincide en la clasificación de los programas ofertados por la Universidad Nacional de Colombia, Maestría en Ingeniería – Telecomunicaciones:</w:t>
      </w:r>
      <w:r w:rsidDel="00000000" w:rsidR="00000000" w:rsidRPr="00000000">
        <w:rPr>
          <w:rFonts w:ascii="Arial Narrow" w:cs="Arial Narrow" w:eastAsia="Arial Narrow" w:hAnsi="Arial Narrow"/>
          <w:i w:val="1"/>
          <w:sz w:val="24"/>
          <w:szCs w:val="24"/>
          <w:rtl w:val="0"/>
        </w:rPr>
        <w:t xml:space="preserve">Tecnologías de la Información y la Comunicación (TIC)</w:t>
      </w:r>
      <w:r w:rsidDel="00000000" w:rsidR="00000000" w:rsidRPr="00000000">
        <w:rPr>
          <w:rFonts w:ascii="Arial Narrow" w:cs="Arial Narrow" w:eastAsia="Arial Narrow" w:hAnsi="Arial Narrow"/>
          <w:sz w:val="24"/>
          <w:szCs w:val="24"/>
          <w:rtl w:val="0"/>
        </w:rPr>
        <w:t xml:space="preserve">(Campo amplio); </w:t>
      </w:r>
      <w:r w:rsidDel="00000000" w:rsidR="00000000" w:rsidRPr="00000000">
        <w:rPr>
          <w:rFonts w:ascii="Arial Narrow" w:cs="Arial Narrow" w:eastAsia="Arial Narrow" w:hAnsi="Arial Narrow"/>
          <w:i w:val="1"/>
          <w:sz w:val="24"/>
          <w:szCs w:val="24"/>
          <w:rtl w:val="0"/>
        </w:rPr>
        <w:t xml:space="preserve">Tecnologías de la Información y la Comunicación (TIC)</w:t>
      </w:r>
      <w:r w:rsidDel="00000000" w:rsidR="00000000" w:rsidRPr="00000000">
        <w:rPr>
          <w:rFonts w:ascii="Arial Narrow" w:cs="Arial Narrow" w:eastAsia="Arial Narrow" w:hAnsi="Arial Narrow"/>
          <w:sz w:val="24"/>
          <w:szCs w:val="24"/>
          <w:rtl w:val="0"/>
        </w:rPr>
        <w:t xml:space="preserve">(Campo específico); </w:t>
      </w:r>
      <w:r w:rsidDel="00000000" w:rsidR="00000000" w:rsidRPr="00000000">
        <w:rPr>
          <w:rFonts w:ascii="Arial Narrow" w:cs="Arial Narrow" w:eastAsia="Arial Narrow" w:hAnsi="Arial Narrow"/>
          <w:i w:val="1"/>
          <w:sz w:val="24"/>
          <w:szCs w:val="24"/>
          <w:rtl w:val="0"/>
        </w:rPr>
        <w:t xml:space="preserve">Tecnologías de la información y la comunicación no clasificada en otra parte (TIC)</w:t>
      </w:r>
      <w:r w:rsidDel="00000000" w:rsidR="00000000" w:rsidRPr="00000000">
        <w:rPr>
          <w:rFonts w:ascii="Arial Narrow" w:cs="Arial Narrow" w:eastAsia="Arial Narrow" w:hAnsi="Arial Narrow"/>
          <w:sz w:val="24"/>
          <w:szCs w:val="24"/>
          <w:rtl w:val="0"/>
        </w:rPr>
        <w:t xml:space="preserve">(Campo detallado);</w:t>
      </w:r>
      <w:r w:rsidDel="00000000" w:rsidR="00000000" w:rsidRPr="00000000">
        <w:rPr>
          <w:rFonts w:ascii="Arial Narrow" w:cs="Arial Narrow" w:eastAsia="Arial Narrow" w:hAnsi="Arial Narrow"/>
          <w:i w:val="1"/>
          <w:sz w:val="24"/>
          <w:szCs w:val="24"/>
          <w:rtl w:val="0"/>
        </w:rPr>
        <w:t xml:space="preserve">Ingeniería, arquitectura, urbanismo y afines</w:t>
      </w:r>
      <w:r w:rsidDel="00000000" w:rsidR="00000000" w:rsidRPr="00000000">
        <w:rPr>
          <w:rFonts w:ascii="Arial Narrow" w:cs="Arial Narrow" w:eastAsia="Arial Narrow" w:hAnsi="Arial Narrow"/>
          <w:sz w:val="24"/>
          <w:szCs w:val="24"/>
          <w:rtl w:val="0"/>
        </w:rPr>
        <w:t xml:space="preserve">(área de conocimiento), salvo en el caso del Núcleo Básico de Conocimiento, que refiere </w:t>
      </w:r>
      <w:r w:rsidDel="00000000" w:rsidR="00000000" w:rsidRPr="00000000">
        <w:rPr>
          <w:rFonts w:ascii="Arial Narrow" w:cs="Arial Narrow" w:eastAsia="Arial Narrow" w:hAnsi="Arial Narrow"/>
          <w:i w:val="1"/>
          <w:sz w:val="24"/>
          <w:szCs w:val="24"/>
          <w:rtl w:val="0"/>
        </w:rPr>
        <w:t xml:space="preserve">Ingeniería de sistemas, telemática y afines</w:t>
      </w:r>
      <w:r w:rsidDel="00000000" w:rsidR="00000000" w:rsidRPr="00000000">
        <w:rPr>
          <w:rFonts w:ascii="Arial Narrow" w:cs="Arial Narrow" w:eastAsia="Arial Narrow" w:hAnsi="Arial Narrow"/>
          <w:sz w:val="24"/>
          <w:szCs w:val="24"/>
          <w:rtl w:val="0"/>
        </w:rPr>
        <w:t xml:space="preserve">. Situación que por un lado muestra coherencia con la clasificación propia para programas que se desarrollan en torno a las Tecnologías de la Información y las Comunicaciones, a la vez que destaca un valor diferencial en lo relativo al área de conocimiento. </w:t>
      </w:r>
    </w:p>
    <w:p w:rsidR="00000000" w:rsidDel="00000000" w:rsidP="00000000" w:rsidRDefault="00000000" w:rsidRPr="00000000" w14:paraId="00000312">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313">
      <w:pPr>
        <w:pStyle w:val="Heading4"/>
        <w:ind w:left="0" w:firstLine="720"/>
        <w:jc w:val="both"/>
        <w:rPr>
          <w:rFonts w:ascii="Arial Narrow" w:cs="Arial Narrow" w:eastAsia="Arial Narrow" w:hAnsi="Arial Narrow"/>
          <w:b w:val="1"/>
          <w:i w:val="0"/>
          <w:color w:val="000000"/>
          <w:sz w:val="24"/>
          <w:szCs w:val="24"/>
        </w:rPr>
      </w:pPr>
      <w:bookmarkStart w:colFirst="0" w:colLast="0" w:name="_heading=h.20rhhja28u36" w:id="30"/>
      <w:bookmarkEnd w:id="30"/>
      <w:r w:rsidDel="00000000" w:rsidR="00000000" w:rsidRPr="00000000">
        <w:rPr>
          <w:rFonts w:ascii="Arial Narrow" w:cs="Arial Narrow" w:eastAsia="Arial Narrow" w:hAnsi="Arial Narrow"/>
          <w:b w:val="1"/>
          <w:i w:val="0"/>
          <w:color w:val="000000"/>
          <w:sz w:val="24"/>
          <w:szCs w:val="24"/>
          <w:rtl w:val="0"/>
        </w:rPr>
        <w:t xml:space="preserve">2.2.1.1 Oferta de programas afines en cifras</w:t>
      </w:r>
    </w:p>
    <w:p w:rsidR="00000000" w:rsidDel="00000000" w:rsidP="00000000" w:rsidRDefault="00000000" w:rsidRPr="00000000" w14:paraId="0000031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w:t>
      </w:r>
      <w:hyperlink r:id="rId30">
        <w:r w:rsidDel="00000000" w:rsidR="00000000" w:rsidRPr="00000000">
          <w:rPr>
            <w:rFonts w:ascii="Arial Narrow" w:cs="Arial Narrow" w:eastAsia="Arial Narrow" w:hAnsi="Arial Narrow"/>
            <w:sz w:val="24"/>
            <w:szCs w:val="24"/>
            <w:u w:val="single"/>
            <w:rtl w:val="0"/>
          </w:rPr>
          <w:t xml:space="preserve">Sistema Nacional de Información de la Educación Superior, SNIES</w:t>
        </w:r>
      </w:hyperlink>
      <w:r w:rsidDel="00000000" w:rsidR="00000000" w:rsidRPr="00000000">
        <w:rPr>
          <w:rFonts w:ascii="Arial Narrow" w:cs="Arial Narrow" w:eastAsia="Arial Narrow" w:hAnsi="Arial Narrow"/>
          <w:sz w:val="24"/>
          <w:szCs w:val="24"/>
          <w:rtl w:val="0"/>
        </w:rPr>
        <w:t xml:space="preserve">, reporta información de inscritos, admitidos, matriculados y graduados para los programas afines consultados por la Maestría en Ciencias de la Información y las Comunicaciones, las  cuales se recogen a continuación:</w:t>
      </w:r>
    </w:p>
    <w:p w:rsidR="00000000" w:rsidDel="00000000" w:rsidP="00000000" w:rsidRDefault="00000000" w:rsidRPr="00000000" w14:paraId="0000031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16">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5 Relación inscritos, admitidos, matriculados. </w:t>
      </w:r>
      <w:r w:rsidDel="00000000" w:rsidR="00000000" w:rsidRPr="00000000">
        <w:rPr>
          <w:rtl w:val="0"/>
        </w:rPr>
      </w:r>
    </w:p>
    <w:tbl>
      <w:tblPr>
        <w:tblStyle w:val="Table6"/>
        <w:tblW w:w="95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866"/>
        <w:gridCol w:w="2007"/>
        <w:gridCol w:w="1478"/>
        <w:gridCol w:w="1571"/>
        <w:gridCol w:w="2095"/>
        <w:tblGridChange w:id="0">
          <w:tblGrid>
            <w:gridCol w:w="1550"/>
            <w:gridCol w:w="866"/>
            <w:gridCol w:w="2007"/>
            <w:gridCol w:w="1478"/>
            <w:gridCol w:w="1571"/>
            <w:gridCol w:w="2095"/>
          </w:tblGrid>
        </w:tblGridChange>
      </w:tblGrid>
      <w:tr>
        <w:trPr>
          <w:cantSplit w:val="0"/>
          <w:trHeight w:val="197" w:hRule="atLeast"/>
          <w:tblHeader w:val="0"/>
        </w:trPr>
        <w:tc>
          <w:tcPr>
            <w:shd w:fill="d9e2f3" w:val="clear"/>
            <w:vAlign w:val="center"/>
          </w:tcPr>
          <w:p w:rsidR="00000000" w:rsidDel="00000000" w:rsidP="00000000" w:rsidRDefault="00000000" w:rsidRPr="00000000" w14:paraId="00000317">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w:t>
            </w:r>
          </w:p>
        </w:tc>
        <w:tc>
          <w:tcPr>
            <w:shd w:fill="d9e2f3" w:val="clear"/>
            <w:vAlign w:val="center"/>
          </w:tcPr>
          <w:p w:rsidR="00000000" w:rsidDel="00000000" w:rsidP="00000000" w:rsidRDefault="00000000" w:rsidRPr="00000000" w14:paraId="00000318">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Año</w:t>
            </w:r>
          </w:p>
        </w:tc>
        <w:tc>
          <w:tcPr>
            <w:shd w:fill="d9e2f3" w:val="clear"/>
            <w:vAlign w:val="center"/>
          </w:tcPr>
          <w:p w:rsidR="00000000" w:rsidDel="00000000" w:rsidP="00000000" w:rsidRDefault="00000000" w:rsidRPr="00000000" w14:paraId="00000319">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Instituciones</w:t>
            </w:r>
          </w:p>
        </w:tc>
        <w:tc>
          <w:tcPr>
            <w:shd w:fill="d9e2f3" w:val="clear"/>
            <w:vAlign w:val="center"/>
          </w:tcPr>
          <w:p w:rsidR="00000000" w:rsidDel="00000000" w:rsidP="00000000" w:rsidRDefault="00000000" w:rsidRPr="00000000" w14:paraId="0000031A">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Inscritos</w:t>
            </w:r>
          </w:p>
        </w:tc>
        <w:tc>
          <w:tcPr>
            <w:shd w:fill="d9e2f3" w:val="clear"/>
            <w:vAlign w:val="center"/>
          </w:tcPr>
          <w:p w:rsidR="00000000" w:rsidDel="00000000" w:rsidP="00000000" w:rsidRDefault="00000000" w:rsidRPr="00000000" w14:paraId="0000031B">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Admitidos</w:t>
            </w:r>
          </w:p>
        </w:tc>
        <w:tc>
          <w:tcPr>
            <w:shd w:fill="d9e2f3" w:val="clear"/>
            <w:vAlign w:val="center"/>
          </w:tcPr>
          <w:p w:rsidR="00000000" w:rsidDel="00000000" w:rsidP="00000000" w:rsidRDefault="00000000" w:rsidRPr="00000000" w14:paraId="0000031C">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Matriculados</w:t>
            </w:r>
          </w:p>
        </w:tc>
      </w:tr>
      <w:tr>
        <w:trPr>
          <w:cantSplit w:val="0"/>
          <w:trHeight w:val="414" w:hRule="atLeast"/>
          <w:tblHeader w:val="0"/>
        </w:trPr>
        <w:tc>
          <w:tcPr>
            <w:vMerge w:val="restart"/>
            <w:shd w:fill="auto" w:val="clear"/>
            <w:vAlign w:val="center"/>
          </w:tcPr>
          <w:p w:rsidR="00000000" w:rsidDel="00000000" w:rsidP="00000000" w:rsidRDefault="00000000" w:rsidRPr="00000000" w14:paraId="0000031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Ciencias de la Información y las Comunicaciones</w:t>
            </w:r>
          </w:p>
        </w:tc>
        <w:tc>
          <w:tcPr>
            <w:vMerge w:val="restart"/>
            <w:shd w:fill="auto" w:val="clear"/>
            <w:vAlign w:val="center"/>
          </w:tcPr>
          <w:p w:rsidR="00000000" w:rsidDel="00000000" w:rsidP="00000000" w:rsidRDefault="00000000" w:rsidRPr="00000000" w14:paraId="0000031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2020</w:t>
            </w:r>
          </w:p>
        </w:tc>
        <w:tc>
          <w:tcPr>
            <w:shd w:fill="auto" w:val="clear"/>
            <w:vAlign w:val="center"/>
          </w:tcPr>
          <w:p w:rsidR="00000000" w:rsidDel="00000000" w:rsidP="00000000" w:rsidRDefault="00000000" w:rsidRPr="00000000" w14:paraId="0000031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 UDFJC</w:t>
            </w:r>
          </w:p>
        </w:tc>
        <w:tc>
          <w:tcPr>
            <w:shd w:fill="auto" w:val="clear"/>
            <w:vAlign w:val="center"/>
          </w:tcPr>
          <w:p w:rsidR="00000000" w:rsidDel="00000000" w:rsidP="00000000" w:rsidRDefault="00000000" w:rsidRPr="00000000" w14:paraId="00000320">
            <w:pPr>
              <w:spacing w:line="240" w:lineRule="auto"/>
              <w:ind w:left="1416"/>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90</w:t>
            </w:r>
          </w:p>
        </w:tc>
        <w:tc>
          <w:tcPr>
            <w:shd w:fill="auto" w:val="clear"/>
            <w:vAlign w:val="center"/>
          </w:tcPr>
          <w:p w:rsidR="00000000" w:rsidDel="00000000" w:rsidP="00000000" w:rsidRDefault="00000000" w:rsidRPr="00000000" w14:paraId="0000032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89</w:t>
            </w:r>
          </w:p>
        </w:tc>
        <w:tc>
          <w:tcPr>
            <w:shd w:fill="auto" w:val="clear"/>
            <w:vAlign w:val="center"/>
          </w:tcPr>
          <w:p w:rsidR="00000000" w:rsidDel="00000000" w:rsidP="00000000" w:rsidRDefault="00000000" w:rsidRPr="00000000" w14:paraId="0000032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600</w:t>
            </w:r>
          </w:p>
        </w:tc>
      </w:tr>
      <w:tr>
        <w:trPr>
          <w:cantSplit w:val="0"/>
          <w:trHeight w:val="561" w:hRule="atLeast"/>
          <w:tblHeader w:val="0"/>
        </w:trPr>
        <w:tc>
          <w:tcPr>
            <w:vMerge w:val="continue"/>
            <w:shd w:fill="auto" w:val="clear"/>
            <w:vAlign w:val="center"/>
          </w:tcPr>
          <w:p w:rsidR="00000000" w:rsidDel="00000000" w:rsidP="00000000" w:rsidRDefault="00000000" w:rsidRPr="00000000" w14:paraId="0000032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324">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2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otras Instituciones</w:t>
            </w:r>
          </w:p>
        </w:tc>
        <w:tc>
          <w:tcPr>
            <w:shd w:fill="auto" w:val="clear"/>
            <w:vAlign w:val="center"/>
          </w:tcPr>
          <w:p w:rsidR="00000000" w:rsidDel="00000000" w:rsidP="00000000" w:rsidRDefault="00000000" w:rsidRPr="00000000" w14:paraId="00000326">
            <w:pPr>
              <w:spacing w:line="240" w:lineRule="auto"/>
              <w:ind w:left="708"/>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w:t>
            </w:r>
          </w:p>
        </w:tc>
        <w:tc>
          <w:tcPr>
            <w:shd w:fill="auto" w:val="clear"/>
            <w:vAlign w:val="center"/>
          </w:tcPr>
          <w:p w:rsidR="00000000" w:rsidDel="00000000" w:rsidP="00000000" w:rsidRDefault="00000000" w:rsidRPr="00000000" w14:paraId="0000032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w:t>
            </w:r>
          </w:p>
        </w:tc>
        <w:tc>
          <w:tcPr>
            <w:shd w:fill="auto" w:val="clear"/>
            <w:vAlign w:val="center"/>
          </w:tcPr>
          <w:p w:rsidR="00000000" w:rsidDel="00000000" w:rsidP="00000000" w:rsidRDefault="00000000" w:rsidRPr="00000000" w14:paraId="0000032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373</w:t>
            </w:r>
          </w:p>
        </w:tc>
      </w:tr>
      <w:tr>
        <w:trPr>
          <w:cantSplit w:val="0"/>
          <w:trHeight w:val="366" w:hRule="atLeast"/>
          <w:tblHeader w:val="0"/>
        </w:trPr>
        <w:tc>
          <w:tcPr>
            <w:vMerge w:val="continue"/>
            <w:shd w:fill="auto" w:val="clear"/>
            <w:vAlign w:val="center"/>
          </w:tcPr>
          <w:p w:rsidR="00000000" w:rsidDel="00000000" w:rsidP="00000000" w:rsidRDefault="00000000" w:rsidRPr="00000000" w14:paraId="0000032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32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2019</w:t>
            </w:r>
          </w:p>
        </w:tc>
        <w:tc>
          <w:tcPr>
            <w:shd w:fill="auto" w:val="clear"/>
            <w:vAlign w:val="center"/>
          </w:tcPr>
          <w:p w:rsidR="00000000" w:rsidDel="00000000" w:rsidP="00000000" w:rsidRDefault="00000000" w:rsidRPr="00000000" w14:paraId="0000032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 UDFJC</w:t>
            </w:r>
          </w:p>
        </w:tc>
        <w:tc>
          <w:tcPr>
            <w:shd w:fill="auto" w:val="clear"/>
            <w:vAlign w:val="center"/>
          </w:tcPr>
          <w:p w:rsidR="00000000" w:rsidDel="00000000" w:rsidP="00000000" w:rsidRDefault="00000000" w:rsidRPr="00000000" w14:paraId="0000032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c>
          <w:tcPr>
            <w:shd w:fill="auto" w:val="clear"/>
            <w:vAlign w:val="center"/>
          </w:tcPr>
          <w:p w:rsidR="00000000" w:rsidDel="00000000" w:rsidP="00000000" w:rsidRDefault="00000000" w:rsidRPr="00000000" w14:paraId="0000032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w:t>
            </w:r>
          </w:p>
        </w:tc>
        <w:tc>
          <w:tcPr>
            <w:shd w:fill="auto" w:val="clear"/>
            <w:vAlign w:val="center"/>
          </w:tcPr>
          <w:p w:rsidR="00000000" w:rsidDel="00000000" w:rsidP="00000000" w:rsidRDefault="00000000" w:rsidRPr="00000000" w14:paraId="0000032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545</w:t>
            </w:r>
          </w:p>
        </w:tc>
      </w:tr>
      <w:tr>
        <w:trPr>
          <w:cantSplit w:val="0"/>
          <w:trHeight w:val="406" w:hRule="atLeast"/>
          <w:tblHeader w:val="0"/>
        </w:trPr>
        <w:tc>
          <w:tcPr>
            <w:vMerge w:val="continue"/>
            <w:shd w:fill="auto" w:val="clear"/>
            <w:vAlign w:val="center"/>
          </w:tcPr>
          <w:p w:rsidR="00000000" w:rsidDel="00000000" w:rsidP="00000000" w:rsidRDefault="00000000" w:rsidRPr="00000000" w14:paraId="0000032F">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0">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3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otras Instituciones</w:t>
            </w:r>
          </w:p>
        </w:tc>
        <w:tc>
          <w:tcPr>
            <w:shd w:fill="auto" w:val="clear"/>
            <w:vAlign w:val="center"/>
          </w:tcPr>
          <w:p w:rsidR="00000000" w:rsidDel="00000000" w:rsidP="00000000" w:rsidRDefault="00000000" w:rsidRPr="00000000" w14:paraId="0000033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195</w:t>
            </w:r>
          </w:p>
        </w:tc>
        <w:tc>
          <w:tcPr>
            <w:shd w:fill="auto" w:val="clear"/>
            <w:vAlign w:val="center"/>
          </w:tcPr>
          <w:p w:rsidR="00000000" w:rsidDel="00000000" w:rsidP="00000000" w:rsidRDefault="00000000" w:rsidRPr="00000000" w14:paraId="0000033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68</w:t>
            </w:r>
          </w:p>
        </w:tc>
        <w:tc>
          <w:tcPr>
            <w:shd w:fill="auto" w:val="clear"/>
            <w:vAlign w:val="center"/>
          </w:tcPr>
          <w:p w:rsidR="00000000" w:rsidDel="00000000" w:rsidP="00000000" w:rsidRDefault="00000000" w:rsidRPr="00000000" w14:paraId="0000033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417</w:t>
            </w:r>
          </w:p>
        </w:tc>
      </w:tr>
      <w:tr>
        <w:trPr>
          <w:cantSplit w:val="0"/>
          <w:trHeight w:val="432" w:hRule="atLeast"/>
          <w:tblHeader w:val="0"/>
        </w:trPr>
        <w:tc>
          <w:tcPr>
            <w:vMerge w:val="continue"/>
            <w:shd w:fill="auto" w:val="clear"/>
            <w:vAlign w:val="center"/>
          </w:tcPr>
          <w:p w:rsidR="00000000" w:rsidDel="00000000" w:rsidP="00000000" w:rsidRDefault="00000000" w:rsidRPr="00000000" w14:paraId="0000033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33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2018</w:t>
            </w:r>
          </w:p>
        </w:tc>
        <w:tc>
          <w:tcPr>
            <w:shd w:fill="auto" w:val="clear"/>
            <w:vAlign w:val="center"/>
          </w:tcPr>
          <w:p w:rsidR="00000000" w:rsidDel="00000000" w:rsidP="00000000" w:rsidRDefault="00000000" w:rsidRPr="00000000" w14:paraId="0000033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 UDFJC</w:t>
            </w:r>
          </w:p>
        </w:tc>
        <w:tc>
          <w:tcPr>
            <w:shd w:fill="auto" w:val="clear"/>
            <w:vAlign w:val="center"/>
          </w:tcPr>
          <w:p w:rsidR="00000000" w:rsidDel="00000000" w:rsidP="00000000" w:rsidRDefault="00000000" w:rsidRPr="00000000" w14:paraId="0000033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79</w:t>
            </w:r>
          </w:p>
        </w:tc>
        <w:tc>
          <w:tcPr>
            <w:shd w:fill="auto" w:val="clear"/>
            <w:vAlign w:val="center"/>
          </w:tcPr>
          <w:p w:rsidR="00000000" w:rsidDel="00000000" w:rsidP="00000000" w:rsidRDefault="00000000" w:rsidRPr="00000000" w14:paraId="0000033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w:t>
            </w:r>
          </w:p>
        </w:tc>
        <w:tc>
          <w:tcPr>
            <w:shd w:fill="auto" w:val="clear"/>
            <w:vAlign w:val="center"/>
          </w:tcPr>
          <w:p w:rsidR="00000000" w:rsidDel="00000000" w:rsidP="00000000" w:rsidRDefault="00000000" w:rsidRPr="00000000" w14:paraId="0000033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444</w:t>
            </w:r>
          </w:p>
        </w:tc>
      </w:tr>
      <w:tr>
        <w:trPr>
          <w:cantSplit w:val="0"/>
          <w:trHeight w:val="471" w:hRule="atLeast"/>
          <w:tblHeader w:val="0"/>
        </w:trPr>
        <w:tc>
          <w:tcPr>
            <w:vMerge w:val="continue"/>
            <w:shd w:fill="auto" w:val="clear"/>
            <w:vAlign w:val="center"/>
          </w:tcPr>
          <w:p w:rsidR="00000000" w:rsidDel="00000000" w:rsidP="00000000" w:rsidRDefault="00000000" w:rsidRPr="00000000" w14:paraId="0000033B">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33C">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3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otras Instituciones</w:t>
            </w:r>
          </w:p>
        </w:tc>
        <w:tc>
          <w:tcPr>
            <w:shd w:fill="auto" w:val="clear"/>
            <w:vAlign w:val="center"/>
          </w:tcPr>
          <w:p w:rsidR="00000000" w:rsidDel="00000000" w:rsidP="00000000" w:rsidRDefault="00000000" w:rsidRPr="00000000" w14:paraId="0000033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90</w:t>
            </w:r>
          </w:p>
        </w:tc>
        <w:tc>
          <w:tcPr>
            <w:shd w:fill="auto" w:val="clear"/>
            <w:vAlign w:val="center"/>
          </w:tcPr>
          <w:p w:rsidR="00000000" w:rsidDel="00000000" w:rsidP="00000000" w:rsidRDefault="00000000" w:rsidRPr="00000000" w14:paraId="0000033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133</w:t>
            </w:r>
          </w:p>
        </w:tc>
        <w:tc>
          <w:tcPr>
            <w:shd w:fill="auto" w:val="clear"/>
            <w:vAlign w:val="center"/>
          </w:tcPr>
          <w:p w:rsidR="00000000" w:rsidDel="00000000" w:rsidP="00000000" w:rsidRDefault="00000000" w:rsidRPr="00000000" w14:paraId="0000034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337</w:t>
            </w:r>
          </w:p>
        </w:tc>
      </w:tr>
      <w:tr>
        <w:trPr>
          <w:cantSplit w:val="0"/>
          <w:trHeight w:val="335" w:hRule="atLeast"/>
          <w:tblHeader w:val="0"/>
        </w:trPr>
        <w:tc>
          <w:tcPr>
            <w:vMerge w:val="continue"/>
            <w:shd w:fill="auto" w:val="clear"/>
            <w:vAlign w:val="center"/>
          </w:tcPr>
          <w:p w:rsidR="00000000" w:rsidDel="00000000" w:rsidP="00000000" w:rsidRDefault="00000000" w:rsidRPr="00000000" w14:paraId="00000341">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restart"/>
            <w:shd w:fill="auto" w:val="clear"/>
            <w:vAlign w:val="center"/>
          </w:tcPr>
          <w:p w:rsidR="00000000" w:rsidDel="00000000" w:rsidP="00000000" w:rsidRDefault="00000000" w:rsidRPr="00000000" w14:paraId="0000034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2017</w:t>
            </w:r>
          </w:p>
        </w:tc>
        <w:tc>
          <w:tcPr>
            <w:shd w:fill="auto" w:val="clear"/>
            <w:vAlign w:val="center"/>
          </w:tcPr>
          <w:p w:rsidR="00000000" w:rsidDel="00000000" w:rsidP="00000000" w:rsidRDefault="00000000" w:rsidRPr="00000000" w14:paraId="0000034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 UDFJC</w:t>
            </w:r>
          </w:p>
        </w:tc>
        <w:tc>
          <w:tcPr>
            <w:shd w:fill="auto" w:val="clear"/>
            <w:vAlign w:val="center"/>
          </w:tcPr>
          <w:p w:rsidR="00000000" w:rsidDel="00000000" w:rsidP="00000000" w:rsidRDefault="00000000" w:rsidRPr="00000000" w14:paraId="0000034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w:t>
            </w:r>
          </w:p>
        </w:tc>
        <w:tc>
          <w:tcPr>
            <w:shd w:fill="auto" w:val="clear"/>
            <w:vAlign w:val="center"/>
          </w:tcPr>
          <w:p w:rsidR="00000000" w:rsidDel="00000000" w:rsidP="00000000" w:rsidRDefault="00000000" w:rsidRPr="00000000" w14:paraId="0000034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121</w:t>
            </w:r>
          </w:p>
        </w:tc>
        <w:tc>
          <w:tcPr>
            <w:shd w:fill="auto" w:val="clear"/>
            <w:vAlign w:val="center"/>
          </w:tcPr>
          <w:p w:rsidR="00000000" w:rsidDel="00000000" w:rsidP="00000000" w:rsidRDefault="00000000" w:rsidRPr="00000000" w14:paraId="0000034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425</w:t>
            </w:r>
          </w:p>
        </w:tc>
      </w:tr>
      <w:tr>
        <w:trPr>
          <w:cantSplit w:val="0"/>
          <w:trHeight w:val="406" w:hRule="atLeast"/>
          <w:tblHeader w:val="0"/>
        </w:trPr>
        <w:tc>
          <w:tcPr>
            <w:vMerge w:val="continue"/>
            <w:shd w:fill="auto" w:val="clear"/>
            <w:vAlign w:val="center"/>
          </w:tcPr>
          <w:p w:rsidR="00000000" w:rsidDel="00000000" w:rsidP="00000000" w:rsidRDefault="00000000" w:rsidRPr="00000000" w14:paraId="00000347">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auto" w:val="clear"/>
            <w:vAlign w:val="center"/>
          </w:tcPr>
          <w:p w:rsidR="00000000" w:rsidDel="00000000" w:rsidP="00000000" w:rsidRDefault="00000000" w:rsidRPr="00000000" w14:paraId="00000348">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34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otras Instituciones</w:t>
            </w:r>
          </w:p>
        </w:tc>
        <w:tc>
          <w:tcPr>
            <w:shd w:fill="auto" w:val="clear"/>
            <w:vAlign w:val="center"/>
          </w:tcPr>
          <w:p w:rsidR="00000000" w:rsidDel="00000000" w:rsidP="00000000" w:rsidRDefault="00000000" w:rsidRPr="00000000" w14:paraId="0000034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w:t>
            </w:r>
          </w:p>
        </w:tc>
        <w:tc>
          <w:tcPr>
            <w:shd w:fill="auto" w:val="clear"/>
            <w:vAlign w:val="center"/>
          </w:tcPr>
          <w:p w:rsidR="00000000" w:rsidDel="00000000" w:rsidP="00000000" w:rsidRDefault="00000000" w:rsidRPr="00000000" w14:paraId="0000034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w:t>
            </w:r>
          </w:p>
        </w:tc>
        <w:tc>
          <w:tcPr>
            <w:shd w:fill="auto" w:val="clear"/>
            <w:vAlign w:val="center"/>
          </w:tcPr>
          <w:p w:rsidR="00000000" w:rsidDel="00000000" w:rsidP="00000000" w:rsidRDefault="00000000" w:rsidRPr="00000000" w14:paraId="0000034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252</w:t>
            </w:r>
          </w:p>
        </w:tc>
      </w:tr>
    </w:tbl>
    <w:p w:rsidR="00000000" w:rsidDel="00000000" w:rsidP="00000000" w:rsidRDefault="00000000" w:rsidRPr="00000000" w14:paraId="0000034D">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Elaboración propia. </w:t>
      </w:r>
    </w:p>
    <w:p w:rsidR="00000000" w:rsidDel="00000000" w:rsidP="00000000" w:rsidRDefault="00000000" w:rsidRPr="00000000" w14:paraId="0000034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4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que se registra para los programas académicos afines a la Maestría en Ciencias de la Información y las Comunicaciones indica que:</w:t>
      </w:r>
    </w:p>
    <w:p w:rsidR="00000000" w:rsidDel="00000000" w:rsidP="00000000" w:rsidRDefault="00000000" w:rsidRPr="00000000" w14:paraId="0000035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1">
      <w:pPr>
        <w:numPr>
          <w:ilvl w:val="0"/>
          <w:numId w:val="1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rsidR="00000000" w:rsidDel="00000000" w:rsidP="00000000" w:rsidRDefault="00000000" w:rsidRPr="00000000" w14:paraId="00000352">
      <w:pPr>
        <w:numPr>
          <w:ilvl w:val="0"/>
          <w:numId w:val="1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admitidos en la Maestría ofertada por la Universidad Distrital Francisco José de Caldas representan, respecto a los programas afines con los que se adelantó la comparación, el 72% de nuevos estudiantes en 2017, el 43%en 2018, el 57% en 2019 y el 47% en 2020. Situación que permite destacar la relevancia de la propuesta formativa para la ciudad-región.</w:t>
      </w:r>
    </w:p>
    <w:p w:rsidR="00000000" w:rsidDel="00000000" w:rsidP="00000000" w:rsidRDefault="00000000" w:rsidRPr="00000000" w14:paraId="00000353">
      <w:pPr>
        <w:numPr>
          <w:ilvl w:val="0"/>
          <w:numId w:val="1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matriculados en el posgrado que está siendo presentado, registran, respecto a las Maestrías afines, un 62% en 2017, 56% en 2018, 59% en 2019 y 61% en 2020, lo que indica que acoge un porcentaje representativo de los estudiantes que se forman a nivel posgradual en las áreas de conocimiento que se orientan desde los diferentes programas académicos, como lo muestran los porcentajes que se ubican por encima del 50%. </w:t>
      </w:r>
    </w:p>
    <w:p w:rsidR="00000000" w:rsidDel="00000000" w:rsidP="00000000" w:rsidRDefault="00000000" w:rsidRPr="00000000" w14:paraId="00000354">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comportamiento general de la admisión y la matrícula posiciona a la Maestría en Ciencias de la Información y las Comunicaciones de la Universidad Distrital Francisco José de Caldas como un programa académico reconocido y acogido por la comunidad de profesionales interesados en profundizar desde ejercicios de investigación en áreas como telemática, geomática e ingeniería de software, en general en el desarrollo potencial de las Tecnologías de la Información y las Comunicaciones.</w:t>
      </w:r>
    </w:p>
    <w:p w:rsidR="00000000" w:rsidDel="00000000" w:rsidP="00000000" w:rsidRDefault="00000000" w:rsidRPr="00000000" w14:paraId="00000356">
      <w:pPr>
        <w:spacing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los graduados de la Maestría de la Universidad Distrital y los programas académicos afines consultados, se registran los siguientes datos, tomados del Sistema de Gestión Académica de la Universidad y el </w:t>
      </w:r>
      <w:hyperlink r:id="rId31">
        <w:r w:rsidDel="00000000" w:rsidR="00000000" w:rsidRPr="00000000">
          <w:rPr>
            <w:rFonts w:ascii="Arial Narrow" w:cs="Arial Narrow" w:eastAsia="Arial Narrow" w:hAnsi="Arial Narrow"/>
            <w:sz w:val="24"/>
            <w:szCs w:val="24"/>
            <w:u w:val="single"/>
            <w:rtl w:val="0"/>
          </w:rPr>
          <w:t xml:space="preserve">Sistema Nacional de Información de la Educación Superior, SNIES</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35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59">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i w:val="1"/>
          <w:sz w:val="24"/>
          <w:szCs w:val="24"/>
          <w:rtl w:val="0"/>
        </w:rPr>
        <w:t xml:space="preserve">Tabla 6 Relación graduados.</w:t>
      </w:r>
      <w:r w:rsidDel="00000000" w:rsidR="00000000" w:rsidRPr="00000000">
        <w:rPr>
          <w:rtl w:val="0"/>
        </w:rPr>
      </w:r>
    </w:p>
    <w:tbl>
      <w:tblPr>
        <w:tblStyle w:val="Table7"/>
        <w:tblW w:w="802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6"/>
        <w:gridCol w:w="788"/>
        <w:gridCol w:w="788"/>
        <w:gridCol w:w="788"/>
        <w:gridCol w:w="788"/>
        <w:gridCol w:w="868"/>
        <w:tblGridChange w:id="0">
          <w:tblGrid>
            <w:gridCol w:w="4006"/>
            <w:gridCol w:w="788"/>
            <w:gridCol w:w="788"/>
            <w:gridCol w:w="788"/>
            <w:gridCol w:w="788"/>
            <w:gridCol w:w="868"/>
          </w:tblGrid>
        </w:tblGridChange>
      </w:tblGrid>
      <w:tr>
        <w:trPr>
          <w:cantSplit w:val="0"/>
          <w:trHeight w:val="365" w:hRule="atLeast"/>
          <w:tblHeader w:val="1"/>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A">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Aspecto</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B">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2017</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C">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2018</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D">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2019</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E">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2020</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5F">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w:t>
            </w:r>
          </w:p>
        </w:tc>
      </w:tr>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Graduados programas Universidades en Bogotá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501</w:t>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Graduados programa Universidad Distrital FJC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75</w:t>
            </w:r>
          </w:p>
        </w:tc>
      </w:tr>
    </w:tbl>
    <w:p w:rsidR="00000000" w:rsidDel="00000000" w:rsidP="00000000" w:rsidRDefault="00000000" w:rsidRPr="00000000" w14:paraId="0000036C">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Elaboración propia. </w:t>
      </w:r>
    </w:p>
    <w:p w:rsidR="00000000" w:rsidDel="00000000" w:rsidP="00000000" w:rsidRDefault="00000000" w:rsidRPr="00000000" w14:paraId="0000036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6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 Situación que indica que la Maestría ofertada por la Universidad Distrital Francisco José de Caldas tiene un papel relevante en la formación de magísteres en la ciudad de Bogotá, sobre el cual se tiene el siguiente comportamiento en la graduación:</w:t>
      </w:r>
    </w:p>
    <w:p w:rsidR="00000000" w:rsidDel="00000000" w:rsidP="00000000" w:rsidRDefault="00000000" w:rsidRPr="00000000" w14:paraId="0000036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0">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Figura 1 Graduación Maestría en Ciencias de la Información y las Comunicaciones y programas afines. </w:t>
      </w:r>
      <w:r w:rsidDel="00000000" w:rsidR="00000000" w:rsidRPr="00000000">
        <w:rPr>
          <w:rtl w:val="0"/>
        </w:rPr>
      </w:r>
    </w:p>
    <w:p w:rsidR="00000000" w:rsidDel="00000000" w:rsidP="00000000" w:rsidRDefault="00000000" w:rsidRPr="00000000" w14:paraId="0000037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4572000" cy="2311603"/>
            <wp:effectExtent b="0" l="0" r="0" t="0"/>
            <wp:docPr id="7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72000" cy="2311603"/>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Elaboración propia. </w:t>
      </w:r>
    </w:p>
    <w:p w:rsidR="00000000" w:rsidDel="00000000" w:rsidP="00000000" w:rsidRDefault="00000000" w:rsidRPr="00000000" w14:paraId="00000373">
      <w:pPr>
        <w:spacing w:line="240" w:lineRule="auto"/>
        <w:ind w:left="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todo, se destaca el papel de la Maestría en Ciencias de la Información y las Comunicaciones, se encuentra posicionada en la ciudad de Bogotá, al ofrecer una propuesta formativa que integra diferentes elementos teóricos, conceptuales, epistemológicos y científicos con los cuales promover la generación de conocimiento y productos de impacto en torno a las Tecnologías de las Información y las Comunicaciones, aunado con ello, en la pertinencia del programa académico para las necesidades del contexto y, la continuidad de una trayectoria sobre la cual se subraya su solidez. </w:t>
      </w:r>
    </w:p>
    <w:p w:rsidR="00000000" w:rsidDel="00000000" w:rsidP="00000000" w:rsidRDefault="00000000" w:rsidRPr="00000000" w14:paraId="0000037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 relativo a las tasas de deserción de la Maestría en Ciencias de la Información y las Comunicaciones, se cuenta con las siguientes cifras consolidadas entre 2017-2020:</w:t>
      </w:r>
    </w:p>
    <w:p w:rsidR="00000000" w:rsidDel="00000000" w:rsidP="00000000" w:rsidRDefault="00000000" w:rsidRPr="00000000" w14:paraId="0000037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78">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i w:val="1"/>
          <w:sz w:val="24"/>
          <w:szCs w:val="24"/>
          <w:rtl w:val="0"/>
        </w:rPr>
        <w:t xml:space="preserve">Tabla 7 Relación porcentaje de deserción.</w:t>
      </w:r>
      <w:r w:rsidDel="00000000" w:rsidR="00000000" w:rsidRPr="00000000">
        <w:rPr>
          <w:rtl w:val="0"/>
        </w:rPr>
      </w:r>
    </w:p>
    <w:tbl>
      <w:tblPr>
        <w:tblStyle w:val="Table8"/>
        <w:tblW w:w="7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835"/>
        <w:gridCol w:w="2410"/>
        <w:tblGridChange w:id="0">
          <w:tblGrid>
            <w:gridCol w:w="1980"/>
            <w:gridCol w:w="2835"/>
            <w:gridCol w:w="2410"/>
          </w:tblGrid>
        </w:tblGridChange>
      </w:tblGrid>
      <w:tr>
        <w:trPr>
          <w:cantSplit w:val="0"/>
          <w:trHeight w:val="330" w:hRule="atLeast"/>
          <w:tblHeader w:val="1"/>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79">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Periodo académico</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7A">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Retirados</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37B">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 Tasa de deserción</w:t>
            </w:r>
          </w:p>
        </w:tc>
      </w:tr>
      <w:tr>
        <w:trPr>
          <w:cantSplit w:val="0"/>
          <w:trHeight w:val="317.307692307692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2020-III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0,91 %</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2020-I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1,45%</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2019-III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0,75%</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2019-I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0,75%</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2018-III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2018-I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0,47%</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2017-III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0,45%</w:t>
            </w:r>
          </w:p>
        </w:tc>
      </w:tr>
      <w:tr>
        <w:trPr>
          <w:cantSplit w:val="0"/>
          <w:trHeight w:val="342.6923076923077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2017-I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0,5%</w:t>
            </w:r>
          </w:p>
        </w:tc>
      </w:tr>
    </w:tbl>
    <w:p w:rsidR="00000000" w:rsidDel="00000000" w:rsidP="00000000" w:rsidRDefault="00000000" w:rsidRPr="00000000" w14:paraId="00000394">
      <w:pPr>
        <w:spacing w:line="240" w:lineRule="auto"/>
        <w:ind w:left="0"/>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Fuente: Elaboración propia. </w:t>
      </w:r>
    </w:p>
    <w:p w:rsidR="00000000" w:rsidDel="00000000" w:rsidP="00000000" w:rsidRDefault="00000000" w:rsidRPr="00000000" w14:paraId="00000395">
      <w:pPr>
        <w:spacing w:line="240" w:lineRule="auto"/>
        <w:ind w:left="0"/>
        <w:jc w:val="both"/>
        <w:rPr>
          <w:rFonts w:ascii="Arial Narrow" w:cs="Arial Narrow" w:eastAsia="Arial Narrow" w:hAnsi="Arial Narrow"/>
          <w:i w:val="1"/>
          <w:sz w:val="20"/>
          <w:szCs w:val="20"/>
        </w:rPr>
      </w:pPr>
      <w:r w:rsidDel="00000000" w:rsidR="00000000" w:rsidRPr="00000000">
        <w:rPr>
          <w:rtl w:val="0"/>
        </w:rPr>
      </w:r>
    </w:p>
    <w:p w:rsidR="00000000" w:rsidDel="00000000" w:rsidP="00000000" w:rsidRDefault="00000000" w:rsidRPr="00000000" w14:paraId="0000039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la información asociada a la deserción en programas académicos afines a la Maestría en Ciencias de la Información y las Comunicaciones, se adelantó la verificación de la información reportada en el </w:t>
      </w:r>
      <w:hyperlink r:id="rId33">
        <w:r w:rsidDel="00000000" w:rsidR="00000000" w:rsidRPr="00000000">
          <w:rPr>
            <w:rFonts w:ascii="Arial Narrow" w:cs="Arial Narrow" w:eastAsia="Arial Narrow" w:hAnsi="Arial Narrow"/>
            <w:sz w:val="24"/>
            <w:szCs w:val="24"/>
            <w:u w:val="single"/>
            <w:rtl w:val="0"/>
          </w:rPr>
          <w:t xml:space="preserve">Sistema para la Prevención de la Deserción de la Educación Superior</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encontrando que se registran datos en particular para programas académicos de pregrado, incluso los análisis presentados por el Ministerio de Educación Nacional en el Sistema se enfocan en este nivel de formación, como se puede evidenciar en </w:t>
      </w:r>
      <w:hyperlink r:id="rId34">
        <w:r w:rsidDel="00000000" w:rsidR="00000000" w:rsidRPr="00000000">
          <w:rPr>
            <w:rFonts w:ascii="Arial Narrow" w:cs="Arial Narrow" w:eastAsia="Arial Narrow" w:hAnsi="Arial Narrow"/>
            <w:i w:val="1"/>
            <w:sz w:val="24"/>
            <w:szCs w:val="24"/>
            <w:u w:val="single"/>
            <w:rtl w:val="0"/>
          </w:rPr>
          <w:t xml:space="preserve">Boletín histórico de indicadores 2010-2018</w:t>
        </w:r>
      </w:hyperlink>
      <w:r w:rsidDel="00000000" w:rsidR="00000000" w:rsidRPr="00000000">
        <w:rPr>
          <w:rFonts w:ascii="Arial Narrow" w:cs="Arial Narrow" w:eastAsia="Arial Narrow" w:hAnsi="Arial Narrow"/>
          <w:i w:val="1"/>
          <w:sz w:val="24"/>
          <w:szCs w:val="24"/>
          <w:rtl w:val="0"/>
        </w:rPr>
        <w:t xml:space="preserve">, </w:t>
      </w:r>
      <w:hyperlink r:id="rId35">
        <w:r w:rsidDel="00000000" w:rsidR="00000000" w:rsidRPr="00000000">
          <w:rPr>
            <w:rFonts w:ascii="Arial Narrow" w:cs="Arial Narrow" w:eastAsia="Arial Narrow" w:hAnsi="Arial Narrow"/>
            <w:i w:val="1"/>
            <w:sz w:val="24"/>
            <w:szCs w:val="24"/>
            <w:u w:val="single"/>
            <w:rtl w:val="0"/>
          </w:rPr>
          <w:t xml:space="preserve">Reporte estadístico sobre deserción y graduación en educación superior 2016</w:t>
        </w:r>
      </w:hyperlink>
      <w:r w:rsidDel="00000000" w:rsidR="00000000" w:rsidRPr="00000000">
        <w:rPr>
          <w:rFonts w:ascii="Arial Narrow" w:cs="Arial Narrow" w:eastAsia="Arial Narrow" w:hAnsi="Arial Narrow"/>
          <w:i w:val="1"/>
          <w:sz w:val="24"/>
          <w:szCs w:val="24"/>
          <w:rtl w:val="0"/>
        </w:rPr>
        <w:t xml:space="preserve">, </w:t>
      </w:r>
      <w:hyperlink r:id="rId36">
        <w:r w:rsidDel="00000000" w:rsidR="00000000" w:rsidRPr="00000000">
          <w:rPr>
            <w:rFonts w:ascii="Arial Narrow" w:cs="Arial Narrow" w:eastAsia="Arial Narrow" w:hAnsi="Arial Narrow"/>
            <w:i w:val="1"/>
            <w:sz w:val="24"/>
            <w:szCs w:val="24"/>
            <w:u w:val="single"/>
            <w:rtl w:val="0"/>
          </w:rPr>
          <w:t xml:space="preserve">Estadísticas de deserción y graduación 2015</w:t>
        </w:r>
      </w:hyperlink>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Sumado a que esta información no reposa en las páginas web de los Proyectos Curriculares consultados, de manera que, no es posible adelantar un comparativo en este sentido</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39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8">
      <w:pPr>
        <w:pStyle w:val="Heading3"/>
        <w:ind w:left="0" w:firstLine="0"/>
        <w:jc w:val="both"/>
        <w:rPr/>
      </w:pPr>
      <w:bookmarkStart w:colFirst="0" w:colLast="0" w:name="_heading=h.vs0rfyof5rml" w:id="31"/>
      <w:bookmarkEnd w:id="31"/>
      <w:r w:rsidDel="00000000" w:rsidR="00000000" w:rsidRPr="00000000">
        <w:rPr>
          <w:rtl w:val="0"/>
        </w:rPr>
        <w:t xml:space="preserve">2.2.2 Contexto institucional</w:t>
      </w:r>
    </w:p>
    <w:p w:rsidR="00000000" w:rsidDel="00000000" w:rsidP="00000000" w:rsidRDefault="00000000" w:rsidRPr="00000000" w14:paraId="00000399">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A">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responde perfectamente a la misión de la Universidad definida en el </w:t>
      </w:r>
      <w:hyperlink r:id="rId37">
        <w:r w:rsidDel="00000000" w:rsidR="00000000" w:rsidRPr="00000000">
          <w:rPr>
            <w:rFonts w:ascii="Arial Narrow" w:cs="Arial Narrow" w:eastAsia="Arial Narrow" w:hAnsi="Arial Narrow"/>
            <w:sz w:val="24"/>
            <w:szCs w:val="24"/>
            <w:u w:val="single"/>
            <w:rtl w:val="0"/>
          </w:rPr>
          <w:t xml:space="preserve">Proyecto Universitario Institucional</w:t>
        </w:r>
      </w:hyperlink>
      <w:r w:rsidDel="00000000" w:rsidR="00000000" w:rsidRPr="00000000">
        <w:rPr>
          <w:rFonts w:ascii="Arial Narrow" w:cs="Arial Narrow" w:eastAsia="Arial Narrow" w:hAnsi="Arial Narrow"/>
          <w:sz w:val="24"/>
          <w:szCs w:val="24"/>
          <w:rtl w:val="0"/>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38">
        <w:r w:rsidDel="00000000" w:rsidR="00000000" w:rsidRPr="00000000">
          <w:rPr>
            <w:rFonts w:ascii="Arial Narrow" w:cs="Arial Narrow" w:eastAsia="Arial Narrow" w:hAnsi="Arial Narrow"/>
            <w:sz w:val="24"/>
            <w:szCs w:val="24"/>
            <w:u w:val="single"/>
            <w:rtl w:val="0"/>
          </w:rPr>
          <w:t xml:space="preserve">Plan Estratégico de Desarrollo 2018-2013</w:t>
        </w:r>
      </w:hyperlink>
      <w:r w:rsidDel="00000000" w:rsidR="00000000" w:rsidRPr="00000000">
        <w:rPr>
          <w:rFonts w:ascii="Arial Narrow" w:cs="Arial Narrow" w:eastAsia="Arial Narrow" w:hAnsi="Arial Narrow"/>
          <w:sz w:val="24"/>
          <w:szCs w:val="24"/>
          <w:rtl w:val="0"/>
        </w:rPr>
        <w:t xml:space="preserve">, la Maestría atiende todos los lineamientos estratégicos, haciendo énfasis en los 3 primeros:</w:t>
      </w:r>
    </w:p>
    <w:p w:rsidR="00000000" w:rsidDel="00000000" w:rsidP="00000000" w:rsidRDefault="00000000" w:rsidRPr="00000000" w14:paraId="0000039B">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C">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rsidR="00000000" w:rsidDel="00000000" w:rsidP="00000000" w:rsidRDefault="00000000" w:rsidRPr="00000000" w14:paraId="0000039D">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9E">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w:rsidR="00000000" w:rsidDel="00000000" w:rsidP="00000000" w:rsidRDefault="00000000" w:rsidRPr="00000000" w14:paraId="0000039F">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0">
      <w:pPr>
        <w:tabs>
          <w:tab w:val="center" w:pos="4597"/>
          <w:tab w:val="left" w:pos="6270"/>
        </w:tabs>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rsidR="00000000" w:rsidDel="00000000" w:rsidP="00000000" w:rsidRDefault="00000000" w:rsidRPr="00000000" w14:paraId="000003A1">
      <w:pPr>
        <w:pStyle w:val="Heading2"/>
        <w:ind w:left="0" w:firstLine="0"/>
        <w:rPr/>
      </w:pPr>
      <w:bookmarkStart w:colFirst="0" w:colLast="0" w:name="_heading=h.l6qa4mgrnmc3" w:id="32"/>
      <w:bookmarkEnd w:id="32"/>
      <w:r w:rsidDel="00000000" w:rsidR="00000000" w:rsidRPr="00000000">
        <w:rPr>
          <w:rtl w:val="0"/>
        </w:rPr>
        <w:t xml:space="preserve">2.3 Características particulares del proyecto curricular</w:t>
      </w:r>
    </w:p>
    <w:p w:rsidR="00000000" w:rsidDel="00000000" w:rsidP="00000000" w:rsidRDefault="00000000" w:rsidRPr="00000000" w14:paraId="000003A2">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de la Universidad Distrital responde a la necesidad de formación de magíster que aporten soluciones de desarrollo e innovación en el campo de las TIC, para afrontar 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 En respuesta a lo anterior la Maestría ofrece cuatro énfasis: teleinformática, inteligencia artificial, ingeniería de software y geomática, mediante los cuales integra los campos disciplinares de la ingeniería haciendo énfasis en aquellos de nuestra facultad y los proyecta a soluciones TIC de última generación en el campo del internet de las cosas, las ciudades inteligentes, la industria 4.0, el procesamiento de lenguaje natural, la agricultura inteligente, la telemedicina y telesalud, entre muchos otros.</w:t>
      </w:r>
    </w:p>
    <w:p w:rsidR="00000000" w:rsidDel="00000000" w:rsidP="00000000" w:rsidRDefault="00000000" w:rsidRPr="00000000" w14:paraId="000003A4">
      <w:pPr>
        <w:pStyle w:val="Heading2"/>
        <w:ind w:left="0" w:firstLine="0"/>
        <w:rPr/>
      </w:pPr>
      <w:bookmarkStart w:colFirst="0" w:colLast="0" w:name="_heading=h.3dy6vkm" w:id="20"/>
      <w:bookmarkEnd w:id="20"/>
      <w:r w:rsidDel="00000000" w:rsidR="00000000" w:rsidRPr="00000000">
        <w:rPr>
          <w:rtl w:val="0"/>
        </w:rPr>
        <w:t xml:space="preserve">2.4 Campo de desempeño del egresado del proyecto curricular</w:t>
      </w:r>
    </w:p>
    <w:p w:rsidR="00000000" w:rsidDel="00000000" w:rsidP="00000000" w:rsidRDefault="00000000" w:rsidRPr="00000000" w14:paraId="000003A5">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Nuestros egresados se desempeñan en áreas prioritarias para el desarrollo de nuestro país y en general para cualquier país del mundo. Actualmente, las áreas donde </w:t>
      </w:r>
      <w:r w:rsidDel="00000000" w:rsidR="00000000" w:rsidRPr="00000000">
        <w:rPr>
          <w:rFonts w:ascii="Arial Narrow" w:cs="Arial Narrow" w:eastAsia="Arial Narrow" w:hAnsi="Arial Narrow"/>
          <w:sz w:val="24"/>
          <w:szCs w:val="24"/>
          <w:rtl w:val="0"/>
        </w:rPr>
        <w:t xml:space="preserve">converge</w:t>
      </w:r>
      <w:r w:rsidDel="00000000" w:rsidR="00000000" w:rsidRPr="00000000">
        <w:rPr>
          <w:rFonts w:ascii="Arial Narrow" w:cs="Arial Narrow" w:eastAsia="Arial Narrow" w:hAnsi="Arial Narrow"/>
          <w:sz w:val="24"/>
          <w:szCs w:val="24"/>
          <w:rtl w:val="0"/>
        </w:rPr>
        <w:t xml:space="preserv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ya mencionadas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rsidR="00000000" w:rsidDel="00000000" w:rsidP="00000000" w:rsidRDefault="00000000" w:rsidRPr="00000000" w14:paraId="000003A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el Índice Base de Cotización, que es un indicador que arroja el Observatorio Laboral para la Educación del Ministerio de Educación Nacional, por medio del cual se refieren datos sobre el salario que perciben los profesionales en Colombia en los diferentes niveles de su formación, para la Maestría en Ciencias de la Información y las Comunicaciones se registra la siguiente información: </w:t>
      </w:r>
    </w:p>
    <w:p w:rsidR="00000000" w:rsidDel="00000000" w:rsidP="00000000" w:rsidRDefault="00000000" w:rsidRPr="00000000" w14:paraId="000003A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AA">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7 Indice Base de Cotización 2016.</w:t>
      </w:r>
    </w:p>
    <w:tbl>
      <w:tblPr>
        <w:tblStyle w:val="Table9"/>
        <w:tblW w:w="9440.0" w:type="dxa"/>
        <w:jc w:val="center"/>
        <w:tblLayout w:type="fixed"/>
        <w:tblLook w:val="0400"/>
      </w:tblPr>
      <w:tblGrid>
        <w:gridCol w:w="2200"/>
        <w:gridCol w:w="2320"/>
        <w:gridCol w:w="2563"/>
        <w:gridCol w:w="2357"/>
        <w:tblGridChange w:id="0">
          <w:tblGrid>
            <w:gridCol w:w="2200"/>
            <w:gridCol w:w="2320"/>
            <w:gridCol w:w="2563"/>
            <w:gridCol w:w="2357"/>
          </w:tblGrid>
        </w:tblGridChange>
      </w:tblGrid>
      <w:tr>
        <w:trPr>
          <w:cantSplit w:val="0"/>
          <w:trHeight w:val="25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AB">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AC">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AD">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AE">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AF">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0">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1">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2">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3">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4">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3B5">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2016</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6">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7">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8">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3B9">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BA">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B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2 y 2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B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B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F">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3 y 3,5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7">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B">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5 y 6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C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F">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7 y 8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7">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9 y 11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w:t>
            </w:r>
          </w:p>
        </w:tc>
      </w:tr>
      <w:tr>
        <w:trPr>
          <w:cantSplit w:val="0"/>
          <w:trHeight w:val="56"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DB">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D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3DF">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Mediana</w:t>
            </w:r>
          </w:p>
        </w:tc>
        <w:tc>
          <w:tcPr>
            <w:gridSpan w:val="2"/>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E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5 y 6 SMMLV</w:t>
            </w:r>
          </w:p>
        </w:tc>
      </w:tr>
    </w:tbl>
    <w:p w:rsidR="00000000" w:rsidDel="00000000" w:rsidP="00000000" w:rsidRDefault="00000000" w:rsidRPr="00000000" w14:paraId="000003E3">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OLE-MEN. Fecha de consulta: marzo de 2022. </w:t>
      </w:r>
    </w:p>
    <w:p w:rsidR="00000000" w:rsidDel="00000000" w:rsidP="00000000" w:rsidRDefault="00000000" w:rsidRPr="00000000" w14:paraId="000003E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E5">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8 Índice Base de Cotización 2017.</w:t>
      </w:r>
    </w:p>
    <w:tbl>
      <w:tblPr>
        <w:tblStyle w:val="Table10"/>
        <w:tblW w:w="9330.0" w:type="dxa"/>
        <w:jc w:val="center"/>
        <w:tblLayout w:type="fixed"/>
        <w:tblLook w:val="0400"/>
      </w:tblPr>
      <w:tblGrid>
        <w:gridCol w:w="1980"/>
        <w:gridCol w:w="2551"/>
        <w:gridCol w:w="2552"/>
        <w:gridCol w:w="2247"/>
        <w:tblGridChange w:id="0">
          <w:tblGrid>
            <w:gridCol w:w="1980"/>
            <w:gridCol w:w="2551"/>
            <w:gridCol w:w="2552"/>
            <w:gridCol w:w="2247"/>
          </w:tblGrid>
        </w:tblGridChange>
      </w:tblGrid>
      <w:tr>
        <w:trPr>
          <w:cantSplit w:val="0"/>
          <w:trHeight w:val="25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6">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7">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8">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9">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A">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B">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C">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D">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E">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EF">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3F0">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2017</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F1">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56"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F2">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F3">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3F4">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F5">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1,5 y 2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A">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3 y 3,5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FE">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F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2">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6">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A">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7 y 8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0E">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0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8 y 9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1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1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w:t>
            </w:r>
          </w:p>
        </w:tc>
      </w:tr>
      <w:tr>
        <w:trPr>
          <w:cantSplit w:val="0"/>
          <w:trHeight w:val="282"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412">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1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1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gridSpan w:val="2"/>
            <w:tcBorders>
              <w:top w:color="000000" w:space="0" w:sz="0" w:val="nil"/>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416">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Mediana </w:t>
            </w:r>
          </w:p>
        </w:tc>
        <w:tc>
          <w:tcPr>
            <w:gridSpan w:val="2"/>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41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6 y 7 SMMLV </w:t>
            </w:r>
          </w:p>
        </w:tc>
      </w:tr>
    </w:tbl>
    <w:p w:rsidR="00000000" w:rsidDel="00000000" w:rsidP="00000000" w:rsidRDefault="00000000" w:rsidRPr="00000000" w14:paraId="0000041A">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OLE-MEN. Fecha de consulta: marzo de 2022. </w:t>
      </w:r>
    </w:p>
    <w:p w:rsidR="00000000" w:rsidDel="00000000" w:rsidP="00000000" w:rsidRDefault="00000000" w:rsidRPr="00000000" w14:paraId="0000041B">
      <w:pPr>
        <w:spacing w:line="240" w:lineRule="auto"/>
        <w:ind w:left="0"/>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41C">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9 Índice Base de Cotización 2018.</w:t>
      </w:r>
    </w:p>
    <w:tbl>
      <w:tblPr>
        <w:tblStyle w:val="Table11"/>
        <w:tblW w:w="9640.0" w:type="dxa"/>
        <w:jc w:val="left"/>
        <w:tblInd w:w="0.0" w:type="dxa"/>
        <w:tblLayout w:type="fixed"/>
        <w:tblLook w:val="0400"/>
      </w:tblPr>
      <w:tblGrid>
        <w:gridCol w:w="2380"/>
        <w:gridCol w:w="2320"/>
        <w:gridCol w:w="3680"/>
        <w:gridCol w:w="1260"/>
        <w:tblGridChange w:id="0">
          <w:tblGrid>
            <w:gridCol w:w="2380"/>
            <w:gridCol w:w="2320"/>
            <w:gridCol w:w="3680"/>
            <w:gridCol w:w="1260"/>
          </w:tblGrid>
        </w:tblGridChange>
      </w:tblGrid>
      <w:tr>
        <w:trPr>
          <w:cantSplit w:val="0"/>
          <w:trHeight w:val="269" w:hRule="atLeast"/>
          <w:tblHeader w:val="0"/>
        </w:trPr>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1D">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1E">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Rango salarial</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1F">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Año</w:t>
            </w:r>
          </w:p>
        </w:tc>
        <w:tc>
          <w:tcPr>
            <w:vMerge w:val="restart"/>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0">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Porcentaje</w:t>
            </w:r>
          </w:p>
        </w:tc>
      </w:tr>
      <w:tr>
        <w:trPr>
          <w:cantSplit w:val="0"/>
          <w:trHeight w:val="230"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1">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2">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3">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4">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5">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6">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427">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2018</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8">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259" w:hRule="atLeast"/>
          <w:tblHeader w:val="0"/>
        </w:trPr>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9">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A">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42B">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Graduados cotizantes dependientes</w:t>
            </w:r>
          </w:p>
        </w:tc>
        <w:tc>
          <w:tcPr>
            <w:vMerge w:val="continue"/>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2C">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r>
      <w:tr>
        <w:trPr>
          <w:cantSplit w:val="0"/>
          <w:trHeight w:val="319"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Maestría en ciencias de la información y las comunicaciones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1 y 1,5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2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1">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1,5 y 2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15,8%</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 y 4,5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4,5 y 5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10,5%</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D">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5 y 6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3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6 y 7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21,1%</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9 y 11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w:t>
            </w:r>
          </w:p>
        </w:tc>
      </w:tr>
      <w:tr>
        <w:trPr>
          <w:cantSplit w:val="0"/>
          <w:trHeight w:val="31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11 y 13 SMMLV</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w:t>
            </w:r>
          </w:p>
        </w:tc>
      </w:tr>
      <w:tr>
        <w:trPr>
          <w:cantSplit w:val="0"/>
          <w:trHeight w:val="282" w:hRule="atLeast"/>
          <w:tblHeader w:val="0"/>
        </w:trPr>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4D">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4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45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p>
        </w:tc>
      </w:tr>
      <w:tr>
        <w:trPr>
          <w:cantSplit w:val="0"/>
          <w:trHeight w:val="319" w:hRule="atLeast"/>
          <w:tblHeader w:val="0"/>
        </w:trPr>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451">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Mediana</w:t>
            </w:r>
          </w:p>
        </w:tc>
        <w:tc>
          <w:tcPr>
            <w:gridSpan w:val="2"/>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45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Entre 5 y 6 SMMLV</w:t>
            </w:r>
          </w:p>
        </w:tc>
      </w:tr>
    </w:tbl>
    <w:p w:rsidR="00000000" w:rsidDel="00000000" w:rsidP="00000000" w:rsidRDefault="00000000" w:rsidRPr="00000000" w14:paraId="00000455">
      <w:pPr>
        <w:spacing w:line="240" w:lineRule="auto"/>
        <w:ind w:left="0"/>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Fuente: OLE-MEN. Fecha de consulta: marzo de 2022. </w:t>
      </w:r>
    </w:p>
    <w:p w:rsidR="00000000" w:rsidDel="00000000" w:rsidP="00000000" w:rsidRDefault="00000000" w:rsidRPr="00000000" w14:paraId="00000456">
      <w:pPr>
        <w:spacing w:line="240" w:lineRule="auto"/>
        <w:ind w:left="0"/>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45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información que se recoge en las tablas 7, 8 y 9 corresponde a los periodos disponibles en el OLE. De acuerdo con lo reportado, los graduados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w:t>
      </w:r>
      <w:r w:rsidDel="00000000" w:rsidR="00000000" w:rsidRPr="00000000">
        <w:rPr>
          <w:rFonts w:ascii="Arial Narrow" w:cs="Arial Narrow" w:eastAsia="Arial Narrow" w:hAnsi="Arial Narrow"/>
          <w:sz w:val="24"/>
          <w:szCs w:val="24"/>
          <w:rtl w:val="0"/>
        </w:rPr>
        <w:t xml:space="preserve">ubicaban</w:t>
      </w:r>
      <w:r w:rsidDel="00000000" w:rsidR="00000000" w:rsidRPr="00000000">
        <w:rPr>
          <w:rFonts w:ascii="Arial Narrow" w:cs="Arial Narrow" w:eastAsia="Arial Narrow" w:hAnsi="Arial Narrow"/>
          <w:sz w:val="24"/>
          <w:szCs w:val="24"/>
          <w:rtl w:val="0"/>
        </w:rPr>
        <w:t xml:space="preserve"> en alrededor de $3.447.275, para 2017 en $4.426.302 y, finalmente, en el año 2018 en $3.906.210, lo cual refleja una variación frecuente en dichos salarios, donde el año 2017 es el de mejor percepción salarial. </w:t>
      </w:r>
    </w:p>
    <w:p w:rsidR="00000000" w:rsidDel="00000000" w:rsidP="00000000" w:rsidRDefault="00000000" w:rsidRPr="00000000" w14:paraId="0000045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59">
      <w:pPr>
        <w:pStyle w:val="Heading2"/>
        <w:ind w:left="0" w:firstLine="0"/>
        <w:rPr/>
      </w:pPr>
      <w:bookmarkStart w:colFirst="0" w:colLast="0" w:name="_heading=h.1t3h5sf" w:id="33"/>
      <w:bookmarkEnd w:id="33"/>
      <w:r w:rsidDel="00000000" w:rsidR="00000000" w:rsidRPr="00000000">
        <w:rPr>
          <w:rtl w:val="0"/>
        </w:rPr>
        <w:t xml:space="preserve">2.5 Impacto de la Maestría en Ciencias de la Información y las Comunicaciones durante el periodo de vigencia del Registro Calificado</w:t>
      </w:r>
    </w:p>
    <w:p w:rsidR="00000000" w:rsidDel="00000000" w:rsidP="00000000" w:rsidRDefault="00000000" w:rsidRPr="00000000" w14:paraId="0000045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5B">
      <w:pPr>
        <w:spacing w:line="240" w:lineRule="auto"/>
        <w:ind w:left="0" w:right="-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últimos 5 años la Maestría ha aportado 118 Magister distribuidos entre sus 3 énfasis (ingeniería de software, teleinformática y geomática)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rsidR="00000000" w:rsidDel="00000000" w:rsidP="00000000" w:rsidRDefault="00000000" w:rsidRPr="00000000" w14:paraId="0000045C">
      <w:pPr>
        <w:spacing w:line="240" w:lineRule="auto"/>
        <w:ind w:left="0" w:right="-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5D">
      <w:pPr>
        <w:spacing w:line="240" w:lineRule="auto"/>
        <w:ind w:left="0" w:right="-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suma, la información reportada a lo largo del capítulo, evidencia el aporte significativo de la Maestría en Ciencias de la Información y las Comunicaciones a la formación de magísteres con altas cualidades académicas, investigativas y profesionales para la solución de problemas y la generación de conocimiento en torno a las Tecnologías de la Información y las Comunicaciones. Estos elementos se pueden evidenciar en su articulación con el crecimiento que en el ámbito de las tecnologías se desarrolla en el país, las tasas de inscritos, admitidos, matriculados y egresados, su pertinencia y coherencia con la propuesta formativa que se da en programas afines a nivel nacional e internacional, así como la integralidad e interdisciplinariedad que define su propuesta curricular. </w:t>
      </w:r>
      <w:r w:rsidDel="00000000" w:rsidR="00000000" w:rsidRPr="00000000">
        <w:rPr>
          <w:rtl w:val="0"/>
        </w:rPr>
      </w:r>
    </w:p>
    <w:p w:rsidR="00000000" w:rsidDel="00000000" w:rsidP="00000000" w:rsidRDefault="00000000" w:rsidRPr="00000000" w14:paraId="0000045E">
      <w:pPr>
        <w:ind w:left="0" w:firstLine="0"/>
        <w:jc w:val="both"/>
        <w:rPr>
          <w:rFonts w:ascii="Arial Narrow" w:cs="Arial Narrow" w:eastAsia="Arial Narrow" w:hAnsi="Arial Narrow"/>
          <w:color w:val="ff0000"/>
          <w:sz w:val="24"/>
          <w:szCs w:val="24"/>
        </w:rPr>
        <w:sectPr>
          <w:type w:val="nextPage"/>
          <w:pgSz w:h="15840" w:w="12240" w:orient="portrait"/>
          <w:pgMar w:bottom="1133.8582677165355" w:top="1133.8582677165355" w:left="1133.8582677165355" w:right="1133.8582677165355" w:header="709" w:footer="709"/>
        </w:sectPr>
      </w:pPr>
      <w:r w:rsidDel="00000000" w:rsidR="00000000" w:rsidRPr="00000000">
        <w:rPr>
          <w:rtl w:val="0"/>
        </w:rPr>
      </w:r>
    </w:p>
    <w:p w:rsidR="00000000" w:rsidDel="00000000" w:rsidP="00000000" w:rsidRDefault="00000000" w:rsidRPr="00000000" w14:paraId="0000045F">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72" name="image1.png"/>
            <a:graphic>
              <a:graphicData uri="http://schemas.openxmlformats.org/drawingml/2006/picture">
                <pic:pic>
                  <pic:nvPicPr>
                    <pic:cNvPr descr="IMAGEN-CORPORATIVA_UD-BN.tif" id="0" name="image1.png"/>
                    <pic:cNvPicPr preferRelativeResize="0"/>
                  </pic:nvPicPr>
                  <pic:blipFill>
                    <a:blip r:embed="rId39"/>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460">
      <w:pPr>
        <w:spacing w:line="360" w:lineRule="auto"/>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61">
      <w:pPr>
        <w:pStyle w:val="Heading1"/>
        <w:spacing w:line="360" w:lineRule="auto"/>
        <w:ind w:firstLine="357"/>
        <w:jc w:val="right"/>
        <w:rPr/>
      </w:pPr>
      <w:bookmarkStart w:colFirst="0" w:colLast="0" w:name="_heading=h.i7hwfizbl8u" w:id="34"/>
      <w:bookmarkEnd w:id="34"/>
      <w:r w:rsidDel="00000000" w:rsidR="00000000" w:rsidRPr="00000000">
        <w:rPr>
          <w:rtl w:val="0"/>
        </w:rPr>
        <w:t xml:space="preserve">Capítulo 3. Aspectos Curriculares </w:t>
      </w:r>
    </w:p>
    <w:p w:rsidR="00000000" w:rsidDel="00000000" w:rsidP="00000000" w:rsidRDefault="00000000" w:rsidRPr="00000000" w14:paraId="00000462">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63">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464">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465">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7" name=""/>
                <a:graphic>
                  <a:graphicData uri="http://schemas.microsoft.com/office/word/2010/wordprocessingShape">
                    <wps:wsp>
                      <wps:cNvSpPr/>
                      <wps:cNvPr id="2" name="Shape 2"/>
                      <wps:spPr>
                        <a:xfrm flipH="1" rot="10800000">
                          <a:off x="1572190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7" name="image49.png"/>
                <a:graphic>
                  <a:graphicData uri="http://schemas.openxmlformats.org/drawingml/2006/picture">
                    <pic:pic>
                      <pic:nvPicPr>
                        <pic:cNvPr id="0" name="image49.png"/>
                        <pic:cNvPicPr preferRelativeResize="0"/>
                      </pic:nvPicPr>
                      <pic:blipFill>
                        <a:blip r:embed="rId40"/>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46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46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468">
      <w:pPr>
        <w:spacing w:line="360" w:lineRule="auto"/>
        <w:ind w:firstLine="357"/>
        <w:jc w:val="center"/>
        <w:rPr/>
      </w:pPr>
      <w:r w:rsidDel="00000000" w:rsidR="00000000" w:rsidRPr="00000000">
        <w:rPr>
          <w:rFonts w:ascii="Times New Roman" w:cs="Times New Roman" w:eastAsia="Times New Roman" w:hAnsi="Times New Roman"/>
          <w:b w:val="0"/>
          <w:sz w:val="40"/>
          <w:szCs w:val="40"/>
          <w:rtl w:val="0"/>
        </w:rPr>
        <w:t xml:space="preserve">Bogotá, marzo de 2022.</w:t>
      </w:r>
      <w:r w:rsidDel="00000000" w:rsidR="00000000" w:rsidRPr="00000000">
        <w:rPr>
          <w:rtl w:val="0"/>
        </w:rPr>
      </w:r>
    </w:p>
    <w:p w:rsidR="00000000" w:rsidDel="00000000" w:rsidP="00000000" w:rsidRDefault="00000000" w:rsidRPr="00000000" w14:paraId="00000469">
      <w:pPr>
        <w:pStyle w:val="Heading2"/>
        <w:shd w:fill="ffffff" w:val="clear"/>
        <w:ind w:left="0" w:firstLine="0"/>
        <w:rPr/>
        <w:sectPr>
          <w:type w:val="nextPage"/>
          <w:pgSz w:h="15840" w:w="12240" w:orient="portrait"/>
          <w:pgMar w:bottom="1133.8582677165355" w:top="1133.8582677165355" w:left="1133.8582677165355" w:right="1133.8582677165355" w:header="720" w:footer="720"/>
        </w:sectPr>
      </w:pPr>
      <w:bookmarkStart w:colFirst="0" w:colLast="0" w:name="_heading=h.kw7scdlzdk3m" w:id="35"/>
      <w:bookmarkEnd w:id="35"/>
      <w:r w:rsidDel="00000000" w:rsidR="00000000" w:rsidRPr="00000000">
        <w:rPr>
          <w:rtl w:val="0"/>
        </w:rPr>
      </w:r>
    </w:p>
    <w:p w:rsidR="00000000" w:rsidDel="00000000" w:rsidP="00000000" w:rsidRDefault="00000000" w:rsidRPr="00000000" w14:paraId="0000046A">
      <w:pPr>
        <w:pStyle w:val="Heading2"/>
        <w:shd w:fill="ffffff" w:val="clear"/>
        <w:ind w:left="0" w:firstLine="0"/>
        <w:rPr/>
      </w:pPr>
      <w:bookmarkStart w:colFirst="0" w:colLast="0" w:name="_heading=h.arshi124g6jp" w:id="36"/>
      <w:bookmarkEnd w:id="36"/>
      <w:r w:rsidDel="00000000" w:rsidR="00000000" w:rsidRPr="00000000">
        <w:rPr>
          <w:rtl w:val="0"/>
        </w:rPr>
        <w:t xml:space="preserve">Síntesis Capítulo 3</w:t>
      </w:r>
    </w:p>
    <w:p w:rsidR="00000000" w:rsidDel="00000000" w:rsidP="00000000" w:rsidRDefault="00000000" w:rsidRPr="00000000" w14:paraId="0000046B">
      <w:pPr>
        <w:shd w:fill="ffffff" w:val="clear"/>
        <w:spacing w:line="240" w:lineRule="auto"/>
        <w:ind w:left="0"/>
        <w:jc w:val="left"/>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6C">
      <w:pPr>
        <w:shd w:fill="ffffff" w:val="clea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3.1 Componente formativo</w:t>
      </w:r>
      <w:r w:rsidDel="00000000" w:rsidR="00000000" w:rsidRPr="00000000">
        <w:rPr>
          <w:rtl w:val="0"/>
        </w:rPr>
      </w:r>
    </w:p>
    <w:p w:rsidR="00000000" w:rsidDel="00000000" w:rsidP="00000000" w:rsidRDefault="00000000" w:rsidRPr="00000000" w14:paraId="0000046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oferta 4 énfasis: Teleinformática, Geomática, Ingeniería de Software e Inteligencia Artificial, cada uno de ellos con la misma estructura curricular. Una estructura de 44 créditos conformada por 4 tipo de espacios académicos:</w:t>
      </w:r>
    </w:p>
    <w:p w:rsidR="00000000" w:rsidDel="00000000" w:rsidP="00000000" w:rsidRDefault="00000000" w:rsidRPr="00000000" w14:paraId="0000046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6F">
      <w:pPr>
        <w:numPr>
          <w:ilvl w:val="0"/>
          <w:numId w:val="36"/>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fundamentales.</w:t>
      </w:r>
      <w:r w:rsidDel="00000000" w:rsidR="00000000" w:rsidRPr="00000000">
        <w:rPr>
          <w:rFonts w:ascii="Arial Narrow" w:cs="Arial Narrow" w:eastAsia="Arial Narrow" w:hAnsi="Arial Narrow"/>
          <w:sz w:val="24"/>
          <w:szCs w:val="24"/>
          <w:rtl w:val="0"/>
        </w:rPr>
        <w:t xml:space="preserve"> Constituyen el núcleo fundamental de la Maestría con 8 créditos, conformado por 2 espacios comunes y obligatorios para todos los énfasis: Herramientas matemáticas para el manejo de la información e Informática. </w:t>
      </w:r>
    </w:p>
    <w:p w:rsidR="00000000" w:rsidDel="00000000" w:rsidP="00000000" w:rsidRDefault="00000000" w:rsidRPr="00000000" w14:paraId="00000470">
      <w:pPr>
        <w:numPr>
          <w:ilvl w:val="0"/>
          <w:numId w:val="36"/>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de investigación.</w:t>
      </w:r>
      <w:r w:rsidDel="00000000" w:rsidR="00000000" w:rsidRPr="00000000">
        <w:rPr>
          <w:rFonts w:ascii="Arial Narrow" w:cs="Arial Narrow" w:eastAsia="Arial Narrow" w:hAnsi="Arial Narrow"/>
          <w:sz w:val="24"/>
          <w:szCs w:val="24"/>
          <w:rtl w:val="0"/>
        </w:rPr>
        <w:t xml:space="preserve"> A pesar de que la Maestría es en profundización, se considera totalmente </w:t>
      </w:r>
      <w:r w:rsidDel="00000000" w:rsidR="00000000" w:rsidRPr="00000000">
        <w:rPr>
          <w:rFonts w:ascii="Arial Narrow" w:cs="Arial Narrow" w:eastAsia="Arial Narrow" w:hAnsi="Arial Narrow"/>
          <w:sz w:val="24"/>
          <w:szCs w:val="24"/>
          <w:rtl w:val="0"/>
        </w:rPr>
        <w:t xml:space="preserve">necesario</w:t>
      </w:r>
      <w:r w:rsidDel="00000000" w:rsidR="00000000" w:rsidRPr="00000000">
        <w:rPr>
          <w:rFonts w:ascii="Arial Narrow" w:cs="Arial Narrow" w:eastAsia="Arial Narrow" w:hAnsi="Arial Narrow"/>
          <w:sz w:val="24"/>
          <w:szCs w:val="24"/>
          <w:rtl w:val="0"/>
        </w:rPr>
        <w:t xml:space="preserve"> la formación en metodología de la investigación enfocada a la formulación y desarrollo de proyectos (8 créditos). Esta ruta está conformada por 2 espacios comunes y obligatorios para todos los énfasis. </w:t>
      </w:r>
    </w:p>
    <w:p w:rsidR="00000000" w:rsidDel="00000000" w:rsidP="00000000" w:rsidRDefault="00000000" w:rsidRPr="00000000" w14:paraId="00000471">
      <w:pPr>
        <w:numPr>
          <w:ilvl w:val="0"/>
          <w:numId w:val="36"/>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de Énfasis:</w:t>
      </w:r>
      <w:r w:rsidDel="00000000" w:rsidR="00000000" w:rsidRPr="00000000">
        <w:rPr>
          <w:rFonts w:ascii="Arial Narrow" w:cs="Arial Narrow" w:eastAsia="Arial Narrow" w:hAnsi="Arial Narrow"/>
          <w:sz w:val="24"/>
          <w:szCs w:val="24"/>
          <w:rtl w:val="0"/>
        </w:rPr>
        <w:t xml:space="preserve"> 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rsidR="00000000" w:rsidDel="00000000" w:rsidP="00000000" w:rsidRDefault="00000000" w:rsidRPr="00000000" w14:paraId="00000472">
      <w:pPr>
        <w:numPr>
          <w:ilvl w:val="0"/>
          <w:numId w:val="36"/>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Complementarios:</w:t>
      </w:r>
      <w:r w:rsidDel="00000000" w:rsidR="00000000" w:rsidRPr="00000000">
        <w:rPr>
          <w:rFonts w:ascii="Arial Narrow" w:cs="Arial Narrow" w:eastAsia="Arial Narrow" w:hAnsi="Arial Narrow"/>
          <w:sz w:val="24"/>
          <w:szCs w:val="24"/>
          <w:rtl w:val="0"/>
        </w:rPr>
        <w:t xml:space="preserve"> Corresponden a los espacios académicos electivos extrínsecos (8 créditos).  El estudiante debe seleccionar dos espacios de los siguientes: espacio electivo del mismo o de otros énfasis; espacio académico de otras maestrías de la facultad de ingeniería; espacio académico de las maestrías de las otras facultades de la Universidad (sujeto a aprobación del consejo curricular); y /o espacio académico de maestrías de otras Universidades (sujeto a aprobación del consejo curricular).</w:t>
      </w:r>
    </w:p>
    <w:p w:rsidR="00000000" w:rsidDel="00000000" w:rsidP="00000000" w:rsidRDefault="00000000" w:rsidRPr="00000000" w14:paraId="00000473">
      <w:pPr>
        <w:spacing w:after="160"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4">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3.1.1. Resultados de aprendizaje </w:t>
      </w:r>
    </w:p>
    <w:p w:rsidR="00000000" w:rsidDel="00000000" w:rsidP="00000000" w:rsidRDefault="00000000" w:rsidRPr="00000000" w14:paraId="00000475">
      <w:pPr>
        <w:widowControl w:val="0"/>
        <w:spacing w:line="240" w:lineRule="auto"/>
        <w:ind w:left="0"/>
        <w:jc w:val="both"/>
        <w:rPr>
          <w:rFonts w:ascii="Arial Narrow" w:cs="Arial Narrow" w:eastAsia="Arial Narrow" w:hAnsi="Arial Narrow"/>
          <w:sz w:val="24"/>
          <w:szCs w:val="24"/>
        </w:rPr>
      </w:pPr>
      <w:bookmarkStart w:colFirst="0" w:colLast="0" w:name="_heading=h.gjdgxs" w:id="37"/>
      <w:bookmarkEnd w:id="37"/>
      <w:r w:rsidDel="00000000" w:rsidR="00000000" w:rsidRPr="00000000">
        <w:rPr>
          <w:rFonts w:ascii="Arial Narrow" w:cs="Arial Narrow" w:eastAsia="Arial Narrow" w:hAnsi="Arial Narrow"/>
          <w:sz w:val="24"/>
          <w:szCs w:val="24"/>
          <w:rtl w:val="0"/>
        </w:rPr>
        <w:t xml:space="preserve">Los resultados de aprendizaje, constituyen uno de los principales aspectos de discusión y reflexión curricular en las Instituciones de Educación Superior, en coherencia con lo establecido en el</w:t>
      </w:r>
      <w:r w:rsidDel="00000000" w:rsidR="00000000" w:rsidRPr="00000000">
        <w:rPr>
          <w:rFonts w:ascii="Arial Narrow" w:cs="Arial Narrow" w:eastAsia="Arial Narrow" w:hAnsi="Arial Narrow"/>
          <w:sz w:val="24"/>
          <w:szCs w:val="24"/>
          <w:rtl w:val="0"/>
        </w:rPr>
        <w:t xml:space="preserve"> </w:t>
      </w:r>
      <w:hyperlink r:id="rId41">
        <w:r w:rsidDel="00000000" w:rsidR="00000000" w:rsidRPr="00000000">
          <w:rPr>
            <w:rFonts w:ascii="Arial Narrow" w:cs="Arial Narrow" w:eastAsia="Arial Narrow" w:hAnsi="Arial Narrow"/>
            <w:sz w:val="24"/>
            <w:szCs w:val="24"/>
            <w:u w:val="single"/>
            <w:rtl w:val="0"/>
          </w:rPr>
          <w:t xml:space="preserve">Decreto 1330 de julio 25 de 2019</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y la </w:t>
      </w:r>
      <w:hyperlink r:id="rId42">
        <w:r w:rsidDel="00000000" w:rsidR="00000000" w:rsidRPr="00000000">
          <w:rPr>
            <w:rFonts w:ascii="Arial Narrow" w:cs="Arial Narrow" w:eastAsia="Arial Narrow" w:hAnsi="Arial Narrow"/>
            <w:sz w:val="24"/>
            <w:szCs w:val="24"/>
            <w:u w:val="single"/>
            <w:rtl w:val="0"/>
          </w:rPr>
          <w:t xml:space="preserve">Resolución 021795 de noviembre 19 de 2020</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Su integración a la</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propuesta curricular exige un trabajo articulado que permita la armonización de la propuesta curricular con las directrices ministeriales a la luz de un contexto que ha sido construido durante la trayectoria de los programas. </w:t>
      </w:r>
    </w:p>
    <w:p w:rsidR="00000000" w:rsidDel="00000000" w:rsidP="00000000" w:rsidRDefault="00000000" w:rsidRPr="00000000" w14:paraId="00000476">
      <w:pPr>
        <w:widowControl w:val="0"/>
        <w:spacing w:line="240" w:lineRule="auto"/>
        <w:ind w:left="0"/>
        <w:jc w:val="both"/>
        <w:rPr>
          <w:rFonts w:ascii="Arial Narrow" w:cs="Arial Narrow" w:eastAsia="Arial Narrow" w:hAnsi="Arial Narrow"/>
          <w:b w:val="1"/>
          <w:i w:val="1"/>
          <w:sz w:val="24"/>
          <w:szCs w:val="24"/>
        </w:rPr>
      </w:pPr>
      <w:r w:rsidDel="00000000" w:rsidR="00000000" w:rsidRPr="00000000">
        <w:rPr>
          <w:rtl w:val="0"/>
        </w:rPr>
      </w:r>
    </w:p>
    <w:p w:rsidR="00000000" w:rsidDel="00000000" w:rsidP="00000000" w:rsidRDefault="00000000" w:rsidRPr="00000000" w14:paraId="00000477">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3.2. Organización de periodos académicos</w:t>
      </w:r>
    </w:p>
    <w:p w:rsidR="00000000" w:rsidDel="00000000" w:rsidP="00000000" w:rsidRDefault="00000000" w:rsidRPr="00000000" w14:paraId="00000478">
      <w:pPr>
        <w:spacing w:line="240" w:lineRule="auto"/>
        <w:ind w:left="0"/>
        <w:jc w:val="both"/>
        <w:rPr>
          <w:rFonts w:ascii="Arial Narrow" w:cs="Arial Narrow" w:eastAsia="Arial Narrow" w:hAnsi="Arial Narrow"/>
          <w:sz w:val="24"/>
          <w:szCs w:val="24"/>
        </w:rPr>
      </w:pPr>
      <w:bookmarkStart w:colFirst="0" w:colLast="0" w:name="_heading=h.30j0zll" w:id="25"/>
      <w:bookmarkEnd w:id="25"/>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está diseñada para ser cursada en 3 periodos académicos semestrales, sin embargo, el tiempo se podría reducir o aumentar sin superar lo establecido en el reglamento para posgrados de la facultad de ingeniería que actualmente fija un tiempo máximo de 5 años.</w:t>
      </w:r>
    </w:p>
    <w:p w:rsidR="00000000" w:rsidDel="00000000" w:rsidP="00000000" w:rsidRDefault="00000000" w:rsidRPr="00000000" w14:paraId="00000479">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7A">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7B">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7C">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3.3. Flexibilidad curricular de la Maestría</w:t>
      </w:r>
    </w:p>
    <w:p w:rsidR="00000000" w:rsidDel="00000000" w:rsidP="00000000" w:rsidRDefault="00000000" w:rsidRPr="00000000" w14:paraId="0000047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ofrece flexibilidad a sus estudiantes en las siguientes vías: 4 énfasis para seleccionar al momento de aspirar a la Maestría: Ingeniería de software, Geomática, Inteligencia artificial y Teleinformática; espacios académicos electivos del énfasis; y espacios académicos electivos extrínsecos complementarios.</w:t>
      </w:r>
    </w:p>
    <w:p w:rsidR="00000000" w:rsidDel="00000000" w:rsidP="00000000" w:rsidRDefault="00000000" w:rsidRPr="00000000" w14:paraId="0000047E">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7F">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80">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81">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3.4. Componentes pedagógicos</w:t>
      </w:r>
    </w:p>
    <w:p w:rsidR="00000000" w:rsidDel="00000000" w:rsidP="00000000" w:rsidRDefault="00000000" w:rsidRPr="00000000" w14:paraId="0000048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de resolver problemas prácticos.</w:t>
      </w:r>
    </w:p>
    <w:p w:rsidR="00000000" w:rsidDel="00000000" w:rsidP="00000000" w:rsidRDefault="00000000" w:rsidRPr="00000000" w14:paraId="0000048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fundamenta su modelo en el Aprendizaje Significativo. Este modelo manifiesta que los nuevos conocimientos que se generan al interior de la persona se relacionan de manera clara y directa con los conocimientos previos de los cuales disponía. Lo anterior se puede observar en el currículo que incluye clases magistrales, prácticas académicas, proyectos de resolución de problemas y trabajos de investigación científica e innovación tecnológica.</w:t>
      </w:r>
    </w:p>
    <w:p w:rsidR="00000000" w:rsidDel="00000000" w:rsidP="00000000" w:rsidRDefault="00000000" w:rsidRPr="00000000" w14:paraId="0000048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rsidR="00000000" w:rsidDel="00000000" w:rsidP="00000000" w:rsidRDefault="00000000" w:rsidRPr="00000000" w14:paraId="00000487">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8">
      <w:pPr>
        <w:shd w:fill="ffffff" w:val="clea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presentación del informe final si es proyecto de profundización o al desarrollo de la pasantía si el estudiante opta por esta modalidad. </w:t>
      </w:r>
      <w:r w:rsidDel="00000000" w:rsidR="00000000" w:rsidRPr="00000000">
        <w:rPr>
          <w:rtl w:val="0"/>
        </w:rPr>
      </w:r>
    </w:p>
    <w:p w:rsidR="00000000" w:rsidDel="00000000" w:rsidP="00000000" w:rsidRDefault="00000000" w:rsidRPr="00000000" w14:paraId="00000489">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8A">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3.5. Componentes de interacción</w:t>
      </w:r>
    </w:p>
    <w:p w:rsidR="00000000" w:rsidDel="00000000" w:rsidP="00000000" w:rsidRDefault="00000000" w:rsidRPr="00000000" w14:paraId="0000048B">
      <w:pPr>
        <w:shd w:fill="ffffff" w:val="clea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8C">
      <w:pPr>
        <w:numPr>
          <w:ilvl w:val="2"/>
          <w:numId w:val="25"/>
        </w:numPr>
        <w:spacing w:line="240" w:lineRule="auto"/>
        <w:ind w:left="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Movilidad curricular </w:t>
      </w:r>
    </w:p>
    <w:p w:rsidR="00000000" w:rsidDel="00000000" w:rsidP="00000000" w:rsidRDefault="00000000" w:rsidRPr="00000000" w14:paraId="0000048D">
      <w:pPr>
        <w:spacing w:line="240" w:lineRule="auto"/>
        <w:ind w:left="0"/>
        <w:jc w:val="both"/>
        <w:rPr>
          <w:rFonts w:ascii="Arial Narrow" w:cs="Arial Narrow" w:eastAsia="Arial Narrow" w:hAnsi="Arial Narrow"/>
          <w:sz w:val="24"/>
          <w:szCs w:val="24"/>
        </w:rPr>
      </w:pPr>
      <w:bookmarkStart w:colFirst="0" w:colLast="0" w:name="_heading=h.1fob9te" w:id="5"/>
      <w:bookmarkEnd w:id="5"/>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recibe en sus espacios académicos a estudiantes de otros proyectos curriculares,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en la cual deben cursar y aprobar dos espacios de posgrados, los cuales son homologables si el estudiante ingresa a el posgrado. De igual forma nuestros estudiantes cursan asignaturas en maestrías y doctorados de la Universidad o de otras Universidades con convenio. </w:t>
      </w:r>
    </w:p>
    <w:p w:rsidR="00000000" w:rsidDel="00000000" w:rsidP="00000000" w:rsidRDefault="00000000" w:rsidRPr="00000000" w14:paraId="0000048E">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8F">
      <w:pPr>
        <w:numPr>
          <w:ilvl w:val="2"/>
          <w:numId w:val="25"/>
        </w:numPr>
        <w:spacing w:line="240" w:lineRule="auto"/>
        <w:ind w:left="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Gestión de procesos de movilidad académica docente del proyecto curricular</w:t>
      </w:r>
    </w:p>
    <w:p w:rsidR="00000000" w:rsidDel="00000000" w:rsidP="00000000" w:rsidRDefault="00000000" w:rsidRPr="00000000" w14:paraId="0000049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docentes de carrera de la Universidad Distrital Francisco José de Caldas (la Maestría cuenta con 24 docentes de planta: 7 propios de la Maestría y 17 de la Facultad de ingeniería) pueden recibir financiamiento para movilidad en 5 vías: el Centro de Relaciones Internacionales (CERI); el Centro de Investigaciones y Desarrollo Científico (CIDC) que realiza convocatorias periódicas para apoyar la socialización de resultados, visitas técnicas o estancias de investigación; la facultad de Ingeniería; el proyecto curricular de Doctorado en Ingeniería que cuenta con un rubro propio para apoyar la socialización de resultados de investigación.</w:t>
      </w:r>
    </w:p>
    <w:p w:rsidR="00000000" w:rsidDel="00000000" w:rsidP="00000000" w:rsidRDefault="00000000" w:rsidRPr="00000000" w14:paraId="00000491">
      <w:pPr>
        <w:spacing w:line="240" w:lineRule="auto"/>
        <w:ind w:left="0"/>
        <w:jc w:val="both"/>
        <w:rPr>
          <w:rFonts w:ascii="Arial Narrow" w:cs="Arial Narrow" w:eastAsia="Arial Narrow" w:hAnsi="Arial Narrow"/>
          <w:b w:val="1"/>
          <w:sz w:val="24"/>
          <w:szCs w:val="24"/>
        </w:rPr>
      </w:pPr>
      <w:bookmarkStart w:colFirst="0" w:colLast="0" w:name="_heading=h.3znysh7" w:id="28"/>
      <w:bookmarkEnd w:id="28"/>
      <w:r w:rsidDel="00000000" w:rsidR="00000000" w:rsidRPr="00000000">
        <w:rPr>
          <w:rtl w:val="0"/>
        </w:rPr>
      </w:r>
    </w:p>
    <w:p w:rsidR="00000000" w:rsidDel="00000000" w:rsidP="00000000" w:rsidRDefault="00000000" w:rsidRPr="00000000" w14:paraId="00000492">
      <w:pPr>
        <w:numPr>
          <w:ilvl w:val="2"/>
          <w:numId w:val="25"/>
        </w:numPr>
        <w:spacing w:line="240" w:lineRule="auto"/>
        <w:ind w:left="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Gestión de procesos de movilidad académica estudiantil del proyecto curricular</w:t>
      </w:r>
    </w:p>
    <w:p w:rsidR="00000000" w:rsidDel="00000000" w:rsidP="00000000" w:rsidRDefault="00000000" w:rsidRPr="00000000" w14:paraId="00000493">
      <w:pPr>
        <w:spacing w:line="240" w:lineRule="auto"/>
        <w:ind w:left="0"/>
        <w:jc w:val="both"/>
        <w:rPr>
          <w:rFonts w:ascii="Arial Narrow" w:cs="Arial Narrow" w:eastAsia="Arial Narrow" w:hAnsi="Arial Narrow"/>
          <w:sz w:val="24"/>
          <w:szCs w:val="24"/>
        </w:rPr>
      </w:pPr>
      <w:bookmarkStart w:colFirst="0" w:colLast="0" w:name="_heading=h.2et92p0" w:id="29"/>
      <w:bookmarkEnd w:id="29"/>
      <w:r w:rsidDel="00000000" w:rsidR="00000000" w:rsidRPr="00000000">
        <w:rPr>
          <w:rFonts w:ascii="Arial Narrow" w:cs="Arial Narrow" w:eastAsia="Arial Narrow" w:hAnsi="Arial Narrow"/>
          <w:sz w:val="24"/>
          <w:szCs w:val="24"/>
          <w:rtl w:val="0"/>
        </w:rPr>
        <w:t xml:space="preserve">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 a través de convocatorias  del CIDC; a) para la socialización de resultados parciales o finales de investigación; b) para financiación del desarrollo de trabajos de grado de Maestrías; c) proyectos de investigación institucionalizados de sus trabajos de grado.</w:t>
      </w:r>
    </w:p>
    <w:p w:rsidR="00000000" w:rsidDel="00000000" w:rsidP="00000000" w:rsidRDefault="00000000" w:rsidRPr="00000000" w14:paraId="00000494">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5">
      <w:pPr>
        <w:numPr>
          <w:ilvl w:val="2"/>
          <w:numId w:val="25"/>
        </w:numPr>
        <w:spacing w:line="240" w:lineRule="auto"/>
        <w:ind w:left="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Formación en segunda lengua del Proyecto Curricular</w:t>
      </w:r>
    </w:p>
    <w:p w:rsidR="00000000" w:rsidDel="00000000" w:rsidP="00000000" w:rsidRDefault="00000000" w:rsidRPr="00000000" w14:paraId="0000049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incluye y promueve el uso de una segunda lengua en su plan curricular y de investigación de las siguientes formas: a) un examen de inglés en el proceso de selección de admisión; b) como uno de los requisitos de grado demostrar el nivel B1 (según el Marco Común Europeo de Referencia para las lenguas); y c) oferta de manera ocasional espacios académicos en inglés.</w:t>
      </w:r>
    </w:p>
    <w:p w:rsidR="00000000" w:rsidDel="00000000" w:rsidP="00000000" w:rsidRDefault="00000000" w:rsidRPr="00000000" w14:paraId="00000497">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8">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9">
      <w:pPr>
        <w:numPr>
          <w:ilvl w:val="1"/>
          <w:numId w:val="25"/>
        </w:numPr>
        <w:shd w:fill="ffffff" w:val="clear"/>
        <w:spacing w:line="240" w:lineRule="auto"/>
        <w:ind w:left="54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Conceptualización teórica y epistemológica</w:t>
      </w:r>
    </w:p>
    <w:p w:rsidR="00000000" w:rsidDel="00000000" w:rsidP="00000000" w:rsidRDefault="00000000" w:rsidRPr="00000000" w14:paraId="0000049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define sus objetivos, su misión, su estructura curricular y de investigación en función tanto de los marcos científicos y tecnológicos globales, como de los marcos normativos y estratégicos gubernamentales nacionales asociados a las TIC. Mediante 4 énfasis, a saber, Geomática (asociada a las ciencias de la tierra), Ingeniería de software (relacionada con desarrollo de software), Teleinformática (disciplinas asociadas a las telecomunicaciones), e Inteligencia artificial (tecnologías de nueva generación basada en el aprendizaje de las máquinas). </w:t>
      </w:r>
    </w:p>
    <w:p w:rsidR="00000000" w:rsidDel="00000000" w:rsidP="00000000" w:rsidRDefault="00000000" w:rsidRPr="00000000" w14:paraId="0000049B">
      <w:pPr>
        <w:shd w:fill="ffffff" w:val="clea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9C">
      <w:pPr>
        <w:numPr>
          <w:ilvl w:val="1"/>
          <w:numId w:val="25"/>
        </w:numPr>
        <w:shd w:fill="ffffff" w:val="clear"/>
        <w:spacing w:line="240" w:lineRule="auto"/>
        <w:ind w:left="54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Mecanismos de evaluación</w:t>
      </w:r>
    </w:p>
    <w:p w:rsidR="00000000" w:rsidDel="00000000" w:rsidP="00000000" w:rsidRDefault="00000000" w:rsidRPr="00000000" w14:paraId="0000049D">
      <w:pPr>
        <w:ind w:left="0"/>
        <w:jc w:val="both"/>
        <w:rPr>
          <w:rFonts w:ascii="Arial Narrow" w:cs="Arial Narrow" w:eastAsia="Arial Narrow" w:hAnsi="Arial Narrow"/>
          <w:sz w:val="24"/>
          <w:szCs w:val="24"/>
        </w:rPr>
      </w:pPr>
      <w:bookmarkStart w:colFirst="0" w:colLast="0" w:name="_heading=h.tyjcwt" w:id="18"/>
      <w:bookmarkEnd w:id="18"/>
      <w:r w:rsidDel="00000000" w:rsidR="00000000" w:rsidRPr="00000000">
        <w:rPr>
          <w:rFonts w:ascii="Arial Narrow" w:cs="Arial Narrow" w:eastAsia="Arial Narrow" w:hAnsi="Arial Narrow"/>
          <w:sz w:val="24"/>
          <w:szCs w:val="24"/>
          <w:rtl w:val="0"/>
        </w:rPr>
        <w:t xml:space="preserve">Cada uno de los espacios académicos tienen un syllabus público que contiene la justificación y los objetivos del espacio académico, el contenido sintético y el micro-currículo, las competencias, metodologías, medios educativos requeridos, evaluación y bibliografía.</w:t>
      </w:r>
    </w:p>
    <w:p w:rsidR="00000000" w:rsidDel="00000000" w:rsidP="00000000" w:rsidRDefault="00000000" w:rsidRPr="00000000" w14:paraId="0000049E">
      <w:pPr>
        <w:shd w:fill="ffffff" w:val="clear"/>
        <w:spacing w:line="240" w:lineRule="auto"/>
        <w:ind w:left="540" w:firstLine="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9F">
      <w:pPr>
        <w:numPr>
          <w:ilvl w:val="2"/>
          <w:numId w:val="25"/>
        </w:numPr>
        <w:shd w:fill="ffffff" w:val="clear"/>
        <w:spacing w:line="240" w:lineRule="auto"/>
        <w:ind w:left="720"/>
        <w:jc w:val="both"/>
        <w:rPr>
          <w:rFonts w:ascii="Arial Narrow" w:cs="Arial Narrow" w:eastAsia="Arial Narrow" w:hAnsi="Arial Narrow"/>
          <w:b w:val="1"/>
          <w:sz w:val="24"/>
          <w:szCs w:val="24"/>
          <w:u w:val="none"/>
        </w:rPr>
      </w:pPr>
      <w:r w:rsidDel="00000000" w:rsidR="00000000" w:rsidRPr="00000000">
        <w:rPr>
          <w:rFonts w:ascii="Arial Narrow" w:cs="Arial Narrow" w:eastAsia="Arial Narrow" w:hAnsi="Arial Narrow"/>
          <w:b w:val="1"/>
          <w:sz w:val="24"/>
          <w:szCs w:val="24"/>
          <w:rtl w:val="0"/>
        </w:rPr>
        <w:t xml:space="preserve">Mecanismos de evaluación del desempeño de estudiantes</w:t>
      </w:r>
    </w:p>
    <w:p w:rsidR="00000000" w:rsidDel="00000000" w:rsidP="00000000" w:rsidRDefault="00000000" w:rsidRPr="00000000" w14:paraId="000004A0">
      <w:pPr>
        <w:ind w:left="0"/>
        <w:jc w:val="both"/>
        <w:rPr>
          <w:rFonts w:ascii="Arial Narrow" w:cs="Arial Narrow" w:eastAsia="Arial Narrow" w:hAnsi="Arial Narrow"/>
          <w:sz w:val="24"/>
          <w:szCs w:val="24"/>
        </w:rPr>
      </w:pPr>
      <w:bookmarkStart w:colFirst="0" w:colLast="0" w:name="_heading=h.3dy6vkm" w:id="20"/>
      <w:bookmarkEnd w:id="20"/>
      <w:r w:rsidDel="00000000" w:rsidR="00000000" w:rsidRPr="00000000">
        <w:rPr>
          <w:rFonts w:ascii="Arial Narrow" w:cs="Arial Narrow" w:eastAsia="Arial Narrow" w:hAnsi="Arial Narrow"/>
          <w:sz w:val="24"/>
          <w:szCs w:val="24"/>
          <w:rtl w:val="0"/>
        </w:rPr>
        <w:t xml:space="preserve">El Estatuto Estudiantil de la Universidad define la reglamentación Institucional general en cuanto a la evaluación de estudiantes, criterios académicos para su permanencia, su promoción y su grado, entre otros.  En nuestro caso, los lineamientos detallados de evaluación académica estudiantil los define el reglamento de estudiantes de posgrados de la facultad de ingeniería, acuerdo 01 de 2009 del consejo de facultad, en su título 8 del artículo 23 al 28. La nota mínima aprobatoria es de TRES PUNTO CINCO (3.5), no existe la Ilustración de habilitación o de validación, ninguna calificación parcial podrá tener un valor superior al 40%, entre otras disposiciones. </w:t>
      </w:r>
    </w:p>
    <w:p w:rsidR="00000000" w:rsidDel="00000000" w:rsidP="00000000" w:rsidRDefault="00000000" w:rsidRPr="00000000" w14:paraId="000004A1">
      <w:pPr>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2">
      <w:pPr>
        <w:shd w:fill="ffffff" w:val="clear"/>
        <w:spacing w:line="240" w:lineRule="auto"/>
        <w:ind w:left="720" w:firstLine="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4A3">
      <w:pPr>
        <w:numPr>
          <w:ilvl w:val="2"/>
          <w:numId w:val="25"/>
        </w:numPr>
        <w:shd w:fill="ffffff" w:val="clear"/>
        <w:spacing w:line="240" w:lineRule="auto"/>
        <w:ind w:left="720"/>
        <w:jc w:val="both"/>
        <w:rPr>
          <w:rFonts w:ascii="Arial Narrow" w:cs="Arial Narrow" w:eastAsia="Arial Narrow" w:hAnsi="Arial Narrow"/>
          <w:b w:val="1"/>
          <w:sz w:val="24"/>
          <w:szCs w:val="24"/>
          <w:u w:val="none"/>
        </w:rPr>
      </w:pPr>
      <w:r w:rsidDel="00000000" w:rsidR="00000000" w:rsidRPr="00000000">
        <w:rPr>
          <w:rFonts w:ascii="Arial Narrow" w:cs="Arial Narrow" w:eastAsia="Arial Narrow" w:hAnsi="Arial Narrow"/>
          <w:b w:val="1"/>
          <w:sz w:val="24"/>
          <w:szCs w:val="24"/>
          <w:rtl w:val="0"/>
        </w:rPr>
        <w:t xml:space="preserve">Mecanismos de evaluación del desempeño de docentes</w:t>
      </w:r>
    </w:p>
    <w:p w:rsidR="00000000" w:rsidDel="00000000" w:rsidP="00000000" w:rsidRDefault="00000000" w:rsidRPr="00000000" w14:paraId="000004A4">
      <w:pPr>
        <w:spacing w:line="240" w:lineRule="auto"/>
        <w:ind w:left="0"/>
        <w:jc w:val="both"/>
        <w:rPr/>
      </w:pPr>
      <w:r w:rsidDel="00000000" w:rsidR="00000000" w:rsidRPr="00000000">
        <w:rPr>
          <w:rFonts w:ascii="Arial Narrow" w:cs="Arial Narrow" w:eastAsia="Arial Narrow" w:hAnsi="Arial Narrow"/>
          <w:sz w:val="24"/>
          <w:szCs w:val="24"/>
          <w:rtl w:val="0"/>
        </w:rPr>
        <w:t xml:space="preserve">El</w:t>
      </w:r>
      <w:r w:rsidDel="00000000" w:rsidR="00000000" w:rsidRPr="00000000">
        <w:rPr>
          <w:rFonts w:ascii="Arial Narrow" w:cs="Arial Narrow" w:eastAsia="Arial Narrow" w:hAnsi="Arial Narrow"/>
          <w:sz w:val="24"/>
          <w:szCs w:val="24"/>
          <w:rtl w:val="0"/>
        </w:rPr>
        <w:t xml:space="preserve"> Estatuto Docente contempla la evaluación docente, así como las condiciones y procedimientos para la misma. En cada Facultad funciona un Comité de Evaluación Docente, cuya función es colaborar con la Decanatura y la Coordinación de los Proyectos Curriculares en la evaluación de los profesores adscritos a la Facultad. La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cumple con las estrategias de evaluación establecidas institucionalmente que incluye la evaluación por parte de los estudiantes y del proyecto curricular, y la autoevaluación por parte de los docentes.</w:t>
      </w:r>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2"/>
        <w:keepLines w:val="0"/>
        <w:pageBreakBefore w:val="1"/>
        <w:ind w:left="0" w:firstLine="0"/>
        <w:jc w:val="left"/>
        <w:rPr/>
      </w:pPr>
      <w:bookmarkStart w:colFirst="0" w:colLast="0" w:name="_heading=h.4t21h2usdl4" w:id="38"/>
      <w:bookmarkEnd w:id="38"/>
      <w:r w:rsidDel="00000000" w:rsidR="00000000" w:rsidRPr="00000000">
        <w:rPr>
          <w:rtl w:val="0"/>
        </w:rPr>
        <w:t xml:space="preserve">3. Aspectos Curriculares</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Distrital Francisco José de Caldas adopta el sistema de créditos académicos en el año 2006, a través del Acuerdo No. 009 del 12 de septiembre de 2006 emanado del Consejo Académico (</w:t>
      </w:r>
      <w:hyperlink r:id="rId43">
        <w:r w:rsidDel="00000000" w:rsidR="00000000" w:rsidRPr="00000000">
          <w:rPr>
            <w:rFonts w:ascii="Arial Narrow" w:cs="Arial Narrow" w:eastAsia="Arial Narrow" w:hAnsi="Arial Narrow"/>
            <w:color w:val="0563c1"/>
            <w:sz w:val="24"/>
            <w:szCs w:val="24"/>
            <w:u w:val="single"/>
            <w:rtl w:val="0"/>
          </w:rPr>
          <w:t xml:space="preserve">http://sgral.udistrital.edu.co/xdata/ca/acu_2006-009.pdf</w:t>
        </w:r>
      </w:hyperlink>
      <w:r w:rsidDel="00000000" w:rsidR="00000000" w:rsidRPr="00000000">
        <w:rPr>
          <w:rFonts w:ascii="Arial Narrow" w:cs="Arial Narrow" w:eastAsia="Arial Narrow" w:hAnsi="Arial Narrow"/>
          <w:sz w:val="24"/>
          <w:szCs w:val="24"/>
          <w:rtl w:val="0"/>
        </w:rPr>
        <w:t xml:space="preserve">),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rsidR="00000000" w:rsidDel="00000000" w:rsidP="00000000" w:rsidRDefault="00000000" w:rsidRPr="00000000" w14:paraId="000004A8">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rsidR="00000000" w:rsidDel="00000000" w:rsidP="00000000" w:rsidRDefault="00000000" w:rsidRPr="00000000" w14:paraId="000004AA">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B">
      <w:pPr>
        <w:numPr>
          <w:ilvl w:val="0"/>
          <w:numId w:val="13"/>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rsidR="00000000" w:rsidDel="00000000" w:rsidP="00000000" w:rsidRDefault="00000000" w:rsidRPr="00000000" w14:paraId="000004AC">
      <w:pPr>
        <w:spacing w:line="240" w:lineRule="auto"/>
        <w:ind w:left="107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D">
      <w:pPr>
        <w:numPr>
          <w:ilvl w:val="0"/>
          <w:numId w:val="13"/>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rsidR="00000000" w:rsidDel="00000000" w:rsidP="00000000" w:rsidRDefault="00000000" w:rsidRPr="00000000" w14:paraId="000004AE">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AF">
      <w:pPr>
        <w:numPr>
          <w:ilvl w:val="0"/>
          <w:numId w:val="13"/>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Las competencias laborales: Caracterizan a una persona formada para el desempeño apropiado en una labor o en una profesión. Dan sentido social al “mundo </w:t>
      </w:r>
      <w:r w:rsidDel="00000000" w:rsidR="00000000" w:rsidRPr="00000000">
        <w:rPr>
          <w:rFonts w:ascii="Arial Narrow" w:cs="Arial Narrow" w:eastAsia="Arial Narrow" w:hAnsi="Arial Narrow"/>
          <w:sz w:val="24"/>
          <w:szCs w:val="24"/>
          <w:rtl w:val="0"/>
        </w:rPr>
        <w:t xml:space="preserve">Dell</w:t>
      </w:r>
      <w:r w:rsidDel="00000000" w:rsidR="00000000" w:rsidRPr="00000000">
        <w:rPr>
          <w:rFonts w:ascii="Arial Narrow" w:cs="Arial Narrow" w:eastAsia="Arial Narrow" w:hAnsi="Arial Narrow"/>
          <w:sz w:val="24"/>
          <w:szCs w:val="24"/>
          <w:rtl w:val="0"/>
        </w:rPr>
        <w:t xml:space="preserve"> trabajo” entendido éste como parte del “mundo de la vida”. Lo ciudadano, lo básico y lo laboral. </w:t>
      </w:r>
    </w:p>
    <w:p w:rsidR="00000000" w:rsidDel="00000000" w:rsidP="00000000" w:rsidRDefault="00000000" w:rsidRPr="00000000" w14:paraId="000004B0">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de estudio en concordancia con los lineamientos del Proyecto Educativo Institucional. Gracias a esta estructura se garantiza alcanzar los objetivos propuestos: </w:t>
      </w:r>
    </w:p>
    <w:p w:rsidR="00000000" w:rsidDel="00000000" w:rsidP="00000000" w:rsidRDefault="00000000" w:rsidRPr="00000000" w14:paraId="000004B2">
      <w:pPr>
        <w:spacing w:line="240" w:lineRule="auto"/>
        <w:ind w:left="107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3">
      <w:pPr>
        <w:numPr>
          <w:ilvl w:val="0"/>
          <w:numId w:val="11"/>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rsidR="00000000" w:rsidDel="00000000" w:rsidP="00000000" w:rsidRDefault="00000000" w:rsidRPr="00000000" w14:paraId="000004B4">
      <w:pPr>
        <w:spacing w:line="240" w:lineRule="auto"/>
        <w:ind w:left="107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5">
      <w:pPr>
        <w:numPr>
          <w:ilvl w:val="0"/>
          <w:numId w:val="11"/>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Incurrir en la formulación y desarrollo de estrategias por parte del Estado y los organismos responsables de la planeación, diseño, operación y administración de plataformas de las Tecnologías de la información y las Comunicaciones. </w:t>
      </w:r>
    </w:p>
    <w:p w:rsidR="00000000" w:rsidDel="00000000" w:rsidP="00000000" w:rsidRDefault="00000000" w:rsidRPr="00000000" w14:paraId="000004B6">
      <w:pPr>
        <w:spacing w:line="240" w:lineRule="auto"/>
        <w:ind w:left="107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7">
      <w:pPr>
        <w:numPr>
          <w:ilvl w:val="0"/>
          <w:numId w:val="11"/>
        </w:numPr>
        <w:spacing w:line="240" w:lineRule="auto"/>
        <w:ind w:left="1077" w:hanging="360"/>
        <w:jc w:val="both"/>
        <w:rPr>
          <w:sz w:val="24"/>
          <w:szCs w:val="24"/>
        </w:rPr>
      </w:pPr>
      <w:r w:rsidDel="00000000" w:rsidR="00000000" w:rsidRPr="00000000">
        <w:rPr>
          <w:rFonts w:ascii="Arial Narrow" w:cs="Arial Narrow" w:eastAsia="Arial Narrow" w:hAnsi="Arial Narrow"/>
          <w:sz w:val="24"/>
          <w:szCs w:val="24"/>
          <w:rtl w:val="0"/>
        </w:rPr>
        <w:t xml:space="preserve">Formar Investigadores con solvencia y claridad en la producción académica y con visión científica para el desarrollo de nuevo conocimiento en las áreas de las Ciencias de la Información y las Comunicaciones.</w:t>
      </w:r>
    </w:p>
    <w:p w:rsidR="00000000" w:rsidDel="00000000" w:rsidP="00000000" w:rsidRDefault="00000000" w:rsidRPr="00000000" w14:paraId="000004B8">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 los sistemas de información y la inteligencia artificial, al igual que en las diversas innovaciones relacionadas con las tendencias en comunicaciones como la 5ta generación y el internet de las cosas,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rsidR="00000000" w:rsidDel="00000000" w:rsidP="00000000" w:rsidRDefault="00000000" w:rsidRPr="00000000" w14:paraId="000004BA">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ello, la naturaleza del currículo del Programa obedece a la dinámica trazada por la Institución y los contenidos programáticos se adaptan permanentemente a los cambios y nuevas tendencias nacionales e internacionales.</w:t>
      </w:r>
    </w:p>
    <w:p w:rsidR="00000000" w:rsidDel="00000000" w:rsidP="00000000" w:rsidRDefault="00000000" w:rsidRPr="00000000" w14:paraId="000004BC">
      <w:pPr>
        <w:pStyle w:val="Heading2"/>
        <w:ind w:left="0" w:firstLine="0"/>
        <w:rPr/>
      </w:pPr>
      <w:bookmarkStart w:colFirst="0" w:colLast="0" w:name="_heading=h.3u0c1y9tsp9v" w:id="39"/>
      <w:bookmarkEnd w:id="39"/>
      <w:r w:rsidDel="00000000" w:rsidR="00000000" w:rsidRPr="00000000">
        <w:rPr>
          <w:rtl w:val="0"/>
        </w:rPr>
        <w:t xml:space="preserve">3.1 Componentes formativos</w:t>
      </w:r>
    </w:p>
    <w:p w:rsidR="00000000" w:rsidDel="00000000" w:rsidP="00000000" w:rsidRDefault="00000000" w:rsidRPr="00000000" w14:paraId="000004B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oferta 4 énfasis: Teleinformática, Geomática, Ingeniería de Software e Inteligencia Artificial, cada uno de ellos con la misma estructura curricular (ver Ilustración 1). Una estructura de 44 créditos conformada por 4 tipo de espacios académicos:</w:t>
      </w:r>
    </w:p>
    <w:p w:rsidR="00000000" w:rsidDel="00000000" w:rsidP="00000000" w:rsidRDefault="00000000" w:rsidRPr="00000000" w14:paraId="000004B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BF">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1663700"/>
            <wp:effectExtent b="0" l="0" r="0" t="0"/>
            <wp:docPr id="98"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4594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1fob9te" w:id="5"/>
      <w:bookmarkEnd w:id="5"/>
      <w:r w:rsidDel="00000000" w:rsidR="00000000" w:rsidRPr="00000000">
        <w:rPr>
          <w:rFonts w:ascii="Arial Narrow" w:cs="Arial Narrow" w:eastAsia="Arial Narrow" w:hAnsi="Arial Narrow"/>
          <w:i w:val="1"/>
          <w:sz w:val="20"/>
          <w:szCs w:val="20"/>
          <w:rtl w:val="0"/>
        </w:rPr>
        <w:t xml:space="preserve">Ilustración 1. Estructura curricular general.</w:t>
      </w:r>
    </w:p>
    <w:p w:rsidR="00000000" w:rsidDel="00000000" w:rsidP="00000000" w:rsidRDefault="00000000" w:rsidRPr="00000000" w14:paraId="000004C1">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4C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i w:val="1"/>
          <w:sz w:val="24"/>
          <w:szCs w:val="24"/>
          <w:rtl w:val="0"/>
        </w:rPr>
        <w:t xml:space="preserve">Espacios académicos fundamentales. </w:t>
      </w:r>
      <w:r w:rsidDel="00000000" w:rsidR="00000000" w:rsidRPr="00000000">
        <w:rPr>
          <w:rFonts w:ascii="Arial Narrow" w:cs="Arial Narrow" w:eastAsia="Arial Narrow" w:hAnsi="Arial Narrow"/>
          <w:sz w:val="24"/>
          <w:szCs w:val="24"/>
          <w:rtl w:val="0"/>
        </w:rPr>
        <w:t xml:space="preserve">Constituyen el núcleo fundamental de la Maestría (8 créditos). Este núcleo está conformado por 2 espacios (de 4 créditos) comunes y obligatorios para todos los énfasis: Herramientas matemáticas para el manejo de la información e Informática. Estos espacios académicos no tienen prerrequisitos.</w:t>
      </w:r>
    </w:p>
    <w:p w:rsidR="00000000" w:rsidDel="00000000" w:rsidP="00000000" w:rsidRDefault="00000000" w:rsidRPr="00000000" w14:paraId="000004C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i w:val="1"/>
          <w:sz w:val="24"/>
          <w:szCs w:val="24"/>
          <w:rtl w:val="0"/>
        </w:rPr>
        <w:t xml:space="preserve">Espacios académicos de investigación.</w:t>
      </w:r>
      <w:r w:rsidDel="00000000" w:rsidR="00000000" w:rsidRPr="00000000">
        <w:rPr>
          <w:rFonts w:ascii="Arial Narrow" w:cs="Arial Narrow" w:eastAsia="Arial Narrow" w:hAnsi="Arial Narrow"/>
          <w:sz w:val="24"/>
          <w:szCs w:val="24"/>
          <w:rtl w:val="0"/>
        </w:rPr>
        <w:t xml:space="preserve"> A pesar de que la Maestría es en profundización, se considera totalmente necesario la formación en metodología de la investigación enfocada a la formulación y desarrollo de proyectos que aporten soluciones específicas en las áreas de cada uno de los énfasis. A estos componentes se les denomina “la ruta de investigación” de la Maestría (8 créditos).  Esta ruta está conformada por 2 espacios comunes y obligatorios para todos los énfasis: Seminario de investigación (4 créditos) y Trabajo de grado (4 créditos).  Se deben ver en ese orden (cada espacio tiene como prerrequisito el anterior) debido a estar condicionados a la propuesta, desarrollo y presentación del trabajo de grado (ver Ilustración 2).</w:t>
      </w:r>
    </w:p>
    <w:p w:rsidR="00000000" w:rsidDel="00000000" w:rsidP="00000000" w:rsidRDefault="00000000" w:rsidRPr="00000000" w14:paraId="000004C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6">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2959100"/>
            <wp:effectExtent b="0" l="0" r="0" t="0"/>
            <wp:docPr id="89"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459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3znysh7" w:id="28"/>
      <w:bookmarkEnd w:id="28"/>
      <w:r w:rsidDel="00000000" w:rsidR="00000000" w:rsidRPr="00000000">
        <w:rPr>
          <w:rFonts w:ascii="Arial Narrow" w:cs="Arial Narrow" w:eastAsia="Arial Narrow" w:hAnsi="Arial Narrow"/>
          <w:i w:val="1"/>
          <w:sz w:val="20"/>
          <w:szCs w:val="20"/>
          <w:rtl w:val="0"/>
        </w:rPr>
        <w:t xml:space="preserve">Ilustración 2 Ruta de la investigación.</w:t>
      </w:r>
    </w:p>
    <w:p w:rsidR="00000000" w:rsidDel="00000000" w:rsidP="00000000" w:rsidRDefault="00000000" w:rsidRPr="00000000" w14:paraId="000004C8">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4C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i w:val="1"/>
          <w:sz w:val="24"/>
          <w:szCs w:val="24"/>
          <w:rtl w:val="0"/>
        </w:rPr>
        <w:t xml:space="preserve">Espacios académicos de Énfasis.</w:t>
      </w:r>
      <w:r w:rsidDel="00000000" w:rsidR="00000000" w:rsidRPr="00000000">
        <w:rPr>
          <w:rFonts w:ascii="Arial Narrow" w:cs="Arial Narrow" w:eastAsia="Arial Narrow" w:hAnsi="Arial Narrow"/>
          <w:sz w:val="24"/>
          <w:szCs w:val="24"/>
          <w:rtl w:val="0"/>
        </w:rPr>
        <w:t xml:space="preserve"> Corresponden a los espacios académicos electivos del énfasis (20 créditos).  El estudiante debe seleccionar 5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rsidR="00000000" w:rsidDel="00000000" w:rsidP="00000000" w:rsidRDefault="00000000" w:rsidRPr="00000000" w14:paraId="000004C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i w:val="1"/>
          <w:sz w:val="24"/>
          <w:szCs w:val="24"/>
          <w:rtl w:val="0"/>
        </w:rPr>
        <w:t xml:space="preserve">Espacios académicos Complementarios.</w:t>
      </w:r>
      <w:r w:rsidDel="00000000" w:rsidR="00000000" w:rsidRPr="00000000">
        <w:rPr>
          <w:rFonts w:ascii="Arial Narrow" w:cs="Arial Narrow" w:eastAsia="Arial Narrow" w:hAnsi="Arial Narrow"/>
          <w:sz w:val="24"/>
          <w:szCs w:val="24"/>
          <w:rtl w:val="0"/>
        </w:rPr>
        <w:t xml:space="preserve"> Corresponden a los espacios académicos electivos extrínsecos (8 créditos).  Este espacio no tiene prerrequisito. El estudiante debe seleccionar dos espacios de los siguientes:</w:t>
      </w:r>
    </w:p>
    <w:p w:rsidR="00000000" w:rsidDel="00000000" w:rsidP="00000000" w:rsidRDefault="00000000" w:rsidRPr="00000000" w14:paraId="000004C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CD">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Espacio electivo del mismo o de otros énfasis</w:t>
      </w:r>
    </w:p>
    <w:p w:rsidR="00000000" w:rsidDel="00000000" w:rsidP="00000000" w:rsidRDefault="00000000" w:rsidRPr="00000000" w14:paraId="000004CE">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Espacio académico de otras maestrías de la facultad de ingeniería</w:t>
      </w:r>
    </w:p>
    <w:p w:rsidR="00000000" w:rsidDel="00000000" w:rsidP="00000000" w:rsidRDefault="00000000" w:rsidRPr="00000000" w14:paraId="000004CF">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Espacio académico de las maestrías de las otras facultades de la Universidad (sujeto a aprobación del consejo curricular)</w:t>
      </w:r>
    </w:p>
    <w:p w:rsidR="00000000" w:rsidDel="00000000" w:rsidP="00000000" w:rsidRDefault="00000000" w:rsidRPr="00000000" w14:paraId="000004D0">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Espacio académico de maestrías de otras Universidades (sujeto a aprobación del consejo curricular)</w:t>
      </w:r>
    </w:p>
    <w:p w:rsidR="00000000" w:rsidDel="00000000" w:rsidP="00000000" w:rsidRDefault="00000000" w:rsidRPr="00000000" w14:paraId="000004D1">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2">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2781300"/>
            <wp:effectExtent b="0" l="0" r="0" t="0"/>
            <wp:docPr id="81"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459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2et92p0" w:id="29"/>
      <w:bookmarkEnd w:id="29"/>
      <w:r w:rsidDel="00000000" w:rsidR="00000000" w:rsidRPr="00000000">
        <w:rPr>
          <w:rFonts w:ascii="Arial Narrow" w:cs="Arial Narrow" w:eastAsia="Arial Narrow" w:hAnsi="Arial Narrow"/>
          <w:i w:val="1"/>
          <w:sz w:val="20"/>
          <w:szCs w:val="20"/>
          <w:rtl w:val="0"/>
        </w:rPr>
        <w:t xml:space="preserve">Ilustración 3 Estructura curricular con espacios académicos por énfasis.</w:t>
      </w:r>
    </w:p>
    <w:p w:rsidR="00000000" w:rsidDel="00000000" w:rsidP="00000000" w:rsidRDefault="00000000" w:rsidRPr="00000000" w14:paraId="000004D4">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decide ofertar el énfasis de Inteligencia Artificial, el cual está aprobado por el Consejo Superior de la Universidad en la </w:t>
      </w:r>
      <w:hyperlink r:id="rId47">
        <w:r w:rsidDel="00000000" w:rsidR="00000000" w:rsidRPr="00000000">
          <w:rPr>
            <w:rFonts w:ascii="Arial Narrow" w:cs="Arial Narrow" w:eastAsia="Arial Narrow" w:hAnsi="Arial Narrow"/>
            <w:color w:val="0563c1"/>
            <w:sz w:val="24"/>
            <w:szCs w:val="24"/>
            <w:u w:val="single"/>
            <w:rtl w:val="0"/>
          </w:rPr>
          <w:t xml:space="preserve">Resolución 032 de octubre de 2002</w:t>
        </w:r>
      </w:hyperlink>
      <w:r w:rsidDel="00000000" w:rsidR="00000000" w:rsidRPr="00000000">
        <w:rPr>
          <w:rFonts w:ascii="Arial Narrow" w:cs="Arial Narrow" w:eastAsia="Arial Narrow" w:hAnsi="Arial Narrow"/>
          <w:sz w:val="24"/>
          <w:szCs w:val="24"/>
          <w:rtl w:val="0"/>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rsidR="00000000" w:rsidDel="00000000" w:rsidP="00000000" w:rsidRDefault="00000000" w:rsidRPr="00000000" w14:paraId="000004D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7">
      <w:pPr>
        <w:pStyle w:val="Heading3"/>
        <w:ind w:left="0" w:firstLine="0"/>
        <w:rPr/>
      </w:pPr>
      <w:bookmarkStart w:colFirst="0" w:colLast="0" w:name="_heading=h.6vu2w5fu8sa7" w:id="40"/>
      <w:bookmarkEnd w:id="40"/>
      <w:r w:rsidDel="00000000" w:rsidR="00000000" w:rsidRPr="00000000">
        <w:rPr>
          <w:rtl w:val="0"/>
        </w:rPr>
        <w:t xml:space="preserve">3.1.1. Resultados de aprendizaje </w:t>
      </w:r>
    </w:p>
    <w:p w:rsidR="00000000" w:rsidDel="00000000" w:rsidP="00000000" w:rsidRDefault="00000000" w:rsidRPr="00000000" w14:paraId="000004D8">
      <w:pPr>
        <w:widowControl w:val="0"/>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resultados de aprendizaje, constituyen uno de los principales aspectos de discusión y reflexión curricular en las Instituciones de Educación Superior, en coherencia con lo establecido en el</w:t>
      </w:r>
      <w:r w:rsidDel="00000000" w:rsidR="00000000" w:rsidRPr="00000000">
        <w:rPr>
          <w:rFonts w:ascii="Arial Narrow" w:cs="Arial Narrow" w:eastAsia="Arial Narrow" w:hAnsi="Arial Narrow"/>
          <w:sz w:val="24"/>
          <w:szCs w:val="24"/>
          <w:rtl w:val="0"/>
        </w:rPr>
        <w:t xml:space="preserve"> </w:t>
      </w:r>
      <w:hyperlink r:id="rId48">
        <w:r w:rsidDel="00000000" w:rsidR="00000000" w:rsidRPr="00000000">
          <w:rPr>
            <w:rFonts w:ascii="Arial Narrow" w:cs="Arial Narrow" w:eastAsia="Arial Narrow" w:hAnsi="Arial Narrow"/>
            <w:sz w:val="24"/>
            <w:szCs w:val="24"/>
            <w:u w:val="single"/>
            <w:rtl w:val="0"/>
          </w:rPr>
          <w:t xml:space="preserve">Decreto 1330 de julio 25 de 2019</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y la </w:t>
      </w:r>
      <w:hyperlink r:id="rId49">
        <w:r w:rsidDel="00000000" w:rsidR="00000000" w:rsidRPr="00000000">
          <w:rPr>
            <w:rFonts w:ascii="Arial Narrow" w:cs="Arial Narrow" w:eastAsia="Arial Narrow" w:hAnsi="Arial Narrow"/>
            <w:sz w:val="24"/>
            <w:szCs w:val="24"/>
            <w:u w:val="single"/>
            <w:rtl w:val="0"/>
          </w:rPr>
          <w:t xml:space="preserve">Resolución 021795 de noviembre 19 de 2020</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Su integración a la</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propuesta curricular exige un trabajo articulado que permita la armonización de la propuesta curricular con las directrices ministeriales a la luz de un contexto que ha sido construido durante la trayectoria de los programas. De este modo, lo primero a señalar es que la Universidad Distrital Francisco José de Caldas, adelanta un ejercicio de diálogo e intercambio al interior de la misma, con el interés de propiciar los lineamientos, estrategias y herramientas necesarias para la consolidación de los Resultados de aprendizaje, otorgando un papel principal al contexto de la institución y a la concepción curricular que se ha desarrollado a lo largo de los años y que difiere desde diferentes perspectivas, como es, áreas de conocimiento, comprensión de currículo, propuestas construidas a la luz de lo que se espera que un estudiantes apropie e implemente en contextos concretos de desarrollo del área de conocimiento en la que se formó, etc. </w:t>
      </w:r>
    </w:p>
    <w:p w:rsidR="00000000" w:rsidDel="00000000" w:rsidP="00000000" w:rsidRDefault="00000000" w:rsidRPr="00000000" w14:paraId="000004D9">
      <w:pPr>
        <w:widowControl w:val="0"/>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A">
      <w:pPr>
        <w:widowControl w:val="0"/>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la Vicerrectoría Académica en articulación con el Comité Institucional de Currículo y el Comité Institucional de Autoevaluación y Acreditación, se adelanta un ejercicio de reflexión en el que confluyen diferentes miradas en torno a los Resultados de aprendizaje que tienen los Proyectos Curriculares y la comunidad académica de la institución respecto a estos elementos. A partir de allí, se esperan definir los componentes necesarios para que se permita la construcción de cada uno de los Proyectos Curriculares, basados en su contexto particular con un soporte institucional. </w:t>
      </w:r>
    </w:p>
    <w:p w:rsidR="00000000" w:rsidDel="00000000" w:rsidP="00000000" w:rsidRDefault="00000000" w:rsidRPr="00000000" w14:paraId="000004DB">
      <w:pPr>
        <w:widowControl w:val="0"/>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DC">
      <w:pPr>
        <w:widowControl w:val="0"/>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bien, en el contexto de la Maestría en Ingeniería Industrial, se espera formar magísteres con altas cualidades en investigación, así como, capacidades para diseñar, gestionar, dirigir, coordinar procesos industriales en los cuales participa, propiciando diagnósticos oportunos, soluciones efectivas y transformaciones en dichos procesos. </w:t>
      </w:r>
    </w:p>
    <w:p w:rsidR="00000000" w:rsidDel="00000000" w:rsidP="00000000" w:rsidRDefault="00000000" w:rsidRPr="00000000" w14:paraId="000004DD">
      <w:pPr>
        <w:widowControl w:val="0"/>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4DE">
      <w:pPr>
        <w:widowControl w:val="0"/>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Teniendo en cuenta que los Resultados de aprendizaje son un elemento central en la reflexión institucional en torno al currículo, los elementos esbozados por el programa se verán enriquecidos con este ejercicio de reflexión y será en la próxima vigencia en la que se podrá evidenciar, su articulación al proceso de formación, el seguimiento realizado, los resultados obtenidos en su evaluación, etc. </w:t>
      </w:r>
      <w:r w:rsidDel="00000000" w:rsidR="00000000" w:rsidRPr="00000000">
        <w:rPr>
          <w:rtl w:val="0"/>
        </w:rPr>
      </w:r>
    </w:p>
    <w:p w:rsidR="00000000" w:rsidDel="00000000" w:rsidP="00000000" w:rsidRDefault="00000000" w:rsidRPr="00000000" w14:paraId="000004DF">
      <w:pPr>
        <w:pStyle w:val="Heading2"/>
        <w:ind w:left="0" w:firstLine="0"/>
        <w:rPr/>
      </w:pPr>
      <w:bookmarkStart w:colFirst="0" w:colLast="0" w:name="_heading=h.ddwgtun6qp05" w:id="41"/>
      <w:bookmarkEnd w:id="41"/>
      <w:r w:rsidDel="00000000" w:rsidR="00000000" w:rsidRPr="00000000">
        <w:rPr>
          <w:rtl w:val="0"/>
        </w:rPr>
        <w:t xml:space="preserve">3.2 Organización de periodos académicos</w:t>
      </w:r>
    </w:p>
    <w:p w:rsidR="00000000" w:rsidDel="00000000" w:rsidP="00000000" w:rsidRDefault="00000000" w:rsidRPr="00000000" w14:paraId="000004E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50">
        <w:r w:rsidDel="00000000" w:rsidR="00000000" w:rsidRPr="00000000">
          <w:rPr>
            <w:rFonts w:ascii="Arial Narrow" w:cs="Arial Narrow" w:eastAsia="Arial Narrow" w:hAnsi="Arial Narrow"/>
            <w:sz w:val="24"/>
            <w:szCs w:val="24"/>
            <w:u w:val="single"/>
            <w:rtl w:val="0"/>
          </w:rPr>
          <w:t xml:space="preserve">Reglamento para posgrados de la Facultad de Ingeniería</w:t>
        </w:r>
      </w:hyperlink>
      <w:r w:rsidDel="00000000" w:rsidR="00000000" w:rsidRPr="00000000">
        <w:rPr>
          <w:rFonts w:ascii="Arial Narrow" w:cs="Arial Narrow" w:eastAsia="Arial Narrow" w:hAnsi="Arial Narrow"/>
          <w:sz w:val="24"/>
          <w:szCs w:val="24"/>
          <w:rtl w:val="0"/>
        </w:rPr>
        <w:t xml:space="preserve">, que actualmente fija un tiempo máximo de 5 años para cursar una maestría de la Facultad.</w:t>
      </w:r>
    </w:p>
    <w:p w:rsidR="00000000" w:rsidDel="00000000" w:rsidP="00000000" w:rsidRDefault="00000000" w:rsidRPr="00000000" w14:paraId="000004E1">
      <w:pPr>
        <w:spacing w:line="240" w:lineRule="auto"/>
        <w:ind w:left="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4E2">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459400" cy="2247900"/>
            <wp:effectExtent b="0" l="0" r="0" t="0"/>
            <wp:docPr id="85"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459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3dy6vkm" w:id="20"/>
      <w:bookmarkEnd w:id="20"/>
      <w:r w:rsidDel="00000000" w:rsidR="00000000" w:rsidRPr="00000000">
        <w:rPr>
          <w:rFonts w:ascii="Arial Narrow" w:cs="Arial Narrow" w:eastAsia="Arial Narrow" w:hAnsi="Arial Narrow"/>
          <w:i w:val="1"/>
          <w:sz w:val="20"/>
          <w:szCs w:val="20"/>
          <w:rtl w:val="0"/>
        </w:rPr>
        <w:t xml:space="preserve">Ilustración 4 Distribución sugerida por periodos académicos.</w:t>
      </w:r>
    </w:p>
    <w:p w:rsidR="00000000" w:rsidDel="00000000" w:rsidP="00000000" w:rsidRDefault="00000000" w:rsidRPr="00000000" w14:paraId="000004E4">
      <w:pPr>
        <w:widowControl w:val="0"/>
        <w:spacing w:after="120" w:before="120" w:line="240" w:lineRule="auto"/>
        <w:ind w:firstLine="357"/>
        <w:jc w:val="center"/>
        <w:rPr>
          <w:rFonts w:ascii="Arial Narrow" w:cs="Arial Narrow" w:eastAsia="Arial Narrow" w:hAnsi="Arial Narrow"/>
          <w:i w:val="1"/>
          <w:sz w:val="20"/>
          <w:szCs w:val="20"/>
        </w:rPr>
      </w:pPr>
      <w:r w:rsidDel="00000000" w:rsidR="00000000" w:rsidRPr="00000000">
        <w:rPr>
          <w:rtl w:val="0"/>
        </w:rPr>
      </w:r>
    </w:p>
    <w:p w:rsidR="00000000" w:rsidDel="00000000" w:rsidP="00000000" w:rsidRDefault="00000000" w:rsidRPr="00000000" w14:paraId="000004E5">
      <w:pPr>
        <w:pStyle w:val="Heading2"/>
        <w:ind w:left="0" w:firstLine="0"/>
        <w:rPr/>
      </w:pPr>
      <w:bookmarkStart w:colFirst="0" w:colLast="0" w:name="_heading=h.4pv5idjwro4i" w:id="42"/>
      <w:bookmarkEnd w:id="42"/>
      <w:r w:rsidDel="00000000" w:rsidR="00000000" w:rsidRPr="00000000">
        <w:rPr>
          <w:rtl w:val="0"/>
        </w:rPr>
        <w:t xml:space="preserve">3.3 Flexibilidad curricular de la Maestría</w:t>
      </w:r>
    </w:p>
    <w:p w:rsidR="00000000" w:rsidDel="00000000" w:rsidP="00000000" w:rsidRDefault="00000000" w:rsidRPr="00000000" w14:paraId="000004E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ofrece flexibilidad a sus estudiantes en las siguientes vías:</w:t>
      </w:r>
    </w:p>
    <w:p w:rsidR="00000000" w:rsidDel="00000000" w:rsidP="00000000" w:rsidRDefault="00000000" w:rsidRPr="00000000" w14:paraId="000004E7">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8">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4 énfasis para seleccionar al momento de aspirar a la Maestría: Ingeniería de software, Geomática, Inteligencia artificial y Teleinformática.</w:t>
      </w:r>
    </w:p>
    <w:p w:rsidR="00000000" w:rsidDel="00000000" w:rsidP="00000000" w:rsidRDefault="00000000" w:rsidRPr="00000000" w14:paraId="000004E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A">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Espacios académicos electivos del énfasis: el estudiante puede seleccionar 5 espacios académicos de la bolsa de espacios ofrecidos del énfasis. </w:t>
      </w:r>
    </w:p>
    <w:p w:rsidR="00000000" w:rsidDel="00000000" w:rsidP="00000000" w:rsidRDefault="00000000" w:rsidRPr="00000000" w14:paraId="000004EB">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C">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Espacios académicos electivos extrínsecos complementarios: el estudiante puede seleccionar 2 espacio académico entre las siguientes opciones: a) Espacio electivo intrínseco del mismo o de otros énfasis, b) Espacio académico de otras maestrías de la facultad de ingeniería, c) Espacio académico de las maestrías de las otras facultades de la Universidad (Sujeto a aprobación del consejo curricular), d) Espacio académico de maestrías de otras Universidades (Sujeto a aprobación del consejo curricular).</w:t>
      </w:r>
    </w:p>
    <w:p w:rsidR="00000000" w:rsidDel="00000000" w:rsidP="00000000" w:rsidRDefault="00000000" w:rsidRPr="00000000" w14:paraId="000004ED">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4E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siguiente tabla se muestra la relación porcentual de los créditos de la Maestría en función de su carácter: obligatorios o electivos.</w:t>
      </w:r>
    </w:p>
    <w:p w:rsidR="00000000" w:rsidDel="00000000" w:rsidP="00000000" w:rsidRDefault="00000000" w:rsidRPr="00000000" w14:paraId="000004EF">
      <w:pPr>
        <w:keepNext w:val="1"/>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4d34og8" w:id="43"/>
      <w:bookmarkEnd w:id="43"/>
      <w:r w:rsidDel="00000000" w:rsidR="00000000" w:rsidRPr="00000000">
        <w:rPr>
          <w:rFonts w:ascii="Arial Narrow" w:cs="Arial Narrow" w:eastAsia="Arial Narrow" w:hAnsi="Arial Narrow"/>
          <w:i w:val="1"/>
          <w:sz w:val="20"/>
          <w:szCs w:val="20"/>
          <w:rtl w:val="0"/>
        </w:rPr>
        <w:t xml:space="preserve">Tabla 1 Relación porcentual de los créditos de la Maestría</w:t>
      </w:r>
    </w:p>
    <w:tbl>
      <w:tblPr>
        <w:tblStyle w:val="Table12"/>
        <w:tblW w:w="7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2478"/>
        <w:gridCol w:w="3529"/>
        <w:tblGridChange w:id="0">
          <w:tblGrid>
            <w:gridCol w:w="1903"/>
            <w:gridCol w:w="2478"/>
            <w:gridCol w:w="3529"/>
          </w:tblGrid>
        </w:tblGridChange>
      </w:tblGrid>
      <w:tr>
        <w:trPr>
          <w:cantSplit w:val="0"/>
          <w:tblHeader w:val="0"/>
        </w:trPr>
        <w:tc>
          <w:tcPr>
            <w:shd w:fill="d9e2f3" w:val="clear"/>
          </w:tcPr>
          <w:p w:rsidR="00000000" w:rsidDel="00000000" w:rsidP="00000000" w:rsidRDefault="00000000" w:rsidRPr="00000000" w14:paraId="000004F0">
            <w:pPr>
              <w:spacing w:after="200"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Tipo de créditos</w:t>
            </w:r>
          </w:p>
        </w:tc>
        <w:tc>
          <w:tcPr>
            <w:shd w:fill="d9e2f3" w:val="clear"/>
          </w:tcPr>
          <w:p w:rsidR="00000000" w:rsidDel="00000000" w:rsidP="00000000" w:rsidRDefault="00000000" w:rsidRPr="00000000" w14:paraId="000004F1">
            <w:pPr>
              <w:spacing w:after="200"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Número de créditos del plan de estudios</w:t>
            </w:r>
          </w:p>
        </w:tc>
        <w:tc>
          <w:tcPr>
            <w:shd w:fill="d9e2f3" w:val="clear"/>
          </w:tcPr>
          <w:p w:rsidR="00000000" w:rsidDel="00000000" w:rsidP="00000000" w:rsidRDefault="00000000" w:rsidRPr="00000000" w14:paraId="000004F2">
            <w:pPr>
              <w:spacing w:after="200"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Porcentaje frente al plan de estudios</w:t>
            </w:r>
          </w:p>
        </w:tc>
      </w:tr>
      <w:tr>
        <w:trPr>
          <w:cantSplit w:val="0"/>
          <w:tblHeader w:val="0"/>
        </w:trPr>
        <w:tc>
          <w:tcPr/>
          <w:p w:rsidR="00000000" w:rsidDel="00000000" w:rsidP="00000000" w:rsidRDefault="00000000" w:rsidRPr="00000000" w14:paraId="000004F3">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Obligatorio</w:t>
            </w:r>
          </w:p>
        </w:tc>
        <w:tc>
          <w:tcPr/>
          <w:p w:rsidR="00000000" w:rsidDel="00000000" w:rsidP="00000000" w:rsidRDefault="00000000" w:rsidRPr="00000000" w14:paraId="000004F4">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36 créditos</w:t>
            </w:r>
          </w:p>
        </w:tc>
        <w:tc>
          <w:tcPr/>
          <w:p w:rsidR="00000000" w:rsidDel="00000000" w:rsidP="00000000" w:rsidRDefault="00000000" w:rsidRPr="00000000" w14:paraId="000004F5">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81,82%</w:t>
            </w:r>
          </w:p>
        </w:tc>
      </w:tr>
      <w:tr>
        <w:trPr>
          <w:cantSplit w:val="0"/>
          <w:tblHeader w:val="0"/>
        </w:trPr>
        <w:tc>
          <w:tcPr/>
          <w:p w:rsidR="00000000" w:rsidDel="00000000" w:rsidP="00000000" w:rsidRDefault="00000000" w:rsidRPr="00000000" w14:paraId="000004F6">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Electivos</w:t>
            </w:r>
          </w:p>
        </w:tc>
        <w:tc>
          <w:tcPr/>
          <w:p w:rsidR="00000000" w:rsidDel="00000000" w:rsidP="00000000" w:rsidRDefault="00000000" w:rsidRPr="00000000" w14:paraId="000004F7">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 créditos</w:t>
            </w:r>
          </w:p>
        </w:tc>
        <w:tc>
          <w:tcPr/>
          <w:p w:rsidR="00000000" w:rsidDel="00000000" w:rsidP="00000000" w:rsidRDefault="00000000" w:rsidRPr="00000000" w14:paraId="000004F8">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18,18%</w:t>
            </w:r>
          </w:p>
        </w:tc>
      </w:tr>
      <w:tr>
        <w:trPr>
          <w:cantSplit w:val="0"/>
          <w:tblHeader w:val="0"/>
        </w:trPr>
        <w:tc>
          <w:tcPr/>
          <w:p w:rsidR="00000000" w:rsidDel="00000000" w:rsidP="00000000" w:rsidRDefault="00000000" w:rsidRPr="00000000" w14:paraId="000004F9">
            <w:pPr>
              <w:spacing w:after="200"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Total</w:t>
            </w:r>
          </w:p>
        </w:tc>
        <w:tc>
          <w:tcPr/>
          <w:p w:rsidR="00000000" w:rsidDel="00000000" w:rsidP="00000000" w:rsidRDefault="00000000" w:rsidRPr="00000000" w14:paraId="000004FA">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44 créditos</w:t>
            </w:r>
          </w:p>
        </w:tc>
        <w:tc>
          <w:tcPr/>
          <w:p w:rsidR="00000000" w:rsidDel="00000000" w:rsidP="00000000" w:rsidRDefault="00000000" w:rsidRPr="00000000" w14:paraId="000004FB">
            <w:pPr>
              <w:spacing w:after="200"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bl>
    <w:p w:rsidR="00000000" w:rsidDel="00000000" w:rsidP="00000000" w:rsidRDefault="00000000" w:rsidRPr="00000000" w14:paraId="000004FC">
      <w:pPr>
        <w:spacing w:line="240" w:lineRule="auto"/>
        <w:ind w:left="720" w:firstLine="0"/>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Fuente: Elaboración propia.</w:t>
      </w:r>
    </w:p>
    <w:p w:rsidR="00000000" w:rsidDel="00000000" w:rsidP="00000000" w:rsidRDefault="00000000" w:rsidRPr="00000000" w14:paraId="000004FD">
      <w:pPr>
        <w:pStyle w:val="Heading2"/>
        <w:spacing w:after="200" w:lineRule="auto"/>
        <w:ind w:left="720" w:firstLine="0"/>
        <w:jc w:val="center"/>
        <w:rPr/>
      </w:pPr>
      <w:bookmarkStart w:colFirst="0" w:colLast="0" w:name="_heading=h.mtn654pxpoj3" w:id="44"/>
      <w:bookmarkEnd w:id="44"/>
      <w:r w:rsidDel="00000000" w:rsidR="00000000" w:rsidRPr="00000000">
        <w:rPr>
          <w:rtl w:val="0"/>
        </w:rPr>
      </w:r>
    </w:p>
    <w:p w:rsidR="00000000" w:rsidDel="00000000" w:rsidP="00000000" w:rsidRDefault="00000000" w:rsidRPr="00000000" w14:paraId="000004FE">
      <w:pPr>
        <w:pStyle w:val="Heading2"/>
        <w:spacing w:after="0" w:before="0" w:line="240" w:lineRule="auto"/>
        <w:ind w:left="0" w:firstLine="0"/>
        <w:rPr/>
      </w:pPr>
      <w:bookmarkStart w:colFirst="0" w:colLast="0" w:name="_heading=h.2s8eyo1" w:id="45"/>
      <w:bookmarkEnd w:id="45"/>
      <w:r w:rsidDel="00000000" w:rsidR="00000000" w:rsidRPr="00000000">
        <w:rPr>
          <w:rtl w:val="0"/>
        </w:rPr>
        <w:t xml:space="preserve">3.4 </w:t>
      </w:r>
      <w:r w:rsidDel="00000000" w:rsidR="00000000" w:rsidRPr="00000000">
        <w:rPr>
          <w:rtl w:val="0"/>
        </w:rPr>
        <w:t xml:space="preserve">Componentes pedagógicos de la Maestría</w:t>
      </w:r>
    </w:p>
    <w:p w:rsidR="00000000" w:rsidDel="00000000" w:rsidP="00000000" w:rsidRDefault="00000000" w:rsidRPr="00000000" w14:paraId="000004F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rsidR="00000000" w:rsidDel="00000000" w:rsidP="00000000" w:rsidRDefault="00000000" w:rsidRPr="00000000" w14:paraId="0000050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Ausbel,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rsidR="00000000" w:rsidDel="00000000" w:rsidP="00000000" w:rsidRDefault="00000000" w:rsidRPr="00000000" w14:paraId="0000050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rsidR="00000000" w:rsidDel="00000000" w:rsidP="00000000" w:rsidRDefault="00000000" w:rsidRPr="00000000" w14:paraId="0000050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rsidR="00000000" w:rsidDel="00000000" w:rsidP="00000000" w:rsidRDefault="00000000" w:rsidRPr="00000000" w14:paraId="0000050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presentación del informe final si es proyecto de profundización o al desarrollo de la pasantía si el estudiante opta por esta modalidad. Los 2 espacios de la ruta de investigación tienen un acompañamiento alto por parte del director del trabajo de grado y de su grupo de investigación, inclusive es el grupo de investigación el que avala y da viabilidad a la propuesta de trabajo de grado. </w:t>
      </w:r>
    </w:p>
    <w:p w:rsidR="00000000" w:rsidDel="00000000" w:rsidP="00000000" w:rsidRDefault="00000000" w:rsidRPr="00000000" w14:paraId="0000050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09">
      <w:pPr>
        <w:pStyle w:val="Heading2"/>
        <w:ind w:left="0" w:firstLine="0"/>
        <w:rPr/>
      </w:pPr>
      <w:bookmarkStart w:colFirst="0" w:colLast="0" w:name="_heading=h.17dp8vu" w:id="46"/>
      <w:bookmarkEnd w:id="46"/>
      <w:r w:rsidDel="00000000" w:rsidR="00000000" w:rsidRPr="00000000">
        <w:rPr>
          <w:rtl w:val="0"/>
        </w:rPr>
        <w:t xml:space="preserve">3.5 Componentes de interacción (movilidad)</w:t>
      </w:r>
    </w:p>
    <w:p w:rsidR="00000000" w:rsidDel="00000000" w:rsidP="00000000" w:rsidRDefault="00000000" w:rsidRPr="00000000" w14:paraId="0000050A">
      <w:pPr>
        <w:spacing w:line="240" w:lineRule="auto"/>
        <w:ind w:left="0"/>
        <w:rPr>
          <w:rFonts w:ascii="Arial Narrow" w:cs="Arial Narrow" w:eastAsia="Arial Narrow" w:hAnsi="Arial Narrow"/>
          <w:sz w:val="24"/>
          <w:szCs w:val="24"/>
        </w:rPr>
      </w:pPr>
      <w:bookmarkStart w:colFirst="0" w:colLast="0" w:name="_heading=h.3rdcrjn" w:id="21"/>
      <w:bookmarkEnd w:id="21"/>
      <w:r w:rsidDel="00000000" w:rsidR="00000000" w:rsidRPr="00000000">
        <w:rPr>
          <w:rtl w:val="0"/>
        </w:rPr>
      </w:r>
    </w:p>
    <w:p w:rsidR="00000000" w:rsidDel="00000000" w:rsidP="00000000" w:rsidRDefault="00000000" w:rsidRPr="00000000" w14:paraId="0000050B">
      <w:pPr>
        <w:pStyle w:val="Heading3"/>
        <w:ind w:left="0" w:firstLine="0"/>
        <w:rPr/>
      </w:pPr>
      <w:bookmarkStart w:colFirst="0" w:colLast="0" w:name="_heading=h.izh96dod06ei" w:id="47"/>
      <w:bookmarkEnd w:id="47"/>
      <w:r w:rsidDel="00000000" w:rsidR="00000000" w:rsidRPr="00000000">
        <w:rPr>
          <w:rtl w:val="0"/>
        </w:rPr>
        <w:t xml:space="preserve">3.5.1. Movilidad curricular </w:t>
      </w:r>
    </w:p>
    <w:p w:rsidR="00000000" w:rsidDel="00000000" w:rsidP="00000000" w:rsidRDefault="00000000" w:rsidRPr="00000000" w14:paraId="0000050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w:t>
      </w:r>
      <w:r w:rsidDel="00000000" w:rsidR="00000000" w:rsidRPr="00000000">
        <w:rPr>
          <w:rFonts w:ascii="Arial Narrow" w:cs="Arial Narrow" w:eastAsia="Arial Narrow" w:hAnsi="Arial Narrow"/>
          <w:sz w:val="24"/>
          <w:szCs w:val="24"/>
          <w:rtl w:val="0"/>
        </w:rPr>
        <w:t xml:space="preserve">MCIC</w:t>
      </w:r>
      <w:r w:rsidDel="00000000" w:rsidR="00000000" w:rsidRPr="00000000">
        <w:rPr>
          <w:rFonts w:ascii="Arial Narrow" w:cs="Arial Narrow" w:eastAsia="Arial Narrow" w:hAnsi="Arial Narrow"/>
          <w:sz w:val="24"/>
          <w:szCs w:val="24"/>
          <w:rtl w:val="0"/>
        </w:rPr>
        <w:t xml:space="preserve">)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(http://sgral.udistrital.edu.co/xdata/ca/acu_2015-038.pdf) en la cual deben cursar y aprobar dos espacios de posgrados, los cuales son homologables si el estudiante ingresa a el posgrado. En la Ilustración 5 se pueden observar los espacios académicos ofrecidos por la Maestría, más cursados por otros proyectos curriculares en los últimos 5 años.</w:t>
      </w:r>
    </w:p>
    <w:p w:rsidR="00000000" w:rsidDel="00000000" w:rsidP="00000000" w:rsidRDefault="00000000" w:rsidRPr="00000000" w14:paraId="0000050D">
      <w:pPr>
        <w:spacing w:line="240" w:lineRule="auto"/>
        <w:ind w:left="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0E">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2070100"/>
            <wp:effectExtent b="0" l="0" r="0" t="0"/>
            <wp:docPr id="7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459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26in1rg" w:id="48"/>
      <w:bookmarkEnd w:id="48"/>
      <w:r w:rsidDel="00000000" w:rsidR="00000000" w:rsidRPr="00000000">
        <w:rPr>
          <w:rFonts w:ascii="Arial Narrow" w:cs="Arial Narrow" w:eastAsia="Arial Narrow" w:hAnsi="Arial Narrow"/>
          <w:i w:val="1"/>
          <w:sz w:val="20"/>
          <w:szCs w:val="20"/>
          <w:rtl w:val="0"/>
        </w:rPr>
        <w:t xml:space="preserve">Ilustración 5 Espacios académicos ofrecidos por la Maestría a otros proyectos curriculares</w:t>
      </w:r>
      <w:r w:rsidDel="00000000" w:rsidR="00000000" w:rsidRPr="00000000">
        <w:rPr>
          <w:rFonts w:ascii="Arial Narrow" w:cs="Arial Narrow" w:eastAsia="Arial Narrow" w:hAnsi="Arial Narrow"/>
          <w:i w:val="1"/>
          <w:sz w:val="24"/>
          <w:szCs w:val="24"/>
          <w:rtl w:val="0"/>
        </w:rPr>
        <w:t xml:space="preserve">.</w:t>
      </w:r>
    </w:p>
    <w:p w:rsidR="00000000" w:rsidDel="00000000" w:rsidP="00000000" w:rsidRDefault="00000000" w:rsidRPr="00000000" w14:paraId="00000510">
      <w:pPr>
        <w:spacing w:line="240" w:lineRule="auto"/>
        <w:ind w:left="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1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rsidR="00000000" w:rsidDel="00000000" w:rsidP="00000000" w:rsidRDefault="00000000" w:rsidRPr="00000000" w14:paraId="0000051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3">
      <w:pPr>
        <w:keepNext w:val="1"/>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2501900"/>
            <wp:effectExtent b="0" l="0" r="0" t="0"/>
            <wp:docPr id="102"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459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lnxbz9" w:id="49"/>
      <w:bookmarkEnd w:id="49"/>
      <w:r w:rsidDel="00000000" w:rsidR="00000000" w:rsidRPr="00000000">
        <w:rPr>
          <w:rFonts w:ascii="Arial Narrow" w:cs="Arial Narrow" w:eastAsia="Arial Narrow" w:hAnsi="Arial Narrow"/>
          <w:i w:val="1"/>
          <w:sz w:val="20"/>
          <w:szCs w:val="20"/>
          <w:rtl w:val="0"/>
        </w:rPr>
        <w:t xml:space="preserve">Ilustración 6 Espacios académicos de otros proyectos curriculares o sector productivo cursados por nuestros estudiantes</w:t>
      </w:r>
      <w:r w:rsidDel="00000000" w:rsidR="00000000" w:rsidRPr="00000000">
        <w:rPr>
          <w:rFonts w:ascii="Arial Narrow" w:cs="Arial Narrow" w:eastAsia="Arial Narrow" w:hAnsi="Arial Narrow"/>
          <w:i w:val="1"/>
          <w:sz w:val="24"/>
          <w:szCs w:val="24"/>
          <w:rtl w:val="0"/>
        </w:rPr>
        <w:t xml:space="preserve">.</w:t>
      </w:r>
    </w:p>
    <w:p w:rsidR="00000000" w:rsidDel="00000000" w:rsidP="00000000" w:rsidRDefault="00000000" w:rsidRPr="00000000" w14:paraId="00000515">
      <w:pPr>
        <w:pStyle w:val="Heading3"/>
        <w:keepLines w:val="0"/>
        <w:spacing w:after="0" w:before="0" w:lineRule="auto"/>
        <w:ind w:left="0" w:firstLine="0"/>
        <w:rPr/>
      </w:pPr>
      <w:bookmarkStart w:colFirst="0" w:colLast="0" w:name="_heading=h.35nkun2" w:id="50"/>
      <w:bookmarkEnd w:id="50"/>
      <w:r w:rsidDel="00000000" w:rsidR="00000000" w:rsidRPr="00000000">
        <w:rPr>
          <w:rtl w:val="0"/>
        </w:rPr>
      </w:r>
    </w:p>
    <w:p w:rsidR="00000000" w:rsidDel="00000000" w:rsidP="00000000" w:rsidRDefault="00000000" w:rsidRPr="00000000" w14:paraId="00000516">
      <w:pPr>
        <w:pStyle w:val="Heading3"/>
        <w:keepLines w:val="0"/>
        <w:spacing w:after="0" w:before="0" w:lineRule="auto"/>
        <w:ind w:left="0" w:firstLine="0"/>
        <w:rPr/>
      </w:pPr>
      <w:bookmarkStart w:colFirst="0" w:colLast="0" w:name="_heading=h.pi55dzxv93ac" w:id="51"/>
      <w:bookmarkEnd w:id="51"/>
      <w:r w:rsidDel="00000000" w:rsidR="00000000" w:rsidRPr="00000000">
        <w:rPr>
          <w:rtl w:val="0"/>
        </w:rPr>
        <w:t xml:space="preserve">3.5.2 Gestión de procesos de movilidad académica docente del proyecto curricular</w:t>
      </w:r>
    </w:p>
    <w:p w:rsidR="00000000" w:rsidDel="00000000" w:rsidP="00000000" w:rsidRDefault="00000000" w:rsidRPr="00000000" w14:paraId="0000051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docentes de carrera o de planta de la Universidad Distrital Francisco José de Caldas (la Maestría cuenta con 24 docentes de planta: 7 propios de la Maestría y 17 de la Facultad de ingeniería) pueden recibir financiamiento para movilidad en 5 vías:</w:t>
      </w:r>
    </w:p>
    <w:p w:rsidR="00000000" w:rsidDel="00000000" w:rsidP="00000000" w:rsidRDefault="00000000" w:rsidRPr="00000000" w14:paraId="0000051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A">
      <w:pPr>
        <w:numPr>
          <w:ilvl w:val="0"/>
          <w:numId w:val="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El CERI (Centro de Relaciones Internacionales) apoya la movilidad académica de los docentes en el marco de la Resolución del Consejo Académico No. 045 de 2012</w:t>
      </w:r>
      <w:r w:rsidDel="00000000" w:rsidR="00000000" w:rsidRPr="00000000">
        <w:rPr>
          <w:rFonts w:ascii="Arial Narrow" w:cs="Arial Narrow" w:eastAsia="Arial Narrow" w:hAnsi="Arial Narrow"/>
          <w:sz w:val="24"/>
          <w:szCs w:val="24"/>
          <w:vertAlign w:val="superscript"/>
        </w:rPr>
        <w:footnoteReference w:customMarkFollows="0" w:id="1"/>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por la cual se reglamentan disposiciones relativas al apoyo de la movilidad académica de docentes de carrera de la Universidad Distrital Francisco José de Caldas.</w:t>
      </w:r>
    </w:p>
    <w:p w:rsidR="00000000" w:rsidDel="00000000" w:rsidP="00000000" w:rsidRDefault="00000000" w:rsidRPr="00000000" w14:paraId="0000051B">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C">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CIDC (Centro de Investigaciones y Desarrollo Científico) realiza convocatorias periódicas (normalmente </w:t>
      </w:r>
      <w:r w:rsidDel="00000000" w:rsidR="00000000" w:rsidRPr="00000000">
        <w:rPr>
          <w:rFonts w:ascii="Arial Narrow" w:cs="Arial Narrow" w:eastAsia="Arial Narrow" w:hAnsi="Arial Narrow"/>
          <w:sz w:val="24"/>
          <w:szCs w:val="24"/>
          <w:rtl w:val="0"/>
        </w:rPr>
        <w:t xml:space="preserve">bimensuales</w:t>
      </w:r>
      <w:r w:rsidDel="00000000" w:rsidR="00000000" w:rsidRPr="00000000">
        <w:rPr>
          <w:rFonts w:ascii="Arial Narrow" w:cs="Arial Narrow" w:eastAsia="Arial Narrow" w:hAnsi="Arial Narrow"/>
          <w:sz w:val="24"/>
          <w:szCs w:val="24"/>
          <w:rtl w:val="0"/>
        </w:rPr>
        <w:t xml:space="preserve">) para apoyar la socialización de resultados parciales o finales de investigación por parte de los docentes de planta de la Universidad en eventos científicos nacionales o internacionales.</w:t>
      </w:r>
    </w:p>
    <w:p w:rsidR="00000000" w:rsidDel="00000000" w:rsidP="00000000" w:rsidRDefault="00000000" w:rsidRPr="00000000" w14:paraId="0000051D">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1E">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Los proyectos de investigación o extensión institucionalizados pueden contar con un rubro para la socialización de resultados, al cual pueden acceder los profesores de planta u ocasionales asociados al proyecto. De igual forma algunos proyectos pueden contar con un rubro para visitas técnicas o estancias de investigación.</w:t>
      </w:r>
    </w:p>
    <w:p w:rsidR="00000000" w:rsidDel="00000000" w:rsidP="00000000" w:rsidRDefault="00000000" w:rsidRPr="00000000" w14:paraId="0000051F">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0">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facultades de la Universidad (en nuestro caso, la facultad de Ingeniería) cuentan con un rubro para eventos, al cual pueden acceder los docentes de planta para socializar resultados de investigaciones en eventos nacionales o internacionales.</w:t>
      </w:r>
    </w:p>
    <w:p w:rsidR="00000000" w:rsidDel="00000000" w:rsidP="00000000" w:rsidRDefault="00000000" w:rsidRPr="00000000" w14:paraId="00000521">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2">
      <w:pPr>
        <w:numPr>
          <w:ilvl w:val="0"/>
          <w:numId w:val="1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rsidR="00000000" w:rsidDel="00000000" w:rsidP="00000000" w:rsidRDefault="00000000" w:rsidRPr="00000000" w14:paraId="0000052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cuanto a movilidad hacia la Universidad, la Maestría puede tener docentes visitantes nacionales o extranjeros haciendo uso de las siguientes 3 vías:</w:t>
      </w:r>
    </w:p>
    <w:p w:rsidR="00000000" w:rsidDel="00000000" w:rsidP="00000000" w:rsidRDefault="00000000" w:rsidRPr="00000000" w14:paraId="0000052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6">
      <w:pPr>
        <w:numPr>
          <w:ilvl w:val="0"/>
          <w:numId w:val="1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El CERI apoya la movilidad académica de los docentes en el marco de la Resolución del Consejo Académico No. 045 de 2012</w:t>
      </w:r>
      <w:r w:rsidDel="00000000" w:rsidR="00000000" w:rsidRPr="00000000">
        <w:rPr>
          <w:rFonts w:ascii="Arial Narrow" w:cs="Arial Narrow" w:eastAsia="Arial Narrow" w:hAnsi="Arial Narrow"/>
          <w:sz w:val="24"/>
          <w:szCs w:val="24"/>
          <w:vertAlign w:val="superscript"/>
        </w:rPr>
        <w:footnoteReference w:customMarkFollows="0" w:id="2"/>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por la cual se reglamentan disposiciones relativas al apoyo de la movilidad académica no solamente de los docentes de carrera de la Universidad, sino también de invitados nacionales e internacionales, docentes visitantes y docentes expertos.</w:t>
      </w:r>
    </w:p>
    <w:p w:rsidR="00000000" w:rsidDel="00000000" w:rsidP="00000000" w:rsidRDefault="00000000" w:rsidRPr="00000000" w14:paraId="0000052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8">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Las facultades de la Universidad (en nuestro caso, la facultad de Ingeniería) cuentan con un rubro para invitar a docentes nacionales e internacionales para que impartan conferencias, seminarios, workshops o módulos dentro de los espacios académicos, especialmente de los posgrados.</w:t>
      </w:r>
    </w:p>
    <w:p w:rsidR="00000000" w:rsidDel="00000000" w:rsidP="00000000" w:rsidRDefault="00000000" w:rsidRPr="00000000" w14:paraId="0000052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A">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Doctorado en Ingeniería invita periódicamente (mínimo, una vez por semestre) docentes 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rsidR="00000000" w:rsidDel="00000000" w:rsidP="00000000" w:rsidRDefault="00000000" w:rsidRPr="00000000" w14:paraId="0000052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siguiente tabla se puede evidenciar los docentes invitados por el Doctorado de Ingeniería o por la Facultad de Ingeniería que ofrecieron servicios a la Maestría en Ciencias de la Información y las Comunicaciones.</w:t>
      </w:r>
    </w:p>
    <w:p w:rsidR="00000000" w:rsidDel="00000000" w:rsidP="00000000" w:rsidRDefault="00000000" w:rsidRPr="00000000" w14:paraId="0000052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2E">
      <w:pPr>
        <w:keepNext w:val="1"/>
        <w:widowControl w:val="0"/>
        <w:spacing w:after="120" w:before="120" w:line="240" w:lineRule="auto"/>
        <w:ind w:firstLine="357"/>
        <w:jc w:val="center"/>
        <w:rPr>
          <w:rFonts w:ascii="Arial Narrow" w:cs="Arial Narrow" w:eastAsia="Arial Narrow" w:hAnsi="Arial Narrow"/>
          <w:i w:val="1"/>
          <w:sz w:val="20"/>
          <w:szCs w:val="20"/>
        </w:rPr>
      </w:pPr>
      <w:bookmarkStart w:colFirst="0" w:colLast="0" w:name="_heading=h.1ksv4uv" w:id="52"/>
      <w:bookmarkEnd w:id="52"/>
      <w:r w:rsidDel="00000000" w:rsidR="00000000" w:rsidRPr="00000000">
        <w:rPr>
          <w:rFonts w:ascii="Arial Narrow" w:cs="Arial Narrow" w:eastAsia="Arial Narrow" w:hAnsi="Arial Narrow"/>
          <w:i w:val="1"/>
          <w:sz w:val="20"/>
          <w:szCs w:val="20"/>
          <w:rtl w:val="0"/>
        </w:rPr>
        <w:t xml:space="preserve">Tabla 2 Docentes visitantes que prestaron algún servicio (cursos, seminarios, workshop, entre otros) enmarcado en las temáticas de los énfasis de la Maestría y al cual tenían acceso los estudiantes</w:t>
      </w:r>
    </w:p>
    <w:tbl>
      <w:tblPr>
        <w:tblStyle w:val="Table13"/>
        <w:tblW w:w="9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1560"/>
        <w:gridCol w:w="3422"/>
        <w:gridCol w:w="3228"/>
        <w:tblGridChange w:id="0">
          <w:tblGrid>
            <w:gridCol w:w="1587"/>
            <w:gridCol w:w="1560"/>
            <w:gridCol w:w="3422"/>
            <w:gridCol w:w="3228"/>
          </w:tblGrid>
        </w:tblGridChange>
      </w:tblGrid>
      <w:tr>
        <w:trPr>
          <w:cantSplit w:val="0"/>
          <w:trHeight w:val="272" w:hRule="atLeast"/>
          <w:tblHeader w:val="0"/>
        </w:trPr>
        <w:tc>
          <w:tcPr>
            <w:vMerge w:val="restart"/>
            <w:shd w:fill="d9d9d9" w:val="clear"/>
            <w:vAlign w:val="center"/>
          </w:tcPr>
          <w:p w:rsidR="00000000" w:rsidDel="00000000" w:rsidP="00000000" w:rsidRDefault="00000000" w:rsidRPr="00000000" w14:paraId="0000052F">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AÑO</w:t>
            </w:r>
          </w:p>
        </w:tc>
        <w:tc>
          <w:tcPr>
            <w:gridSpan w:val="2"/>
            <w:shd w:fill="d9d9d9" w:val="clear"/>
            <w:vAlign w:val="center"/>
          </w:tcPr>
          <w:p w:rsidR="00000000" w:rsidDel="00000000" w:rsidP="00000000" w:rsidRDefault="00000000" w:rsidRPr="00000000" w14:paraId="0000053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Profesor Visitante</w:t>
            </w:r>
            <w:r w:rsidDel="00000000" w:rsidR="00000000" w:rsidRPr="00000000">
              <w:rPr>
                <w:rtl w:val="0"/>
              </w:rPr>
            </w:r>
          </w:p>
        </w:tc>
        <w:tc>
          <w:tcPr>
            <w:vMerge w:val="restart"/>
            <w:shd w:fill="d9d9d9" w:val="clear"/>
            <w:vAlign w:val="center"/>
          </w:tcPr>
          <w:p w:rsidR="00000000" w:rsidDel="00000000" w:rsidP="00000000" w:rsidRDefault="00000000" w:rsidRPr="00000000" w14:paraId="00000532">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Conferencia/Curso</w:t>
            </w:r>
          </w:p>
        </w:tc>
      </w:tr>
      <w:tr>
        <w:trPr>
          <w:cantSplit w:val="0"/>
          <w:trHeight w:val="275" w:hRule="atLeast"/>
          <w:tblHeader w:val="0"/>
        </w:trPr>
        <w:tc>
          <w:tcPr>
            <w:vMerge w:val="continue"/>
            <w:shd w:fill="d9d9d9" w:val="clear"/>
            <w:vAlign w:val="center"/>
          </w:tcPr>
          <w:p w:rsidR="00000000" w:rsidDel="00000000" w:rsidP="00000000" w:rsidRDefault="00000000" w:rsidRPr="00000000" w14:paraId="00000533">
            <w:pPr>
              <w:widowControl w:val="0"/>
              <w:spacing w:line="240" w:lineRule="auto"/>
              <w:ind w:left="0"/>
              <w:rPr>
                <w:rFonts w:ascii="Arial Narrow" w:cs="Arial Narrow" w:eastAsia="Arial Narrow" w:hAnsi="Arial Narrow"/>
                <w:b w:val="1"/>
                <w:sz w:val="18"/>
                <w:szCs w:val="18"/>
              </w:rPr>
            </w:pPr>
            <w:r w:rsidDel="00000000" w:rsidR="00000000" w:rsidRPr="00000000">
              <w:rPr>
                <w:rtl w:val="0"/>
              </w:rPr>
            </w:r>
          </w:p>
        </w:tc>
        <w:tc>
          <w:tcPr>
            <w:shd w:fill="d9d9d9" w:val="clear"/>
            <w:vAlign w:val="center"/>
          </w:tcPr>
          <w:p w:rsidR="00000000" w:rsidDel="00000000" w:rsidP="00000000" w:rsidRDefault="00000000" w:rsidRPr="00000000" w14:paraId="00000534">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Nombre</w:t>
            </w:r>
          </w:p>
        </w:tc>
        <w:tc>
          <w:tcPr>
            <w:shd w:fill="d9d9d9" w:val="clear"/>
            <w:vAlign w:val="center"/>
          </w:tcPr>
          <w:p w:rsidR="00000000" w:rsidDel="00000000" w:rsidP="00000000" w:rsidRDefault="00000000" w:rsidRPr="00000000" w14:paraId="00000535">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Afiliación</w:t>
            </w:r>
          </w:p>
        </w:tc>
        <w:tc>
          <w:tcPr>
            <w:vMerge w:val="continue"/>
            <w:shd w:fill="d9d9d9" w:val="clear"/>
            <w:vAlign w:val="center"/>
          </w:tcPr>
          <w:p w:rsidR="00000000" w:rsidDel="00000000" w:rsidP="00000000" w:rsidRDefault="00000000" w:rsidRPr="00000000" w14:paraId="00000536">
            <w:pPr>
              <w:widowControl w:val="0"/>
              <w:spacing w:line="240" w:lineRule="auto"/>
              <w:ind w:left="0"/>
              <w:rPr>
                <w:rFonts w:ascii="Arial Narrow" w:cs="Arial Narrow" w:eastAsia="Arial Narrow" w:hAnsi="Arial Narrow"/>
                <w:b w:val="1"/>
                <w:sz w:val="18"/>
                <w:szCs w:val="18"/>
              </w:rPr>
            </w:pPr>
            <w:r w:rsidDel="00000000" w:rsidR="00000000" w:rsidRPr="00000000">
              <w:rPr>
                <w:rtl w:val="0"/>
              </w:rPr>
            </w:r>
          </w:p>
        </w:tc>
      </w:tr>
      <w:tr>
        <w:trPr>
          <w:cantSplit w:val="0"/>
          <w:trHeight w:val="591" w:hRule="atLeast"/>
          <w:tblHeader w:val="0"/>
        </w:trPr>
        <w:tc>
          <w:tcPr>
            <w:shd w:fill="f2f2f2" w:val="clear"/>
            <w:vAlign w:val="center"/>
          </w:tcPr>
          <w:p w:rsidR="00000000" w:rsidDel="00000000" w:rsidP="00000000" w:rsidRDefault="00000000" w:rsidRPr="00000000" w14:paraId="00000537">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38">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Dr. Vicente García Díaz</w:t>
            </w:r>
          </w:p>
        </w:tc>
        <w:tc>
          <w:tcPr>
            <w:shd w:fill="auto" w:val="clear"/>
            <w:vAlign w:val="center"/>
          </w:tcPr>
          <w:p w:rsidR="00000000" w:rsidDel="00000000" w:rsidP="00000000" w:rsidRDefault="00000000" w:rsidRPr="00000000" w14:paraId="00000539">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Informática.  Universidad de Oviedo.</w:t>
            </w:r>
          </w:p>
        </w:tc>
        <w:tc>
          <w:tcPr>
            <w:shd w:fill="auto" w:val="clear"/>
            <w:vAlign w:val="center"/>
          </w:tcPr>
          <w:p w:rsidR="00000000" w:rsidDel="00000000" w:rsidP="00000000" w:rsidRDefault="00000000" w:rsidRPr="00000000" w14:paraId="0000053A">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Seminario/Conferencia</w:t>
            </w:r>
            <w:r w:rsidDel="00000000" w:rsidR="00000000" w:rsidRPr="00000000">
              <w:rPr>
                <w:rFonts w:ascii="Arial Narrow" w:cs="Arial Narrow" w:eastAsia="Arial Narrow" w:hAnsi="Arial Narrow"/>
                <w:sz w:val="18"/>
                <w:szCs w:val="18"/>
                <w:rtl w:val="0"/>
              </w:rPr>
              <w:t xml:space="preserve"> en el WEA (Workshop on Engineering Applications – International Congress on </w:t>
            </w:r>
            <w:r w:rsidDel="00000000" w:rsidR="00000000" w:rsidRPr="00000000">
              <w:rPr>
                <w:rFonts w:ascii="Arial Narrow" w:cs="Arial Narrow" w:eastAsia="Arial Narrow" w:hAnsi="Arial Narrow"/>
                <w:sz w:val="18"/>
                <w:szCs w:val="18"/>
                <w:rtl w:val="0"/>
              </w:rPr>
              <w:t xml:space="preserve">Engieneering</w:t>
            </w:r>
            <w:r w:rsidDel="00000000" w:rsidR="00000000" w:rsidRPr="00000000">
              <w:rPr>
                <w:rFonts w:ascii="Arial Narrow" w:cs="Arial Narrow" w:eastAsia="Arial Narrow" w:hAnsi="Arial Narrow"/>
                <w:sz w:val="18"/>
                <w:szCs w:val="18"/>
                <w:rtl w:val="0"/>
              </w:rPr>
              <w:t xml:space="preserve">).</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53B">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3C">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Robert Laurini</w:t>
            </w:r>
          </w:p>
        </w:tc>
        <w:tc>
          <w:tcPr>
            <w:shd w:fill="auto" w:val="clear"/>
            <w:vAlign w:val="center"/>
          </w:tcPr>
          <w:p w:rsidR="00000000" w:rsidDel="00000000" w:rsidP="00000000" w:rsidRDefault="00000000" w:rsidRPr="00000000" w14:paraId="0000053D">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Professor Emeritus at INSA-Lyon, University of Lyon, France</w:t>
              <w:br w:type="textWrapping"/>
              <w:t xml:space="preserve">Director Academy without Borders Association</w:t>
            </w:r>
          </w:p>
        </w:tc>
        <w:tc>
          <w:tcPr>
            <w:shd w:fill="auto" w:val="clear"/>
            <w:vAlign w:val="center"/>
          </w:tcPr>
          <w:p w:rsidR="00000000" w:rsidDel="00000000" w:rsidP="00000000" w:rsidRDefault="00000000" w:rsidRPr="00000000" w14:paraId="0000053E">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Seminario/Conferencia</w:t>
            </w:r>
            <w:r w:rsidDel="00000000" w:rsidR="00000000" w:rsidRPr="00000000">
              <w:rPr>
                <w:rFonts w:ascii="Arial Narrow" w:cs="Arial Narrow" w:eastAsia="Arial Narrow" w:hAnsi="Arial Narrow"/>
                <w:sz w:val="18"/>
                <w:szCs w:val="18"/>
                <w:rtl w:val="0"/>
              </w:rPr>
              <w:t xml:space="preserve"> en el</w:t>
            </w:r>
            <w:r w:rsidDel="00000000" w:rsidR="00000000" w:rsidRPr="00000000">
              <w:rPr>
                <w:rFonts w:ascii="Arial Narrow" w:cs="Arial Narrow" w:eastAsia="Arial Narrow" w:hAnsi="Arial Narrow"/>
                <w:b w:val="1"/>
                <w:sz w:val="18"/>
                <w:szCs w:val="18"/>
                <w:rtl w:val="0"/>
              </w:rPr>
              <w:t xml:space="preserve"> </w:t>
            </w:r>
            <w:r w:rsidDel="00000000" w:rsidR="00000000" w:rsidRPr="00000000">
              <w:rPr>
                <w:rFonts w:ascii="Arial Narrow" w:cs="Arial Narrow" w:eastAsia="Arial Narrow" w:hAnsi="Arial Narrow"/>
                <w:sz w:val="18"/>
                <w:szCs w:val="18"/>
                <w:rtl w:val="0"/>
              </w:rPr>
              <w:t xml:space="preserve">WEA (Workshop on Engineering Applications – International Congress on </w:t>
            </w:r>
            <w:r w:rsidDel="00000000" w:rsidR="00000000" w:rsidRPr="00000000">
              <w:rPr>
                <w:rFonts w:ascii="Arial Narrow" w:cs="Arial Narrow" w:eastAsia="Arial Narrow" w:hAnsi="Arial Narrow"/>
                <w:sz w:val="18"/>
                <w:szCs w:val="18"/>
                <w:rtl w:val="0"/>
              </w:rPr>
              <w:t xml:space="preserve">Engieneering</w:t>
            </w:r>
            <w:r w:rsidDel="00000000" w:rsidR="00000000" w:rsidRPr="00000000">
              <w:rPr>
                <w:rFonts w:ascii="Arial Narrow" w:cs="Arial Narrow" w:eastAsia="Arial Narrow" w:hAnsi="Arial Narrow"/>
                <w:sz w:val="18"/>
                <w:szCs w:val="18"/>
                <w:rtl w:val="0"/>
              </w:rPr>
              <w:t xml:space="preserve">).</w:t>
            </w:r>
            <w:r w:rsidDel="00000000" w:rsidR="00000000" w:rsidRPr="00000000">
              <w:rPr>
                <w:rtl w:val="0"/>
              </w:rPr>
            </w:r>
          </w:p>
        </w:tc>
      </w:tr>
      <w:tr>
        <w:trPr>
          <w:cantSplit w:val="0"/>
          <w:trHeight w:val="927" w:hRule="atLeast"/>
          <w:tblHeader w:val="0"/>
        </w:trPr>
        <w:tc>
          <w:tcPr>
            <w:shd w:fill="f2f2f2" w:val="clear"/>
            <w:vAlign w:val="center"/>
          </w:tcPr>
          <w:p w:rsidR="00000000" w:rsidDel="00000000" w:rsidP="00000000" w:rsidRDefault="00000000" w:rsidRPr="00000000" w14:paraId="0000053F">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4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Juan Manuel Cueva Lovelle</w:t>
            </w:r>
          </w:p>
        </w:tc>
        <w:tc>
          <w:tcPr>
            <w:shd w:fill="auto" w:val="clear"/>
            <w:vAlign w:val="center"/>
          </w:tcPr>
          <w:p w:rsidR="00000000" w:rsidDel="00000000" w:rsidP="00000000" w:rsidRDefault="00000000" w:rsidRPr="00000000" w14:paraId="00000541">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Catedrático </w:t>
            </w:r>
            <w:r w:rsidDel="00000000" w:rsidR="00000000" w:rsidRPr="00000000">
              <w:rPr>
                <w:rFonts w:ascii="Arial Narrow" w:cs="Arial Narrow" w:eastAsia="Arial Narrow" w:hAnsi="Arial Narrow"/>
                <w:sz w:val="18"/>
                <w:szCs w:val="18"/>
                <w:rtl w:val="0"/>
              </w:rPr>
              <w:t xml:space="preserve">de Escuela</w:t>
            </w:r>
            <w:r w:rsidDel="00000000" w:rsidR="00000000" w:rsidRPr="00000000">
              <w:rPr>
                <w:rFonts w:ascii="Arial Narrow" w:cs="Arial Narrow" w:eastAsia="Arial Narrow" w:hAnsi="Arial Narrow"/>
                <w:sz w:val="18"/>
                <w:szCs w:val="18"/>
                <w:rtl w:val="0"/>
              </w:rPr>
              <w:t xml:space="preserve"> Universitaria de Lenguajes y Sistemas Informáticos de la Universidad de Oviedo (España). Director de la Escuela Universitaria de Ingeniería Técnica en Informática de Oviedo (Universidad de Oviedo).</w:t>
            </w:r>
          </w:p>
        </w:tc>
        <w:tc>
          <w:tcPr>
            <w:shd w:fill="auto" w:val="clear"/>
            <w:vAlign w:val="center"/>
          </w:tcPr>
          <w:p w:rsidR="00000000" w:rsidDel="00000000" w:rsidP="00000000" w:rsidRDefault="00000000" w:rsidRPr="00000000" w14:paraId="00000542">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Seminario/Conferencia</w:t>
            </w:r>
            <w:r w:rsidDel="00000000" w:rsidR="00000000" w:rsidRPr="00000000">
              <w:rPr>
                <w:rFonts w:ascii="Arial Narrow" w:cs="Arial Narrow" w:eastAsia="Arial Narrow" w:hAnsi="Arial Narrow"/>
                <w:sz w:val="18"/>
                <w:szCs w:val="18"/>
                <w:rtl w:val="0"/>
              </w:rPr>
              <w:t xml:space="preserve"> en el</w:t>
            </w:r>
            <w:r w:rsidDel="00000000" w:rsidR="00000000" w:rsidRPr="00000000">
              <w:rPr>
                <w:rFonts w:ascii="Arial Narrow" w:cs="Arial Narrow" w:eastAsia="Arial Narrow" w:hAnsi="Arial Narrow"/>
                <w:b w:val="1"/>
                <w:sz w:val="18"/>
                <w:szCs w:val="18"/>
                <w:rtl w:val="0"/>
              </w:rPr>
              <w:t xml:space="preserve"> </w:t>
            </w:r>
            <w:r w:rsidDel="00000000" w:rsidR="00000000" w:rsidRPr="00000000">
              <w:rPr>
                <w:rFonts w:ascii="Arial Narrow" w:cs="Arial Narrow" w:eastAsia="Arial Narrow" w:hAnsi="Arial Narrow"/>
                <w:sz w:val="18"/>
                <w:szCs w:val="18"/>
                <w:rtl w:val="0"/>
              </w:rPr>
              <w:t xml:space="preserve">WEA (Workshop on Engineering Applications – International Congress on </w:t>
            </w:r>
            <w:r w:rsidDel="00000000" w:rsidR="00000000" w:rsidRPr="00000000">
              <w:rPr>
                <w:rFonts w:ascii="Arial Narrow" w:cs="Arial Narrow" w:eastAsia="Arial Narrow" w:hAnsi="Arial Narrow"/>
                <w:sz w:val="18"/>
                <w:szCs w:val="18"/>
                <w:rtl w:val="0"/>
              </w:rPr>
              <w:t xml:space="preserve">Engieneering</w:t>
            </w:r>
            <w:r w:rsidDel="00000000" w:rsidR="00000000" w:rsidRPr="00000000">
              <w:rPr>
                <w:rFonts w:ascii="Arial Narrow" w:cs="Arial Narrow" w:eastAsia="Arial Narrow" w:hAnsi="Arial Narrow"/>
                <w:sz w:val="18"/>
                <w:szCs w:val="18"/>
                <w:rtl w:val="0"/>
              </w:rPr>
              <w:t xml:space="preserve">).</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543">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44">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Dr. I-Hsien Ting.</w:t>
            </w:r>
          </w:p>
        </w:tc>
        <w:tc>
          <w:tcPr>
            <w:shd w:fill="auto" w:val="clear"/>
            <w:vAlign w:val="center"/>
          </w:tcPr>
          <w:p w:rsidR="00000000" w:rsidDel="00000000" w:rsidP="00000000" w:rsidRDefault="00000000" w:rsidRPr="00000000" w14:paraId="00000545">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Ciencias Computacionales, Comunicaciones y medios.</w:t>
              <w:br w:type="textWrapping"/>
              <w:t xml:space="preserve">National University of Kaohsiung (Taiwan).</w:t>
            </w:r>
          </w:p>
        </w:tc>
        <w:tc>
          <w:tcPr>
            <w:shd w:fill="auto" w:val="clear"/>
            <w:vAlign w:val="center"/>
          </w:tcPr>
          <w:p w:rsidR="00000000" w:rsidDel="00000000" w:rsidP="00000000" w:rsidRDefault="00000000" w:rsidRPr="00000000" w14:paraId="00000546">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Seminario/Conferencia</w:t>
            </w:r>
            <w:r w:rsidDel="00000000" w:rsidR="00000000" w:rsidRPr="00000000">
              <w:rPr>
                <w:rFonts w:ascii="Arial Narrow" w:cs="Arial Narrow" w:eastAsia="Arial Narrow" w:hAnsi="Arial Narrow"/>
                <w:sz w:val="18"/>
                <w:szCs w:val="18"/>
                <w:rtl w:val="0"/>
              </w:rPr>
              <w:t xml:space="preserve"> en el</w:t>
            </w:r>
            <w:r w:rsidDel="00000000" w:rsidR="00000000" w:rsidRPr="00000000">
              <w:rPr>
                <w:rFonts w:ascii="Arial Narrow" w:cs="Arial Narrow" w:eastAsia="Arial Narrow" w:hAnsi="Arial Narrow"/>
                <w:b w:val="1"/>
                <w:sz w:val="18"/>
                <w:szCs w:val="18"/>
                <w:rtl w:val="0"/>
              </w:rPr>
              <w:t xml:space="preserve"> </w:t>
            </w:r>
            <w:r w:rsidDel="00000000" w:rsidR="00000000" w:rsidRPr="00000000">
              <w:rPr>
                <w:rFonts w:ascii="Arial Narrow" w:cs="Arial Narrow" w:eastAsia="Arial Narrow" w:hAnsi="Arial Narrow"/>
                <w:sz w:val="18"/>
                <w:szCs w:val="18"/>
                <w:rtl w:val="0"/>
              </w:rPr>
              <w:t xml:space="preserve">WEA (Workshop on Engineering Applications – International Congress on Engieneering).</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547">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48">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Dr. Román Neruda</w:t>
            </w:r>
          </w:p>
        </w:tc>
        <w:tc>
          <w:tcPr>
            <w:shd w:fill="auto" w:val="clear"/>
            <w:vAlign w:val="center"/>
          </w:tcPr>
          <w:p w:rsidR="00000000" w:rsidDel="00000000" w:rsidP="00000000" w:rsidRDefault="00000000" w:rsidRPr="00000000" w14:paraId="00000549">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Academy of Sciences of the CR, Prague.</w:t>
              <w:br w:type="textWrapping"/>
              <w:t xml:space="preserve">Charles University in Prague.</w:t>
            </w:r>
          </w:p>
        </w:tc>
        <w:tc>
          <w:tcPr>
            <w:shd w:fill="auto" w:val="clear"/>
            <w:vAlign w:val="center"/>
          </w:tcPr>
          <w:p w:rsidR="00000000" w:rsidDel="00000000" w:rsidP="00000000" w:rsidRDefault="00000000" w:rsidRPr="00000000" w14:paraId="0000054A">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Seminario/Conferencia </w:t>
            </w:r>
            <w:r w:rsidDel="00000000" w:rsidR="00000000" w:rsidRPr="00000000">
              <w:rPr>
                <w:rFonts w:ascii="Arial Narrow" w:cs="Arial Narrow" w:eastAsia="Arial Narrow" w:hAnsi="Arial Narrow"/>
                <w:sz w:val="18"/>
                <w:szCs w:val="18"/>
                <w:rtl w:val="0"/>
              </w:rPr>
              <w:t xml:space="preserve">en el</w:t>
            </w:r>
            <w:r w:rsidDel="00000000" w:rsidR="00000000" w:rsidRPr="00000000">
              <w:rPr>
                <w:rFonts w:ascii="Arial Narrow" w:cs="Arial Narrow" w:eastAsia="Arial Narrow" w:hAnsi="Arial Narrow"/>
                <w:b w:val="1"/>
                <w:sz w:val="18"/>
                <w:szCs w:val="18"/>
                <w:rtl w:val="0"/>
              </w:rPr>
              <w:t xml:space="preserve"> </w:t>
            </w:r>
            <w:r w:rsidDel="00000000" w:rsidR="00000000" w:rsidRPr="00000000">
              <w:rPr>
                <w:rFonts w:ascii="Arial Narrow" w:cs="Arial Narrow" w:eastAsia="Arial Narrow" w:hAnsi="Arial Narrow"/>
                <w:sz w:val="18"/>
                <w:szCs w:val="18"/>
                <w:rtl w:val="0"/>
              </w:rPr>
              <w:t xml:space="preserve">WEA (Workshop on Engineering Applications – International Congress on </w:t>
            </w:r>
            <w:r w:rsidDel="00000000" w:rsidR="00000000" w:rsidRPr="00000000">
              <w:rPr>
                <w:rFonts w:ascii="Arial Narrow" w:cs="Arial Narrow" w:eastAsia="Arial Narrow" w:hAnsi="Arial Narrow"/>
                <w:sz w:val="18"/>
                <w:szCs w:val="18"/>
                <w:rtl w:val="0"/>
              </w:rPr>
              <w:t xml:space="preserve">Engieneering</w:t>
            </w:r>
            <w:r w:rsidDel="00000000" w:rsidR="00000000" w:rsidRPr="00000000">
              <w:rPr>
                <w:rFonts w:ascii="Arial Narrow" w:cs="Arial Narrow" w:eastAsia="Arial Narrow" w:hAnsi="Arial Narrow"/>
                <w:sz w:val="18"/>
                <w:szCs w:val="18"/>
                <w:rtl w:val="0"/>
              </w:rPr>
              <w:t xml:space="preserve">).</w:t>
            </w:r>
            <w:r w:rsidDel="00000000" w:rsidR="00000000" w:rsidRPr="00000000">
              <w:rPr>
                <w:rtl w:val="0"/>
              </w:rPr>
            </w:r>
          </w:p>
        </w:tc>
      </w:tr>
      <w:tr>
        <w:trPr>
          <w:cantSplit w:val="0"/>
          <w:trHeight w:val="123" w:hRule="atLeast"/>
          <w:tblHeader w:val="0"/>
        </w:trPr>
        <w:tc>
          <w:tcPr>
            <w:shd w:fill="f2f2f2" w:val="clear"/>
            <w:vAlign w:val="center"/>
          </w:tcPr>
          <w:p w:rsidR="00000000" w:rsidDel="00000000" w:rsidP="00000000" w:rsidRDefault="00000000" w:rsidRPr="00000000" w14:paraId="0000054B">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4C">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Román Neruda</w:t>
            </w:r>
          </w:p>
        </w:tc>
        <w:tc>
          <w:tcPr>
            <w:shd w:fill="auto" w:val="clear"/>
            <w:vAlign w:val="center"/>
          </w:tcPr>
          <w:p w:rsidR="00000000" w:rsidDel="00000000" w:rsidP="00000000" w:rsidRDefault="00000000" w:rsidRPr="00000000" w14:paraId="0000054D">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Academy of Sciences of the CR, Prague, Charles University in Prague (2015-3).</w:t>
            </w:r>
          </w:p>
        </w:tc>
        <w:tc>
          <w:tcPr>
            <w:shd w:fill="auto" w:val="clear"/>
            <w:vAlign w:val="center"/>
          </w:tcPr>
          <w:p w:rsidR="00000000" w:rsidDel="00000000" w:rsidP="00000000" w:rsidRDefault="00000000" w:rsidRPr="00000000" w14:paraId="0000054E">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Seminario:</w:t>
            </w:r>
            <w:r w:rsidDel="00000000" w:rsidR="00000000" w:rsidRPr="00000000">
              <w:rPr>
                <w:rFonts w:ascii="Arial Narrow" w:cs="Arial Narrow" w:eastAsia="Arial Narrow" w:hAnsi="Arial Narrow"/>
                <w:sz w:val="18"/>
                <w:szCs w:val="18"/>
                <w:rtl w:val="0"/>
              </w:rPr>
              <w:t xml:space="preserve"> Certificado de Machine Learning</w:t>
            </w:r>
          </w:p>
        </w:tc>
      </w:tr>
      <w:tr>
        <w:trPr>
          <w:cantSplit w:val="0"/>
          <w:trHeight w:val="227" w:hRule="atLeast"/>
          <w:tblHeader w:val="0"/>
        </w:trPr>
        <w:tc>
          <w:tcPr>
            <w:shd w:fill="f2f2f2" w:val="clear"/>
            <w:vAlign w:val="center"/>
          </w:tcPr>
          <w:p w:rsidR="00000000" w:rsidDel="00000000" w:rsidP="00000000" w:rsidRDefault="00000000" w:rsidRPr="00000000" w14:paraId="0000054F">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2015</w:t>
            </w:r>
          </w:p>
        </w:tc>
        <w:tc>
          <w:tcPr>
            <w:shd w:fill="auto" w:val="clear"/>
            <w:vAlign w:val="center"/>
          </w:tcPr>
          <w:p w:rsidR="00000000" w:rsidDel="00000000" w:rsidP="00000000" w:rsidRDefault="00000000" w:rsidRPr="00000000" w14:paraId="0000055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Vicente García Díaz</w:t>
            </w:r>
          </w:p>
        </w:tc>
        <w:tc>
          <w:tcPr>
            <w:shd w:fill="auto" w:val="clear"/>
            <w:vAlign w:val="center"/>
          </w:tcPr>
          <w:p w:rsidR="00000000" w:rsidDel="00000000" w:rsidP="00000000" w:rsidRDefault="00000000" w:rsidRPr="00000000" w14:paraId="00000551">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Doctor en Ingeniería Informática, Universidad de Oviedo – Universidad Internacional de la Rioja (2015-3).</w:t>
            </w:r>
          </w:p>
        </w:tc>
        <w:tc>
          <w:tcPr>
            <w:shd w:fill="auto" w:val="clear"/>
            <w:vAlign w:val="center"/>
          </w:tcPr>
          <w:p w:rsidR="00000000" w:rsidDel="00000000" w:rsidP="00000000" w:rsidRDefault="00000000" w:rsidRPr="00000000" w14:paraId="00000552">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Seminario:</w:t>
            </w:r>
            <w:r w:rsidDel="00000000" w:rsidR="00000000" w:rsidRPr="00000000">
              <w:rPr>
                <w:rFonts w:ascii="Arial Narrow" w:cs="Arial Narrow" w:eastAsia="Arial Narrow" w:hAnsi="Arial Narrow"/>
                <w:sz w:val="18"/>
                <w:szCs w:val="18"/>
                <w:rtl w:val="0"/>
              </w:rPr>
              <w:t xml:space="preserve"> Certificado de Diseño de Lenguajes de Programación de Dominio Específico</w:t>
            </w:r>
          </w:p>
        </w:tc>
      </w:tr>
      <w:tr>
        <w:trPr>
          <w:cantSplit w:val="0"/>
          <w:trHeight w:val="237" w:hRule="atLeast"/>
          <w:tblHeader w:val="0"/>
        </w:trPr>
        <w:tc>
          <w:tcPr>
            <w:shd w:fill="f2f2f2" w:val="clear"/>
            <w:vAlign w:val="center"/>
          </w:tcPr>
          <w:p w:rsidR="00000000" w:rsidDel="00000000" w:rsidP="00000000" w:rsidRDefault="00000000" w:rsidRPr="00000000" w14:paraId="00000553">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2016</w:t>
            </w:r>
          </w:p>
        </w:tc>
        <w:tc>
          <w:tcPr>
            <w:shd w:fill="auto" w:val="clear"/>
            <w:vAlign w:val="center"/>
          </w:tcPr>
          <w:p w:rsidR="00000000" w:rsidDel="00000000" w:rsidP="00000000" w:rsidRDefault="00000000" w:rsidRPr="00000000" w14:paraId="00000554">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Alfonso José López Rivero</w:t>
            </w:r>
          </w:p>
        </w:tc>
        <w:tc>
          <w:tcPr>
            <w:shd w:fill="auto" w:val="clear"/>
            <w:vAlign w:val="center"/>
          </w:tcPr>
          <w:p w:rsidR="00000000" w:rsidDel="00000000" w:rsidP="00000000" w:rsidRDefault="00000000" w:rsidRPr="00000000" w14:paraId="00000555">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Decano de la Facultad de Informática de la Universidad Pontificia de Salamanca.</w:t>
            </w:r>
          </w:p>
        </w:tc>
        <w:tc>
          <w:tcPr>
            <w:shd w:fill="auto" w:val="clear"/>
            <w:vAlign w:val="center"/>
          </w:tcPr>
          <w:p w:rsidR="00000000" w:rsidDel="00000000" w:rsidP="00000000" w:rsidRDefault="00000000" w:rsidRPr="00000000" w14:paraId="00000556">
            <w:pPr>
              <w:spacing w:line="240" w:lineRule="auto"/>
              <w:ind w:left="0"/>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Seminario: </w:t>
            </w:r>
            <w:r w:rsidDel="00000000" w:rsidR="00000000" w:rsidRPr="00000000">
              <w:rPr>
                <w:rFonts w:ascii="Arial Narrow" w:cs="Arial Narrow" w:eastAsia="Arial Narrow" w:hAnsi="Arial Narrow"/>
                <w:sz w:val="18"/>
                <w:szCs w:val="18"/>
                <w:rtl w:val="0"/>
              </w:rPr>
              <w:t xml:space="preserve">Calidad de Software</w:t>
            </w:r>
          </w:p>
        </w:tc>
      </w:tr>
      <w:tr>
        <w:trPr>
          <w:cantSplit w:val="0"/>
          <w:trHeight w:val="900" w:hRule="atLeast"/>
          <w:tblHeader w:val="0"/>
        </w:trPr>
        <w:tc>
          <w:tcPr>
            <w:shd w:fill="f2f2f2" w:val="clear"/>
            <w:vAlign w:val="center"/>
          </w:tcPr>
          <w:p w:rsidR="00000000" w:rsidDel="00000000" w:rsidP="00000000" w:rsidRDefault="00000000" w:rsidRPr="00000000" w14:paraId="00000557">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2016</w:t>
            </w:r>
          </w:p>
        </w:tc>
        <w:tc>
          <w:tcPr>
            <w:shd w:fill="auto" w:val="clear"/>
            <w:vAlign w:val="center"/>
          </w:tcPr>
          <w:p w:rsidR="00000000" w:rsidDel="00000000" w:rsidP="00000000" w:rsidRDefault="00000000" w:rsidRPr="00000000" w14:paraId="00000558">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Silvio Luiz Stanzani</w:t>
            </w:r>
          </w:p>
        </w:tc>
        <w:tc>
          <w:tcPr>
            <w:shd w:fill="auto" w:val="clear"/>
            <w:vAlign w:val="center"/>
          </w:tcPr>
          <w:p w:rsidR="00000000" w:rsidDel="00000000" w:rsidP="00000000" w:rsidRDefault="00000000" w:rsidRPr="00000000" w14:paraId="00000559">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Investigador Asociado en el Núcleo de Computación Científica (</w:t>
            </w:r>
            <w:r w:rsidDel="00000000" w:rsidR="00000000" w:rsidRPr="00000000">
              <w:rPr>
                <w:rFonts w:ascii="Arial Narrow" w:cs="Arial Narrow" w:eastAsia="Arial Narrow" w:hAnsi="Arial Narrow"/>
                <w:sz w:val="18"/>
                <w:szCs w:val="18"/>
                <w:rtl w:val="0"/>
              </w:rPr>
              <w:t xml:space="preserve">NCC</w:t>
            </w:r>
            <w:r w:rsidDel="00000000" w:rsidR="00000000" w:rsidRPr="00000000">
              <w:rPr>
                <w:rFonts w:ascii="Arial Narrow" w:cs="Arial Narrow" w:eastAsia="Arial Narrow" w:hAnsi="Arial Narrow"/>
                <w:sz w:val="18"/>
                <w:szCs w:val="18"/>
                <w:rtl w:val="0"/>
              </w:rPr>
              <w:t xml:space="preserve">) de la Universidad Estatal Paulista (UNESP), que trabaja en el proyecto “Modern Code Partner Project” de Intel.</w:t>
            </w:r>
          </w:p>
        </w:tc>
        <w:tc>
          <w:tcPr>
            <w:shd w:fill="auto" w:val="clear"/>
            <w:vAlign w:val="center"/>
          </w:tcPr>
          <w:p w:rsidR="00000000" w:rsidDel="00000000" w:rsidP="00000000" w:rsidRDefault="00000000" w:rsidRPr="00000000" w14:paraId="0000055A">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Workshop</w:t>
            </w:r>
            <w:r w:rsidDel="00000000" w:rsidR="00000000" w:rsidRPr="00000000">
              <w:rPr>
                <w:rFonts w:ascii="Arial Narrow" w:cs="Arial Narrow" w:eastAsia="Arial Narrow" w:hAnsi="Arial Narrow"/>
                <w:sz w:val="18"/>
                <w:szCs w:val="18"/>
                <w:rtl w:val="0"/>
              </w:rPr>
              <w:t xml:space="preserve"> on Parallel Programming and Optimization for Intel Architecture</w:t>
            </w:r>
          </w:p>
        </w:tc>
      </w:tr>
      <w:tr>
        <w:trPr>
          <w:cantSplit w:val="0"/>
          <w:trHeight w:val="900" w:hRule="atLeast"/>
          <w:tblHeader w:val="0"/>
        </w:trPr>
        <w:tc>
          <w:tcPr>
            <w:shd w:fill="f2f2f2" w:val="clear"/>
            <w:vAlign w:val="center"/>
          </w:tcPr>
          <w:p w:rsidR="00000000" w:rsidDel="00000000" w:rsidP="00000000" w:rsidRDefault="00000000" w:rsidRPr="00000000" w14:paraId="0000055B">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C">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Wilfrido Moreno</w:t>
            </w:r>
          </w:p>
        </w:tc>
        <w:tc>
          <w:tcPr>
            <w:shd w:fill="auto" w:val="clear"/>
            <w:vAlign w:val="center"/>
          </w:tcPr>
          <w:p w:rsidR="00000000" w:rsidDel="00000000" w:rsidP="00000000" w:rsidRDefault="00000000" w:rsidRPr="00000000" w14:paraId="0000055D">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University of South Florida - Energía, Electrónica de potencia y Supervisor de opciones de controles, integración de sistemas para aplicaciones industriales</w:t>
            </w:r>
          </w:p>
        </w:tc>
        <w:tc>
          <w:tcPr>
            <w:shd w:fill="auto" w:val="clear"/>
            <w:vAlign w:val="center"/>
          </w:tcPr>
          <w:p w:rsidR="00000000" w:rsidDel="00000000" w:rsidP="00000000" w:rsidRDefault="00000000" w:rsidRPr="00000000" w14:paraId="0000055E">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Conferencia </w:t>
            </w:r>
          </w:p>
        </w:tc>
      </w:tr>
      <w:tr>
        <w:trPr>
          <w:cantSplit w:val="0"/>
          <w:trHeight w:val="900" w:hRule="atLeast"/>
          <w:tblHeader w:val="0"/>
        </w:trPr>
        <w:tc>
          <w:tcPr>
            <w:shd w:fill="f2f2f2" w:val="clear"/>
            <w:vAlign w:val="center"/>
          </w:tcPr>
          <w:p w:rsidR="00000000" w:rsidDel="00000000" w:rsidP="00000000" w:rsidRDefault="00000000" w:rsidRPr="00000000" w14:paraId="0000055F">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Álvaro Suazo</w:t>
            </w:r>
          </w:p>
          <w:p w:rsidR="00000000" w:rsidDel="00000000" w:rsidP="00000000" w:rsidRDefault="00000000" w:rsidRPr="00000000" w14:paraId="00000561">
            <w:pPr>
              <w:spacing w:line="240" w:lineRule="auto"/>
              <w:ind w:left="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 Schwencke</w:t>
            </w:r>
          </w:p>
        </w:tc>
        <w:tc>
          <w:tcPr>
            <w:shd w:fill="auto" w:val="clear"/>
            <w:vAlign w:val="center"/>
          </w:tcPr>
          <w:p w:rsidR="00000000" w:rsidDel="00000000" w:rsidP="00000000" w:rsidRDefault="00000000" w:rsidRPr="00000000" w14:paraId="00000562">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Pontificia Universidad Católica de Chile - Ingeniería, Ingeniería Hidráulica y Ambiental</w:t>
            </w:r>
          </w:p>
        </w:tc>
        <w:tc>
          <w:tcPr>
            <w:shd w:fill="auto" w:val="clear"/>
            <w:vAlign w:val="center"/>
          </w:tcPr>
          <w:p w:rsidR="00000000" w:rsidDel="00000000" w:rsidP="00000000" w:rsidRDefault="00000000" w:rsidRPr="00000000" w14:paraId="00000563">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Conferencia</w:t>
            </w:r>
          </w:p>
        </w:tc>
      </w:tr>
      <w:tr>
        <w:trPr>
          <w:cantSplit w:val="0"/>
          <w:trHeight w:val="784" w:hRule="atLeast"/>
          <w:tblHeader w:val="0"/>
        </w:trPr>
        <w:tc>
          <w:tcPr>
            <w:shd w:fill="f2f2f2" w:val="clear"/>
            <w:vAlign w:val="center"/>
          </w:tcPr>
          <w:p w:rsidR="00000000" w:rsidDel="00000000" w:rsidP="00000000" w:rsidRDefault="00000000" w:rsidRPr="00000000" w14:paraId="00000564">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2018</w:t>
            </w:r>
          </w:p>
        </w:tc>
        <w:tc>
          <w:tcPr>
            <w:shd w:fill="auto" w:val="clear"/>
            <w:vAlign w:val="center"/>
          </w:tcPr>
          <w:p w:rsidR="00000000" w:rsidDel="00000000" w:rsidP="00000000" w:rsidRDefault="00000000" w:rsidRPr="00000000" w14:paraId="00000565">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Doctor Rafael Bello Pérez</w:t>
            </w:r>
          </w:p>
        </w:tc>
        <w:tc>
          <w:tcPr>
            <w:shd w:fill="auto" w:val="clear"/>
            <w:vAlign w:val="center"/>
          </w:tcPr>
          <w:p w:rsidR="00000000" w:rsidDel="00000000" w:rsidP="00000000" w:rsidRDefault="00000000" w:rsidRPr="00000000" w14:paraId="00000566">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Director del Centro de Estudios de Informática de la Universidad Central "Marta Abreu" de las Villas – Cuba, durante cinco días, </w:t>
            </w:r>
            <w:r w:rsidDel="00000000" w:rsidR="00000000" w:rsidRPr="00000000">
              <w:rPr>
                <w:rFonts w:ascii="Arial Narrow" w:cs="Arial Narrow" w:eastAsia="Arial Narrow" w:hAnsi="Arial Narrow"/>
                <w:sz w:val="18"/>
                <w:szCs w:val="18"/>
                <w:rtl w:val="0"/>
              </w:rPr>
              <w:t xml:space="preserve">conto</w:t>
            </w:r>
            <w:r w:rsidDel="00000000" w:rsidR="00000000" w:rsidRPr="00000000">
              <w:rPr>
                <w:rFonts w:ascii="Arial Narrow" w:cs="Arial Narrow" w:eastAsia="Arial Narrow" w:hAnsi="Arial Narrow"/>
                <w:sz w:val="18"/>
                <w:szCs w:val="18"/>
                <w:rtl w:val="0"/>
              </w:rPr>
              <w:t xml:space="preserve"> con nutrida asistencia de la comunidad académica del Doctorado en Ingeniería y de la Facultad de Ingeniería.</w:t>
            </w:r>
          </w:p>
        </w:tc>
        <w:tc>
          <w:tcPr>
            <w:shd w:fill="auto" w:val="clear"/>
            <w:vAlign w:val="center"/>
          </w:tcPr>
          <w:p w:rsidR="00000000" w:rsidDel="00000000" w:rsidP="00000000" w:rsidRDefault="00000000" w:rsidRPr="00000000" w14:paraId="00000567">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b w:val="1"/>
                <w:sz w:val="18"/>
                <w:szCs w:val="18"/>
                <w:rtl w:val="0"/>
              </w:rPr>
              <w:t xml:space="preserve">Seminario: </w:t>
            </w:r>
            <w:r w:rsidDel="00000000" w:rsidR="00000000" w:rsidRPr="00000000">
              <w:rPr>
                <w:rFonts w:ascii="Arial Narrow" w:cs="Arial Narrow" w:eastAsia="Arial Narrow" w:hAnsi="Arial Narrow"/>
                <w:sz w:val="18"/>
                <w:szCs w:val="18"/>
                <w:rtl w:val="0"/>
              </w:rPr>
              <w:t xml:space="preserve">“Métodos de solución de problemas basados en </w:t>
            </w:r>
            <w:r w:rsidDel="00000000" w:rsidR="00000000" w:rsidRPr="00000000">
              <w:rPr>
                <w:rFonts w:ascii="Arial Narrow" w:cs="Arial Narrow" w:eastAsia="Arial Narrow" w:hAnsi="Arial Narrow"/>
                <w:sz w:val="18"/>
                <w:szCs w:val="18"/>
                <w:rtl w:val="0"/>
              </w:rPr>
              <w:t xml:space="preserve">SoftComputing</w:t>
            </w:r>
            <w:r w:rsidDel="00000000" w:rsidR="00000000" w:rsidRPr="00000000">
              <w:rPr>
                <w:rFonts w:ascii="Arial Narrow" w:cs="Arial Narrow" w:eastAsia="Arial Narrow" w:hAnsi="Arial Narrow"/>
                <w:sz w:val="18"/>
                <w:szCs w:val="18"/>
                <w:rtl w:val="0"/>
              </w:rPr>
              <w:t xml:space="preserve">”</w:t>
            </w:r>
          </w:p>
        </w:tc>
      </w:tr>
      <w:tr>
        <w:trPr>
          <w:cantSplit w:val="0"/>
          <w:trHeight w:val="784" w:hRule="atLeast"/>
          <w:tblHeader w:val="0"/>
        </w:trPr>
        <w:tc>
          <w:tcPr>
            <w:shd w:fill="f2f2f2" w:val="clear"/>
          </w:tcPr>
          <w:p w:rsidR="00000000" w:rsidDel="00000000" w:rsidP="00000000" w:rsidRDefault="00000000" w:rsidRPr="00000000" w14:paraId="00000568">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69">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2018</w:t>
            </w:r>
          </w:p>
        </w:tc>
        <w:tc>
          <w:tcPr>
            <w:shd w:fill="auto" w:val="clear"/>
            <w:vAlign w:val="center"/>
          </w:tcPr>
          <w:p w:rsidR="00000000" w:rsidDel="00000000" w:rsidP="00000000" w:rsidRDefault="00000000" w:rsidRPr="00000000" w14:paraId="0000056A">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Vicente García Díaz</w:t>
            </w:r>
          </w:p>
        </w:tc>
        <w:tc>
          <w:tcPr>
            <w:shd w:fill="auto" w:val="clear"/>
            <w:vAlign w:val="center"/>
          </w:tcPr>
          <w:p w:rsidR="00000000" w:rsidDel="00000000" w:rsidP="00000000" w:rsidRDefault="00000000" w:rsidRPr="00000000" w14:paraId="0000056B">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Doctor en Ingeniería Informática, Universidad de Oviedo – Universidad Internacional de la Rioja (2015-3).</w:t>
            </w:r>
          </w:p>
        </w:tc>
        <w:tc>
          <w:tcPr>
            <w:shd w:fill="auto" w:val="clear"/>
            <w:vAlign w:val="center"/>
          </w:tcPr>
          <w:p w:rsidR="00000000" w:rsidDel="00000000" w:rsidP="00000000" w:rsidRDefault="00000000" w:rsidRPr="00000000" w14:paraId="0000056C">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Workshop :</w:t>
            </w:r>
            <w:r w:rsidDel="00000000" w:rsidR="00000000" w:rsidRPr="00000000">
              <w:rPr>
                <w:rFonts w:ascii="Arial Narrow" w:cs="Arial Narrow" w:eastAsia="Arial Narrow" w:hAnsi="Arial Narrow"/>
                <w:sz w:val="18"/>
                <w:szCs w:val="18"/>
                <w:rtl w:val="0"/>
              </w:rPr>
              <w:t xml:space="preserve"> Construcción de lenguajes de dominio específico dictado</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56D">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6E">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6F">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2018</w:t>
            </w:r>
          </w:p>
        </w:tc>
        <w:tc>
          <w:tcPr>
            <w:shd w:fill="auto" w:val="clear"/>
            <w:vAlign w:val="center"/>
          </w:tcPr>
          <w:p w:rsidR="00000000" w:rsidDel="00000000" w:rsidP="00000000" w:rsidRDefault="00000000" w:rsidRPr="00000000" w14:paraId="0000057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Juan Manuel Cueva Lovelle</w:t>
            </w:r>
          </w:p>
        </w:tc>
        <w:tc>
          <w:tcPr>
            <w:shd w:fill="auto" w:val="clear"/>
            <w:vAlign w:val="center"/>
          </w:tcPr>
          <w:p w:rsidR="00000000" w:rsidDel="00000000" w:rsidP="00000000" w:rsidRDefault="00000000" w:rsidRPr="00000000" w14:paraId="00000571">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Catedrático </w:t>
            </w:r>
            <w:r w:rsidDel="00000000" w:rsidR="00000000" w:rsidRPr="00000000">
              <w:rPr>
                <w:rFonts w:ascii="Arial Narrow" w:cs="Arial Narrow" w:eastAsia="Arial Narrow" w:hAnsi="Arial Narrow"/>
                <w:sz w:val="18"/>
                <w:szCs w:val="18"/>
                <w:rtl w:val="0"/>
              </w:rPr>
              <w:t xml:space="preserve">de Escuela</w:t>
            </w:r>
            <w:r w:rsidDel="00000000" w:rsidR="00000000" w:rsidRPr="00000000">
              <w:rPr>
                <w:rFonts w:ascii="Arial Narrow" w:cs="Arial Narrow" w:eastAsia="Arial Narrow" w:hAnsi="Arial Narrow"/>
                <w:sz w:val="18"/>
                <w:szCs w:val="18"/>
                <w:rtl w:val="0"/>
              </w:rPr>
              <w:t xml:space="preserve"> Universitaria de Lenguajes y Sistemas Informáticos de la Universidad de Oviedo (España). Director de la Escuela Universitaria de Ingeniería Técnica en Informática de Oviedo (Universidad de Oviedo).</w:t>
            </w:r>
          </w:p>
        </w:tc>
        <w:tc>
          <w:tcPr>
            <w:shd w:fill="auto" w:val="clear"/>
            <w:vAlign w:val="center"/>
          </w:tcPr>
          <w:p w:rsidR="00000000" w:rsidDel="00000000" w:rsidP="00000000" w:rsidRDefault="00000000" w:rsidRPr="00000000" w14:paraId="00000572">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Workshop : </w:t>
            </w:r>
            <w:r w:rsidDel="00000000" w:rsidR="00000000" w:rsidRPr="00000000">
              <w:rPr>
                <w:rFonts w:ascii="Arial Narrow" w:cs="Arial Narrow" w:eastAsia="Arial Narrow" w:hAnsi="Arial Narrow"/>
                <w:sz w:val="18"/>
                <w:szCs w:val="18"/>
                <w:rtl w:val="0"/>
              </w:rPr>
              <w:t xml:space="preserve">Internet de las cosas dictado</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573">
            <w:pPr>
              <w:spacing w:line="240" w:lineRule="auto"/>
              <w:ind w:left="0"/>
              <w:jc w:val="left"/>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4">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5">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2019</w:t>
            </w:r>
          </w:p>
        </w:tc>
        <w:tc>
          <w:tcPr>
            <w:shd w:fill="auto" w:val="clear"/>
            <w:vAlign w:val="center"/>
          </w:tcPr>
          <w:p w:rsidR="00000000" w:rsidDel="00000000" w:rsidP="00000000" w:rsidRDefault="00000000" w:rsidRPr="00000000" w14:paraId="00000576">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Álvaro Reis Da Rocha</w:t>
            </w:r>
          </w:p>
        </w:tc>
        <w:tc>
          <w:tcPr>
            <w:shd w:fill="auto" w:val="clear"/>
            <w:vAlign w:val="center"/>
          </w:tcPr>
          <w:p w:rsidR="00000000" w:rsidDel="00000000" w:rsidP="00000000" w:rsidRDefault="00000000" w:rsidRPr="00000000" w14:paraId="00000577">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Doctor en Sistemas y Tecnologías de la Información, Maestría en Gestión de la Información y Licenciatura en Informática. Es Profesor de Sistemas de Información e Ingeniería de Software en la Universidad de Coimbra, investigador en CISUC (Centro de Informática y Sistemas de la Universidad de Coimbra) e investigador colaborador en LIACC y en  CINTESIS.</w:t>
            </w:r>
          </w:p>
        </w:tc>
        <w:tc>
          <w:tcPr>
            <w:shd w:fill="auto" w:val="clear"/>
            <w:vAlign w:val="center"/>
          </w:tcPr>
          <w:p w:rsidR="00000000" w:rsidDel="00000000" w:rsidP="00000000" w:rsidRDefault="00000000" w:rsidRPr="00000000" w14:paraId="00000578">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Evento conmemorativo 30 años </w:t>
            </w:r>
            <w:r w:rsidDel="00000000" w:rsidR="00000000" w:rsidRPr="00000000">
              <w:rPr>
                <w:rFonts w:ascii="Arial Narrow" w:cs="Arial Narrow" w:eastAsia="Arial Narrow" w:hAnsi="Arial Narrow"/>
                <w:sz w:val="18"/>
                <w:szCs w:val="18"/>
                <w:rtl w:val="0"/>
              </w:rPr>
              <w:t xml:space="preserve">MCIC</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579">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A">
            <w:pPr>
              <w:spacing w:line="240" w:lineRule="auto"/>
              <w:ind w:left="1416"/>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         </w:t>
            </w:r>
          </w:p>
          <w:p w:rsidR="00000000" w:rsidDel="00000000" w:rsidP="00000000" w:rsidRDefault="00000000" w:rsidRPr="00000000" w14:paraId="0000057B">
            <w:pPr>
              <w:spacing w:line="240" w:lineRule="auto"/>
              <w:ind w:left="1416"/>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C">
            <w:pPr>
              <w:spacing w:line="240" w:lineRule="auto"/>
              <w:ind w:left="1416"/>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D">
            <w:pPr>
              <w:spacing w:line="240" w:lineRule="auto"/>
              <w:ind w:left="1416"/>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E">
            <w:pPr>
              <w:spacing w:line="240" w:lineRule="auto"/>
              <w:ind w:left="1416"/>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7F">
            <w:pPr>
              <w:spacing w:line="240" w:lineRule="auto"/>
              <w:ind w:left="1416"/>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             2019</w:t>
            </w:r>
          </w:p>
        </w:tc>
        <w:tc>
          <w:tcPr>
            <w:shd w:fill="auto" w:val="clear"/>
            <w:vAlign w:val="center"/>
          </w:tcPr>
          <w:p w:rsidR="00000000" w:rsidDel="00000000" w:rsidP="00000000" w:rsidRDefault="00000000" w:rsidRPr="00000000" w14:paraId="00000580">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sz w:val="18"/>
                <w:szCs w:val="18"/>
                <w:rtl w:val="0"/>
              </w:rPr>
              <w:t xml:space="preserve">Joao Mauricio Rosario</w:t>
            </w:r>
          </w:p>
        </w:tc>
        <w:tc>
          <w:tcPr>
            <w:shd w:fill="auto" w:val="clear"/>
            <w:vAlign w:val="center"/>
          </w:tcPr>
          <w:p w:rsidR="00000000" w:rsidDel="00000000" w:rsidP="00000000" w:rsidRDefault="00000000" w:rsidRPr="00000000" w14:paraId="00000581">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Graduado en Ingeniería Mecánica, UNICAMP (1981), especialista en Automatización Industrial: Producción Automatizada - de la Universidad de Nancy I (1986), tiene un </w:t>
            </w:r>
            <w:r w:rsidDel="00000000" w:rsidR="00000000" w:rsidRPr="00000000">
              <w:rPr>
                <w:rFonts w:ascii="Arial Narrow" w:cs="Arial Narrow" w:eastAsia="Arial Narrow" w:hAnsi="Arial Narrow"/>
                <w:sz w:val="18"/>
                <w:szCs w:val="18"/>
                <w:rtl w:val="0"/>
              </w:rPr>
              <w:t xml:space="preserve">Master</w:t>
            </w:r>
            <w:r w:rsidDel="00000000" w:rsidR="00000000" w:rsidRPr="00000000">
              <w:rPr>
                <w:rFonts w:ascii="Arial Narrow" w:cs="Arial Narrow" w:eastAsia="Arial Narrow" w:hAnsi="Arial Narrow"/>
                <w:sz w:val="18"/>
                <w:szCs w:val="18"/>
                <w:rtl w:val="0"/>
              </w:rPr>
              <w:t xml:space="preserve"> en Ingeniería Mecánica, UNICAMP (1984), un Doctorado en Automatización Especialidad Robótica - Ecole Centrale des Arts et Manufactures (París) (1990) y postdoctorado en las instituciones: Instituto Tecnológico Geestach - GKSS, Alemania (1992), SUPELEC, Francia (2005) e ISEP, Portugal (2006). CENTRALE-SUPELEC (2015-2016 y 2017-2019)</w:t>
            </w:r>
          </w:p>
        </w:tc>
        <w:tc>
          <w:tcPr>
            <w:shd w:fill="auto" w:val="clear"/>
            <w:vAlign w:val="center"/>
          </w:tcPr>
          <w:p w:rsidR="00000000" w:rsidDel="00000000" w:rsidP="00000000" w:rsidRDefault="00000000" w:rsidRPr="00000000" w14:paraId="00000582">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sz w:val="18"/>
                <w:szCs w:val="18"/>
                <w:rtl w:val="0"/>
              </w:rPr>
              <w:t xml:space="preserve">Evento conmemorativo 30 años </w:t>
            </w:r>
            <w:r w:rsidDel="00000000" w:rsidR="00000000" w:rsidRPr="00000000">
              <w:rPr>
                <w:rFonts w:ascii="Arial Narrow" w:cs="Arial Narrow" w:eastAsia="Arial Narrow" w:hAnsi="Arial Narrow"/>
                <w:sz w:val="18"/>
                <w:szCs w:val="18"/>
                <w:rtl w:val="0"/>
              </w:rPr>
              <w:t xml:space="preserve">MCIC</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583">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84">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2019</w:t>
            </w:r>
          </w:p>
        </w:tc>
        <w:tc>
          <w:tcPr>
            <w:shd w:fill="auto" w:val="clear"/>
            <w:vAlign w:val="center"/>
          </w:tcPr>
          <w:p w:rsidR="00000000" w:rsidDel="00000000" w:rsidP="00000000" w:rsidRDefault="00000000" w:rsidRPr="00000000" w14:paraId="00000585">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DR. Hernán Zambrano</w:t>
            </w:r>
          </w:p>
        </w:tc>
        <w:tc>
          <w:tcPr>
            <w:shd w:fill="auto" w:val="clear"/>
          </w:tcPr>
          <w:p w:rsidR="00000000" w:rsidDel="00000000" w:rsidP="00000000" w:rsidRDefault="00000000" w:rsidRPr="00000000" w14:paraId="00000586">
            <w:pPr>
              <w:spacing w:line="240" w:lineRule="auto"/>
              <w:ind w:left="0"/>
              <w:jc w:val="center"/>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587">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Laboratório de Integração e Testes – Lit - Instituto Nacional de Pesquisas Espaciais - INPE</w:t>
            </w:r>
          </w:p>
        </w:tc>
        <w:tc>
          <w:tcPr>
            <w:shd w:fill="auto" w:val="clear"/>
            <w:vAlign w:val="center"/>
          </w:tcPr>
          <w:p w:rsidR="00000000" w:rsidDel="00000000" w:rsidP="00000000" w:rsidRDefault="00000000" w:rsidRPr="00000000" w14:paraId="00000588">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Conferencia</w:t>
            </w:r>
          </w:p>
        </w:tc>
      </w:tr>
      <w:tr>
        <w:trPr>
          <w:cantSplit w:val="0"/>
          <w:trHeight w:val="638" w:hRule="atLeast"/>
          <w:tblHeader w:val="0"/>
        </w:trPr>
        <w:tc>
          <w:tcPr>
            <w:shd w:fill="f2f2f2" w:val="clear"/>
          </w:tcPr>
          <w:p w:rsidR="00000000" w:rsidDel="00000000" w:rsidP="00000000" w:rsidRDefault="00000000" w:rsidRPr="00000000" w14:paraId="00000589">
            <w:pPr>
              <w:spacing w:line="240" w:lineRule="auto"/>
              <w:ind w:left="0"/>
              <w:jc w:val="center"/>
              <w:rPr>
                <w:rFonts w:ascii="Arial Narrow" w:cs="Arial Narrow" w:eastAsia="Arial Narrow" w:hAnsi="Arial Narrow"/>
                <w:b w:val="1"/>
                <w:sz w:val="18"/>
                <w:szCs w:val="18"/>
              </w:rPr>
            </w:pPr>
            <w:r w:rsidDel="00000000" w:rsidR="00000000" w:rsidRPr="00000000">
              <w:rPr>
                <w:rtl w:val="0"/>
              </w:rPr>
            </w:r>
          </w:p>
          <w:p w:rsidR="00000000" w:rsidDel="00000000" w:rsidP="00000000" w:rsidRDefault="00000000" w:rsidRPr="00000000" w14:paraId="0000058A">
            <w:pPr>
              <w:spacing w:line="240" w:lineRule="auto"/>
              <w:ind w:left="0"/>
              <w:jc w:val="center"/>
              <w:rPr>
                <w:rFonts w:ascii="Arial Narrow" w:cs="Arial Narrow" w:eastAsia="Arial Narrow" w:hAnsi="Arial Narrow"/>
                <w:b w:val="1"/>
                <w:sz w:val="18"/>
                <w:szCs w:val="18"/>
              </w:rPr>
            </w:pPr>
            <w:r w:rsidDel="00000000" w:rsidR="00000000" w:rsidRPr="00000000">
              <w:rPr>
                <w:rFonts w:ascii="Arial Narrow" w:cs="Arial Narrow" w:eastAsia="Arial Narrow" w:hAnsi="Arial Narrow"/>
                <w:b w:val="1"/>
                <w:sz w:val="18"/>
                <w:szCs w:val="18"/>
                <w:rtl w:val="0"/>
              </w:rPr>
              <w:t xml:space="preserve">2020</w:t>
            </w:r>
          </w:p>
        </w:tc>
        <w:tc>
          <w:tcPr>
            <w:shd w:fill="auto" w:val="clear"/>
            <w:vAlign w:val="center"/>
          </w:tcPr>
          <w:p w:rsidR="00000000" w:rsidDel="00000000" w:rsidP="00000000" w:rsidRDefault="00000000" w:rsidRPr="00000000" w14:paraId="0000058B">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Juan Manuel Cueva Lollave</w:t>
            </w:r>
          </w:p>
        </w:tc>
        <w:tc>
          <w:tcPr>
            <w:shd w:fill="auto" w:val="clear"/>
          </w:tcPr>
          <w:p w:rsidR="00000000" w:rsidDel="00000000" w:rsidP="00000000" w:rsidRDefault="00000000" w:rsidRPr="00000000" w14:paraId="0000058C">
            <w:pPr>
              <w:spacing w:line="240" w:lineRule="auto"/>
              <w:ind w:left="0"/>
              <w:jc w:val="center"/>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58D">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Universidad de Oviedo</w:t>
            </w:r>
          </w:p>
        </w:tc>
        <w:tc>
          <w:tcPr>
            <w:shd w:fill="auto" w:val="clear"/>
            <w:vAlign w:val="center"/>
          </w:tcPr>
          <w:p w:rsidR="00000000" w:rsidDel="00000000" w:rsidP="00000000" w:rsidRDefault="00000000" w:rsidRPr="00000000" w14:paraId="0000058E">
            <w:pPr>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Módulo de Ingeniería de Software</w:t>
            </w:r>
          </w:p>
        </w:tc>
      </w:tr>
    </w:tbl>
    <w:p w:rsidR="00000000" w:rsidDel="00000000" w:rsidP="00000000" w:rsidRDefault="00000000" w:rsidRPr="00000000" w14:paraId="0000058F">
      <w:pPr>
        <w:spacing w:line="240" w:lineRule="auto"/>
        <w:ind w:left="0"/>
        <w:jc w:val="center"/>
        <w:rPr>
          <w:rFonts w:ascii="Arial Narrow" w:cs="Arial Narrow" w:eastAsia="Arial Narrow" w:hAnsi="Arial Narrow"/>
          <w:i w:val="1"/>
        </w:rPr>
      </w:pPr>
      <w:r w:rsidDel="00000000" w:rsidR="00000000" w:rsidRPr="00000000">
        <w:rPr>
          <w:rFonts w:ascii="Arial Narrow" w:cs="Arial Narrow" w:eastAsia="Arial Narrow" w:hAnsi="Arial Narrow"/>
          <w:i w:val="1"/>
          <w:rtl w:val="0"/>
        </w:rPr>
        <w:t xml:space="preserve">Fuente: Elaboración propia.</w:t>
      </w:r>
    </w:p>
    <w:p w:rsidR="00000000" w:rsidDel="00000000" w:rsidP="00000000" w:rsidRDefault="00000000" w:rsidRPr="00000000" w14:paraId="00000590">
      <w:pPr>
        <w:spacing w:line="240" w:lineRule="auto"/>
        <w:ind w:left="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1">
      <w:pPr>
        <w:pStyle w:val="Heading3"/>
        <w:keepLines w:val="0"/>
        <w:spacing w:after="0" w:before="0" w:lineRule="auto"/>
        <w:ind w:left="0" w:right="-50.66929133858139" w:firstLine="0"/>
        <w:rPr/>
      </w:pPr>
      <w:bookmarkStart w:colFirst="0" w:colLast="0" w:name="_heading=h.44sinio" w:id="53"/>
      <w:bookmarkEnd w:id="53"/>
      <w:r w:rsidDel="00000000" w:rsidR="00000000" w:rsidRPr="00000000">
        <w:rPr>
          <w:rtl w:val="0"/>
        </w:rPr>
        <w:t xml:space="preserve">3.5.3 Gestión de procesos de movilidad académica estudiantil del proyecto curricular</w:t>
      </w:r>
    </w:p>
    <w:p w:rsidR="00000000" w:rsidDel="00000000" w:rsidP="00000000" w:rsidRDefault="00000000" w:rsidRPr="00000000" w14:paraId="0000059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rsidR="00000000" w:rsidDel="00000000" w:rsidP="00000000" w:rsidRDefault="00000000" w:rsidRPr="00000000" w14:paraId="0000059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4">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CIDC mediante convocatorias periódicas (normalmente </w:t>
      </w:r>
      <w:r w:rsidDel="00000000" w:rsidR="00000000" w:rsidRPr="00000000">
        <w:rPr>
          <w:rFonts w:ascii="Arial Narrow" w:cs="Arial Narrow" w:eastAsia="Arial Narrow" w:hAnsi="Arial Narrow"/>
          <w:sz w:val="24"/>
          <w:szCs w:val="24"/>
          <w:rtl w:val="0"/>
        </w:rPr>
        <w:t xml:space="preserve">bimensuales</w:t>
      </w:r>
      <w:r w:rsidDel="00000000" w:rsidR="00000000" w:rsidRPr="00000000">
        <w:rPr>
          <w:rFonts w:ascii="Arial Narrow" w:cs="Arial Narrow" w:eastAsia="Arial Narrow" w:hAnsi="Arial Narrow"/>
          <w:sz w:val="24"/>
          <w:szCs w:val="24"/>
          <w:rtl w:val="0"/>
        </w:rPr>
        <w:t xml:space="preserve">) para apoyar la socialización de resultados parciales o finales de investigación por parte de los estudiantes de posgrado de la Universidad en eventos científicos nacionales o internacionales.</w:t>
      </w:r>
    </w:p>
    <w:p w:rsidR="00000000" w:rsidDel="00000000" w:rsidP="00000000" w:rsidRDefault="00000000" w:rsidRPr="00000000" w14:paraId="00000595">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6">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CIDC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rsidR="00000000" w:rsidDel="00000000" w:rsidP="00000000" w:rsidRDefault="00000000" w:rsidRPr="00000000" w14:paraId="00000597">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8">
      <w:pPr>
        <w:numPr>
          <w:ilvl w:val="0"/>
          <w:numId w:val="19"/>
        </w:numPr>
        <w:spacing w:line="240" w:lineRule="auto"/>
        <w:ind w:left="720" w:hanging="360"/>
        <w:jc w:val="both"/>
        <w:rPr>
          <w:sz w:val="24"/>
          <w:szCs w:val="24"/>
        </w:rPr>
      </w:pPr>
      <w:bookmarkStart w:colFirst="0" w:colLast="0" w:name="_heading=h.2jxsxqh" w:id="54"/>
      <w:bookmarkEnd w:id="54"/>
      <w:r w:rsidDel="00000000" w:rsidR="00000000" w:rsidRPr="00000000">
        <w:rPr>
          <w:rFonts w:ascii="Arial Narrow" w:cs="Arial Narrow" w:eastAsia="Arial Narrow" w:hAnsi="Arial Narrow"/>
          <w:sz w:val="24"/>
          <w:szCs w:val="24"/>
          <w:rtl w:val="0"/>
        </w:rPr>
        <w:t xml:space="preserve">Los estudiantes de Maestría cuyo trabajo de grado está enmarcado en proyectos de investigación institucionalizados, cuentan con el estatus de co-investigadores, lo que les permite acceder al rubro de socialización de resultados en eventos científicos nacionales o internacionales.</w:t>
      </w:r>
    </w:p>
    <w:p w:rsidR="00000000" w:rsidDel="00000000" w:rsidP="00000000" w:rsidRDefault="00000000" w:rsidRPr="00000000" w14:paraId="00000599">
      <w:pPr>
        <w:spacing w:line="240" w:lineRule="auto"/>
        <w:ind w:left="0"/>
        <w:jc w:val="both"/>
        <w:rPr>
          <w:rFonts w:ascii="Arial Narrow" w:cs="Arial Narrow" w:eastAsia="Arial Narrow" w:hAnsi="Arial Narrow"/>
          <w:sz w:val="24"/>
          <w:szCs w:val="24"/>
        </w:rPr>
      </w:pPr>
      <w:bookmarkStart w:colFirst="0" w:colLast="0" w:name="_heading=h.qpmo3ipqoikt" w:id="55"/>
      <w:bookmarkEnd w:id="55"/>
      <w:r w:rsidDel="00000000" w:rsidR="00000000" w:rsidRPr="00000000">
        <w:rPr>
          <w:rtl w:val="0"/>
        </w:rPr>
      </w:r>
    </w:p>
    <w:p w:rsidR="00000000" w:rsidDel="00000000" w:rsidP="00000000" w:rsidRDefault="00000000" w:rsidRPr="00000000" w14:paraId="0000059A">
      <w:pPr>
        <w:spacing w:line="240" w:lineRule="auto"/>
        <w:ind w:left="0"/>
        <w:jc w:val="both"/>
        <w:rPr>
          <w:rFonts w:ascii="Arial Narrow" w:cs="Arial Narrow" w:eastAsia="Arial Narrow" w:hAnsi="Arial Narrow"/>
          <w:sz w:val="24"/>
          <w:szCs w:val="24"/>
        </w:rPr>
      </w:pPr>
      <w:bookmarkStart w:colFirst="0" w:colLast="0" w:name="_heading=h.29npqy4tzqzw" w:id="56"/>
      <w:bookmarkEnd w:id="56"/>
      <w:r w:rsidDel="00000000" w:rsidR="00000000" w:rsidRPr="00000000">
        <w:rPr>
          <w:rtl w:val="0"/>
        </w:rPr>
      </w:r>
    </w:p>
    <w:p w:rsidR="00000000" w:rsidDel="00000000" w:rsidP="00000000" w:rsidRDefault="00000000" w:rsidRPr="00000000" w14:paraId="0000059B">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C">
      <w:pPr>
        <w:pStyle w:val="Heading3"/>
        <w:ind w:left="0" w:firstLine="0"/>
        <w:jc w:val="both"/>
        <w:rPr/>
      </w:pPr>
      <w:bookmarkStart w:colFirst="0" w:colLast="0" w:name="_heading=h.tlkos7x7rr3" w:id="57"/>
      <w:bookmarkEnd w:id="57"/>
      <w:r w:rsidDel="00000000" w:rsidR="00000000" w:rsidRPr="00000000">
        <w:rPr>
          <w:rtl w:val="0"/>
        </w:rPr>
        <w:t xml:space="preserve">3.5.4 Internacionalización del currículo</w:t>
      </w:r>
    </w:p>
    <w:p w:rsidR="00000000" w:rsidDel="00000000" w:rsidP="00000000" w:rsidRDefault="00000000" w:rsidRPr="00000000" w14:paraId="0000059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rsidR="00000000" w:rsidDel="00000000" w:rsidP="00000000" w:rsidRDefault="00000000" w:rsidRPr="00000000" w14:paraId="0000059E">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9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interinstitucionalidad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rsidR="00000000" w:rsidDel="00000000" w:rsidP="00000000" w:rsidRDefault="00000000" w:rsidRPr="00000000" w14:paraId="000005A0">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w:t>
      </w:r>
      <w:r w:rsidDel="00000000" w:rsidR="00000000" w:rsidRPr="00000000">
        <w:rPr>
          <w:rFonts w:ascii="Arial Narrow" w:cs="Arial Narrow" w:eastAsia="Arial Narrow" w:hAnsi="Arial Narrow"/>
          <w:i w:val="1"/>
          <w:sz w:val="24"/>
          <w:szCs w:val="24"/>
          <w:rtl w:val="0"/>
        </w:rPr>
        <w:t xml:space="preserve">ocencia y formación, Investigación e innovación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y, </w:t>
      </w:r>
      <w:r w:rsidDel="00000000" w:rsidR="00000000" w:rsidRPr="00000000">
        <w:rPr>
          <w:rFonts w:ascii="Arial Narrow" w:cs="Arial Narrow" w:eastAsia="Arial Narrow" w:hAnsi="Arial Narrow"/>
          <w:i w:val="1"/>
          <w:sz w:val="24"/>
          <w:szCs w:val="24"/>
          <w:rtl w:val="0"/>
        </w:rPr>
        <w:t xml:space="preserve">Extensión</w:t>
      </w:r>
      <w:r w:rsidDel="00000000" w:rsidR="00000000" w:rsidRPr="00000000">
        <w:rPr>
          <w:rFonts w:ascii="Arial Narrow" w:cs="Arial Narrow" w:eastAsia="Arial Narrow" w:hAnsi="Arial Narrow"/>
          <w:i w:val="1"/>
          <w:sz w:val="24"/>
          <w:szCs w:val="24"/>
          <w:rtl w:val="0"/>
        </w:rPr>
        <w:t xml:space="preserve"> y Proyección social</w:t>
      </w:r>
      <w:r w:rsidDel="00000000" w:rsidR="00000000" w:rsidRPr="00000000">
        <w:rPr>
          <w:rFonts w:ascii="Arial Narrow" w:cs="Arial Narrow" w:eastAsia="Arial Narrow" w:hAnsi="Arial Narrow"/>
          <w:sz w:val="24"/>
          <w:szCs w:val="24"/>
          <w:rtl w:val="0"/>
        </w:rPr>
        <w:t xml:space="preserve">, potencian el diálogo con la comunidad y la interrelación de saberes y conocimientos que aportan a la transformación del contexto.</w:t>
      </w:r>
    </w:p>
    <w:p w:rsidR="00000000" w:rsidDel="00000000" w:rsidP="00000000" w:rsidRDefault="00000000" w:rsidRPr="00000000" w14:paraId="000005A2">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rsidR="00000000" w:rsidDel="00000000" w:rsidP="00000000" w:rsidRDefault="00000000" w:rsidRPr="00000000" w14:paraId="000005A4">
      <w:pPr>
        <w:pStyle w:val="Heading2"/>
        <w:keepLines w:val="0"/>
        <w:spacing w:after="0" w:before="0" w:line="240" w:lineRule="auto"/>
        <w:ind w:left="576" w:hanging="576"/>
        <w:rPr/>
      </w:pPr>
      <w:r w:rsidDel="00000000" w:rsidR="00000000" w:rsidRPr="00000000">
        <w:rPr>
          <w:rtl w:val="0"/>
        </w:rPr>
      </w:r>
    </w:p>
    <w:p w:rsidR="00000000" w:rsidDel="00000000" w:rsidP="00000000" w:rsidRDefault="00000000" w:rsidRPr="00000000" w14:paraId="000005A5">
      <w:pPr>
        <w:pStyle w:val="Heading3"/>
        <w:keepLines w:val="0"/>
        <w:spacing w:after="0" w:before="0" w:lineRule="auto"/>
        <w:ind w:left="0" w:firstLine="0"/>
        <w:rPr/>
      </w:pPr>
      <w:bookmarkStart w:colFirst="0" w:colLast="0" w:name="_heading=h.n6n3hv6w41zu" w:id="58"/>
      <w:bookmarkEnd w:id="58"/>
      <w:r w:rsidDel="00000000" w:rsidR="00000000" w:rsidRPr="00000000">
        <w:rPr>
          <w:rtl w:val="0"/>
        </w:rPr>
        <w:t xml:space="preserve">3.5.5 Formación en segunda lengua del Proyecto Curricular</w:t>
      </w:r>
    </w:p>
    <w:p w:rsidR="00000000" w:rsidDel="00000000" w:rsidP="00000000" w:rsidRDefault="00000000" w:rsidRPr="00000000" w14:paraId="000005A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incluye y promueve el uso de una segunda lengua en su plan curricular y de investigación de las siguientes formas:</w:t>
      </w:r>
    </w:p>
    <w:p w:rsidR="00000000" w:rsidDel="00000000" w:rsidP="00000000" w:rsidRDefault="00000000" w:rsidRPr="00000000" w14:paraId="000005A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8">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Maestría incluye un examen de inglés como unos de los componentes de evaluación en el proceso de selección de admitidos (</w:t>
      </w:r>
      <w:hyperlink r:id="rId54">
        <w:r w:rsidDel="00000000" w:rsidR="00000000" w:rsidRPr="00000000">
          <w:rPr>
            <w:rFonts w:ascii="Arial Narrow" w:cs="Arial Narrow" w:eastAsia="Arial Narrow" w:hAnsi="Arial Narrow"/>
            <w:sz w:val="24"/>
            <w:szCs w:val="24"/>
            <w:u w:val="single"/>
            <w:rtl w:val="0"/>
          </w:rPr>
          <w:t xml:space="preserve">https://rita.udistrital.edu.co/mciencias/index.php/admisiones/admisiones1</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5A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A">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Maestría incluye como uno de los requisitos de grado demostrar el nivel B1 (según el Marco Común Europeo de Referencia para las lenguas) en una segunda lengua. El estudiante puede presentar una certificación de reconocimiento internacional que demuestre el nivel B1 o presentar un examen en el ILUD (Instituto de lenguas de la Universidad Distrital) y obtener la calificación necesaria para demostrar dicho nivel.</w:t>
      </w:r>
    </w:p>
    <w:p w:rsidR="00000000" w:rsidDel="00000000" w:rsidP="00000000" w:rsidRDefault="00000000" w:rsidRPr="00000000" w14:paraId="000005AB">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C">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Maestría oferta (esporádicamente) espacios académicos en inglés.</w:t>
      </w:r>
    </w:p>
    <w:p w:rsidR="00000000" w:rsidDel="00000000" w:rsidP="00000000" w:rsidRDefault="00000000" w:rsidRPr="00000000" w14:paraId="000005AD">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AE">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productividad científica consultada y generada en gran porcentaje se encuentra en idioma inglés.</w:t>
      </w:r>
    </w:p>
    <w:p w:rsidR="00000000" w:rsidDel="00000000" w:rsidP="00000000" w:rsidRDefault="00000000" w:rsidRPr="00000000" w14:paraId="000005AF">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0">
      <w:pPr>
        <w:pStyle w:val="Heading2"/>
        <w:ind w:left="0" w:firstLine="0"/>
        <w:rPr/>
      </w:pPr>
      <w:bookmarkStart w:colFirst="0" w:colLast="0" w:name="_heading=h.z337ya" w:id="59"/>
      <w:bookmarkEnd w:id="59"/>
      <w:r w:rsidDel="00000000" w:rsidR="00000000" w:rsidRPr="00000000">
        <w:rPr>
          <w:rtl w:val="0"/>
        </w:rPr>
        <w:t xml:space="preserve">3. 6 Conceptualización teórica y epistemológica del proyecto curricular</w:t>
      </w:r>
    </w:p>
    <w:p w:rsidR="00000000" w:rsidDel="00000000" w:rsidP="00000000" w:rsidRDefault="00000000" w:rsidRPr="00000000" w14:paraId="000005B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rsidR="00000000" w:rsidDel="00000000" w:rsidP="00000000" w:rsidRDefault="00000000" w:rsidRPr="00000000" w14:paraId="000005B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3">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Geomática:</w:t>
      </w:r>
      <w:r w:rsidDel="00000000" w:rsidR="00000000" w:rsidRPr="00000000">
        <w:rPr>
          <w:rFonts w:ascii="Arial Narrow" w:cs="Arial Narrow" w:eastAsia="Arial Narrow" w:hAnsi="Arial Narrow"/>
          <w:sz w:val="24"/>
          <w:szCs w:val="24"/>
          <w:rtl w:val="0"/>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rsidR="00000000" w:rsidDel="00000000" w:rsidP="00000000" w:rsidRDefault="00000000" w:rsidRPr="00000000" w14:paraId="000005B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5">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Ingeniería de software:</w:t>
      </w:r>
      <w:r w:rsidDel="00000000" w:rsidR="00000000" w:rsidRPr="00000000">
        <w:rPr>
          <w:rFonts w:ascii="Arial Narrow" w:cs="Arial Narrow" w:eastAsia="Arial Narrow" w:hAnsi="Arial Narrow"/>
          <w:sz w:val="24"/>
          <w:szCs w:val="24"/>
          <w:rtl w:val="0"/>
        </w:rPr>
        <w:t xml:space="preserve"> este énfasis atiende las necesidades de formación, innovación e investigación relacionadas con desarrollo de software de calidad como lo son la ingeniería de requerimientos, el diseño, la construcción, la evaluación, el mantenimiento, la configuración, la administración, el agilismo entre otros.</w:t>
      </w:r>
    </w:p>
    <w:p w:rsidR="00000000" w:rsidDel="00000000" w:rsidP="00000000" w:rsidRDefault="00000000" w:rsidRPr="00000000" w14:paraId="000005B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7">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Teleinformática: </w:t>
      </w:r>
      <w:r w:rsidDel="00000000" w:rsidR="00000000" w:rsidRPr="00000000">
        <w:rPr>
          <w:rFonts w:ascii="Arial Narrow" w:cs="Arial Narrow" w:eastAsia="Arial Narrow" w:hAnsi="Arial Narrow"/>
          <w:sz w:val="24"/>
          <w:szCs w:val="24"/>
          <w:rtl w:val="0"/>
        </w:rPr>
        <w:t xml:space="preserve">las líneas de formación e investigación de este énfasis incluyen los métodos y tecnologías modernas de disciplinas asociadas a las telecomunicaciones como lo son: las redes, las telecomunicaciones móviles de última generación, la seguridad informática (incluyendo Blockchain), el internet de las cosas, las ciudades inteligentes, la telemedicina y la telesalud, entre otras.</w:t>
      </w:r>
    </w:p>
    <w:p w:rsidR="00000000" w:rsidDel="00000000" w:rsidP="00000000" w:rsidRDefault="00000000" w:rsidRPr="00000000" w14:paraId="000005B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B9">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Inteligencia artificial:</w:t>
      </w:r>
      <w:r w:rsidDel="00000000" w:rsidR="00000000" w:rsidRPr="00000000">
        <w:rPr>
          <w:rFonts w:ascii="Arial Narrow" w:cs="Arial Narrow" w:eastAsia="Arial Narrow" w:hAnsi="Arial Narrow"/>
          <w:sz w:val="24"/>
          <w:szCs w:val="24"/>
          <w:rtl w:val="0"/>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big data, analítica de datos, deep learning, inteligencia de negocios, robótica, computación de alto desempeño y computación cuántica.</w:t>
      </w:r>
    </w:p>
    <w:p w:rsidR="00000000" w:rsidDel="00000000" w:rsidP="00000000" w:rsidRDefault="00000000" w:rsidRPr="00000000" w14:paraId="000005BA">
      <w:pPr>
        <w:pStyle w:val="Heading3"/>
        <w:ind w:left="708" w:firstLine="0"/>
        <w:rPr/>
      </w:pPr>
      <w:bookmarkStart w:colFirst="0" w:colLast="0" w:name="_heading=h.txez2yhro09i" w:id="60"/>
      <w:bookmarkEnd w:id="60"/>
      <w:r w:rsidDel="00000000" w:rsidR="00000000" w:rsidRPr="00000000">
        <w:rPr>
          <w:rtl w:val="0"/>
        </w:rPr>
      </w:r>
    </w:p>
    <w:p w:rsidR="00000000" w:rsidDel="00000000" w:rsidP="00000000" w:rsidRDefault="00000000" w:rsidRPr="00000000" w14:paraId="000005BB">
      <w:pPr>
        <w:pStyle w:val="Heading3"/>
        <w:spacing w:after="0" w:before="0" w:lineRule="auto"/>
        <w:ind w:left="576" w:hanging="576"/>
        <w:rPr/>
      </w:pPr>
      <w:bookmarkStart w:colFirst="0" w:colLast="0" w:name="_heading=h.3j2qqm3" w:id="61"/>
      <w:bookmarkEnd w:id="61"/>
      <w:r w:rsidDel="00000000" w:rsidR="00000000" w:rsidRPr="00000000">
        <w:rPr>
          <w:rtl w:val="0"/>
        </w:rPr>
        <w:t xml:space="preserve"> 3.6.1. Contenidos generales de las actividades académicas del Proyecto Curricular</w:t>
      </w:r>
    </w:p>
    <w:p w:rsidR="00000000" w:rsidDel="00000000" w:rsidP="00000000" w:rsidRDefault="00000000" w:rsidRPr="00000000" w14:paraId="000005B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Cada uno de los espacios académicos de los 4 tipos: fundamentales, de investigación, de énfasis y complementarios, tienen un syllabus público que contiene la justificación y los objetivos del espacio académico, el contenido sintético y el micro-currículo, las competencias, metodologías, medios educativos requeridos, evaluación y bibliografía (</w:t>
      </w:r>
      <w:hyperlink r:id="rId55">
        <w:r w:rsidDel="00000000" w:rsidR="00000000" w:rsidRPr="00000000">
          <w:rPr>
            <w:rFonts w:ascii="Arial Narrow" w:cs="Arial Narrow" w:eastAsia="Arial Narrow" w:hAnsi="Arial Narrow"/>
            <w:sz w:val="24"/>
            <w:szCs w:val="24"/>
            <w:u w:val="single"/>
            <w:rtl w:val="0"/>
          </w:rPr>
          <w:t xml:space="preserve">https://rita.udistrital.edu.co/mciencias/index.php/academia/syllabus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5BD">
      <w:pPr>
        <w:pStyle w:val="Heading2"/>
        <w:ind w:left="0" w:firstLine="0"/>
        <w:rPr/>
      </w:pPr>
      <w:bookmarkStart w:colFirst="0" w:colLast="0" w:name="_heading=h.1y810tw" w:id="62"/>
      <w:bookmarkEnd w:id="62"/>
      <w:r w:rsidDel="00000000" w:rsidR="00000000" w:rsidRPr="00000000">
        <w:rPr>
          <w:rtl w:val="0"/>
        </w:rPr>
        <w:t xml:space="preserve">3.7 Mecanismos de evaluación del desempeño de estudiantes</w:t>
      </w:r>
    </w:p>
    <w:p w:rsidR="00000000" w:rsidDel="00000000" w:rsidP="00000000" w:rsidRDefault="00000000" w:rsidRPr="00000000" w14:paraId="000005B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w:t>
      </w:r>
      <w:hyperlink r:id="rId56">
        <w:r w:rsidDel="00000000" w:rsidR="00000000" w:rsidRPr="00000000">
          <w:rPr>
            <w:rFonts w:ascii="Arial Narrow" w:cs="Arial Narrow" w:eastAsia="Arial Narrow" w:hAnsi="Arial Narrow"/>
            <w:sz w:val="24"/>
            <w:szCs w:val="24"/>
            <w:u w:val="single"/>
            <w:rtl w:val="0"/>
          </w:rPr>
          <w:t xml:space="preserve">Estatuto Estudiantil de la Universidad</w:t>
        </w:r>
      </w:hyperlink>
      <w:r w:rsidDel="00000000" w:rsidR="00000000" w:rsidRPr="00000000">
        <w:rPr>
          <w:rFonts w:ascii="Arial Narrow" w:cs="Arial Narrow" w:eastAsia="Arial Narrow" w:hAnsi="Arial Narrow"/>
          <w:sz w:val="24"/>
          <w:szCs w:val="24"/>
          <w:rtl w:val="0"/>
        </w:rPr>
        <w:t xml:space="preserve"> define la reglamentación Institucional general 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rsidR="00000000" w:rsidDel="00000000" w:rsidP="00000000" w:rsidRDefault="00000000" w:rsidRPr="00000000" w14:paraId="000005B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0">
      <w:pPr>
        <w:spacing w:line="240" w:lineRule="auto"/>
        <w:ind w:left="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sz w:val="24"/>
          <w:szCs w:val="24"/>
          <w:rtl w:val="0"/>
        </w:rPr>
        <w:t xml:space="preserve">Las calificaciones empleadas en la Universidad Distrital Francisco José de Caldas se dividen en dos clases, </w:t>
      </w:r>
      <w:r w:rsidDel="00000000" w:rsidR="00000000" w:rsidRPr="00000000">
        <w:rPr>
          <w:rFonts w:ascii="Arial Narrow" w:cs="Arial Narrow" w:eastAsia="Arial Narrow" w:hAnsi="Arial Narrow"/>
          <w:i w:val="1"/>
          <w:sz w:val="24"/>
          <w:szCs w:val="24"/>
          <w:rtl w:val="0"/>
        </w:rPr>
        <w:t xml:space="preserve">parciales y finales.</w:t>
      </w:r>
    </w:p>
    <w:p w:rsidR="00000000" w:rsidDel="00000000" w:rsidP="00000000" w:rsidRDefault="00000000" w:rsidRPr="00000000" w14:paraId="000005C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2">
      <w:pPr>
        <w:numPr>
          <w:ilvl w:val="0"/>
          <w:numId w:val="7"/>
        </w:numPr>
        <w:spacing w:line="240" w:lineRule="auto"/>
        <w:ind w:left="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Las </w:t>
      </w:r>
      <w:r w:rsidDel="00000000" w:rsidR="00000000" w:rsidRPr="00000000">
        <w:rPr>
          <w:rFonts w:ascii="Arial Narrow" w:cs="Arial Narrow" w:eastAsia="Arial Narrow" w:hAnsi="Arial Narrow"/>
          <w:b w:val="1"/>
          <w:i w:val="1"/>
          <w:sz w:val="24"/>
          <w:szCs w:val="24"/>
          <w:rtl w:val="0"/>
        </w:rPr>
        <w:t xml:space="preserve">parciales, </w:t>
      </w:r>
      <w:r w:rsidDel="00000000" w:rsidR="00000000" w:rsidRPr="00000000">
        <w:rPr>
          <w:rFonts w:ascii="Arial Narrow" w:cs="Arial Narrow" w:eastAsia="Arial Narrow" w:hAnsi="Arial Narrow"/>
          <w:sz w:val="24"/>
          <w:szCs w:val="24"/>
          <w:rtl w:val="0"/>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rsidR="00000000" w:rsidDel="00000000" w:rsidP="00000000" w:rsidRDefault="00000000" w:rsidRPr="00000000" w14:paraId="000005C3">
      <w:pPr>
        <w:spacing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4">
      <w:pPr>
        <w:numPr>
          <w:ilvl w:val="0"/>
          <w:numId w:val="7"/>
        </w:numPr>
        <w:spacing w:line="240" w:lineRule="auto"/>
        <w:ind w:left="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4"/>
          <w:szCs w:val="24"/>
          <w:rtl w:val="0"/>
        </w:rPr>
        <w:t xml:space="preserve">La </w:t>
      </w:r>
      <w:r w:rsidDel="00000000" w:rsidR="00000000" w:rsidRPr="00000000">
        <w:rPr>
          <w:rFonts w:ascii="Arial Narrow" w:cs="Arial Narrow" w:eastAsia="Arial Narrow" w:hAnsi="Arial Narrow"/>
          <w:b w:val="1"/>
          <w:i w:val="1"/>
          <w:sz w:val="24"/>
          <w:szCs w:val="24"/>
          <w:rtl w:val="0"/>
        </w:rPr>
        <w:t xml:space="preserve">calificación final</w:t>
      </w:r>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es el resultado de una interpretación y ponderación de las calificaciones parciales hecha por el profesor a la luz de los objetivos del curso, de acuerdo con las normas establecidas iniciando el semestre. </w:t>
      </w:r>
    </w:p>
    <w:p w:rsidR="00000000" w:rsidDel="00000000" w:rsidP="00000000" w:rsidRDefault="00000000" w:rsidRPr="00000000" w14:paraId="000005C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nivel específico de posgrado y de la facultad de Ingeniería los lineamientos detallados de evaluación académica estudiantil los define el reglamento de estudiantes de posgrados de la facultad de ingeniería, </w:t>
      </w:r>
      <w:hyperlink r:id="rId57">
        <w:r w:rsidDel="00000000" w:rsidR="00000000" w:rsidRPr="00000000">
          <w:rPr>
            <w:rFonts w:ascii="Arial Narrow" w:cs="Arial Narrow" w:eastAsia="Arial Narrow" w:hAnsi="Arial Narrow"/>
            <w:sz w:val="24"/>
            <w:szCs w:val="24"/>
            <w:u w:val="single"/>
            <w:rtl w:val="0"/>
          </w:rPr>
          <w:t xml:space="preserve">Acuerdo 01 de 2009 del Consejo de Facultad</w:t>
        </w:r>
      </w:hyperlink>
      <w:r w:rsidDel="00000000" w:rsidR="00000000" w:rsidRPr="00000000">
        <w:rPr>
          <w:rFonts w:ascii="Arial Narrow" w:cs="Arial Narrow" w:eastAsia="Arial Narrow" w:hAnsi="Arial Narrow"/>
          <w:sz w:val="24"/>
          <w:szCs w:val="24"/>
          <w:rtl w:val="0"/>
        </w:rPr>
        <w:t xml:space="preserve">, en su título 8 del artículo 23 al 28. Allí se establece que la nota mínima aprobatoria será de TRES PUNTO CINCO (3.5), que las calificaciones finales se reportan en múltiplos de 0,5, que en ningún programa de postgrado existe la Ilustración de habilitación o de validación, que ninguna calificación parcial podrá tener un valor superior al 40% y otras disposiciones que se pueden consultar en dicho acuerdo. </w:t>
      </w:r>
    </w:p>
    <w:p w:rsidR="00000000" w:rsidDel="00000000" w:rsidP="00000000" w:rsidRDefault="00000000" w:rsidRPr="00000000" w14:paraId="000005C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docentes de la Maestría implementan una gran diversidad de metodologías de evaluación, sin embargo, la naturaleza teórica-práctica de los espacios académicos hace que los métodos más utilizados sean los talleres, las prácticas, los proyectos de software, de hardware o la integración de ambos. </w:t>
      </w:r>
    </w:p>
    <w:p w:rsidR="00000000" w:rsidDel="00000000" w:rsidP="00000000" w:rsidRDefault="00000000" w:rsidRPr="00000000" w14:paraId="000005C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evaluación del trabajo de grado, las maestrías de la facultad de ingeniería tienen su propio reglamento: el </w:t>
      </w:r>
      <w:hyperlink r:id="rId58">
        <w:r w:rsidDel="00000000" w:rsidR="00000000" w:rsidRPr="00000000">
          <w:rPr>
            <w:rFonts w:ascii="Arial Narrow" w:cs="Arial Narrow" w:eastAsia="Arial Narrow" w:hAnsi="Arial Narrow"/>
            <w:color w:val="0563c1"/>
            <w:sz w:val="24"/>
            <w:szCs w:val="24"/>
            <w:u w:val="single"/>
            <w:rtl w:val="0"/>
          </w:rPr>
          <w:t xml:space="preserve">Acuerdo 01 de 2019 del Consejo Académico</w:t>
        </w:r>
      </w:hyperlink>
      <w:r w:rsidDel="00000000" w:rsidR="00000000" w:rsidRPr="00000000">
        <w:rPr>
          <w:rFonts w:ascii="Arial Narrow" w:cs="Arial Narrow" w:eastAsia="Arial Narrow" w:hAnsi="Arial Narrow"/>
          <w:sz w:val="24"/>
          <w:szCs w:val="24"/>
          <w:rtl w:val="0"/>
        </w:rPr>
        <w:t xml:space="preserve">, el cual establece que las maestrías de profundización tendrán dos modalidades de trabajo de grado: proyecto de profundización y pasantía de profundización. </w:t>
      </w:r>
    </w:p>
    <w:p w:rsidR="00000000" w:rsidDel="00000000" w:rsidP="00000000" w:rsidRDefault="00000000" w:rsidRPr="00000000" w14:paraId="000005CB">
      <w:pPr>
        <w:pStyle w:val="Heading2"/>
        <w:ind w:left="0" w:firstLine="0"/>
        <w:rPr/>
      </w:pPr>
      <w:bookmarkStart w:colFirst="0" w:colLast="0" w:name="_heading=h.4i7ojhp" w:id="63"/>
      <w:bookmarkEnd w:id="63"/>
      <w:r w:rsidDel="00000000" w:rsidR="00000000" w:rsidRPr="00000000">
        <w:rPr>
          <w:rtl w:val="0"/>
        </w:rPr>
      </w:r>
    </w:p>
    <w:p w:rsidR="00000000" w:rsidDel="00000000" w:rsidP="00000000" w:rsidRDefault="00000000" w:rsidRPr="00000000" w14:paraId="000005CC">
      <w:pPr>
        <w:pStyle w:val="Heading2"/>
        <w:ind w:left="0" w:firstLine="0"/>
        <w:rPr/>
      </w:pPr>
      <w:bookmarkStart w:colFirst="0" w:colLast="0" w:name="_heading=h.tx3d4dvwqrle" w:id="64"/>
      <w:bookmarkEnd w:id="64"/>
      <w:r w:rsidDel="00000000" w:rsidR="00000000" w:rsidRPr="00000000">
        <w:rPr>
          <w:rtl w:val="0"/>
        </w:rPr>
        <w:t xml:space="preserve">3.8 Mecanismos de evaluación del desempeño de docentes</w:t>
      </w:r>
    </w:p>
    <w:p w:rsidR="00000000" w:rsidDel="00000000" w:rsidP="00000000" w:rsidRDefault="00000000" w:rsidRPr="00000000" w14:paraId="000005C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rsidR="00000000" w:rsidDel="00000000" w:rsidP="00000000" w:rsidRDefault="00000000" w:rsidRPr="00000000" w14:paraId="000005C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C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cada Facultad, según el Estatuto Docente, funcionará, con carácter permanente, un Comité de Evaluación Docente, cuya función es colaborar con la Decanatura y la Coordinación de los Proyectos Curriculares en la evaluación de los profesores adscritos a la Facultad. El Comité Institucional de Evaluación Docente es integrado por:</w:t>
      </w:r>
    </w:p>
    <w:p w:rsidR="00000000" w:rsidDel="00000000" w:rsidP="00000000" w:rsidRDefault="00000000" w:rsidRPr="00000000" w14:paraId="000005D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1">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Vicerrector Académico.</w:t>
      </w:r>
    </w:p>
    <w:p w:rsidR="00000000" w:rsidDel="00000000" w:rsidP="00000000" w:rsidRDefault="00000000" w:rsidRPr="00000000" w14:paraId="000005D2">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Dos Decanos.</w:t>
      </w:r>
    </w:p>
    <w:p w:rsidR="00000000" w:rsidDel="00000000" w:rsidP="00000000" w:rsidRDefault="00000000" w:rsidRPr="00000000" w14:paraId="000005D3">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Jefe de la Oficina de Docencia.</w:t>
      </w:r>
    </w:p>
    <w:p w:rsidR="00000000" w:rsidDel="00000000" w:rsidP="00000000" w:rsidRDefault="00000000" w:rsidRPr="00000000" w14:paraId="000005D4">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representante de los docentes al Consejo Académico.</w:t>
      </w:r>
    </w:p>
    <w:p w:rsidR="00000000" w:rsidDel="00000000" w:rsidP="00000000" w:rsidRDefault="00000000" w:rsidRPr="00000000" w14:paraId="000005D5">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representante de los estudiantes al Consejo Académico.</w:t>
      </w:r>
    </w:p>
    <w:p w:rsidR="00000000" w:rsidDel="00000000" w:rsidP="00000000" w:rsidRDefault="00000000" w:rsidRPr="00000000" w14:paraId="000005D6">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representante de los estudiantes al Consejo Superior.</w:t>
      </w:r>
    </w:p>
    <w:p w:rsidR="00000000" w:rsidDel="00000000" w:rsidP="00000000" w:rsidRDefault="00000000" w:rsidRPr="00000000" w14:paraId="000005D7">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El representante de los docentes al Consejo Superior.</w:t>
      </w:r>
    </w:p>
    <w:p w:rsidR="00000000" w:rsidDel="00000000" w:rsidP="00000000" w:rsidRDefault="00000000" w:rsidRPr="00000000" w14:paraId="000005D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comité es el encargado de revisar el modelo de evaluación, los instrumentos, procesos a seguir y la logística. 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rsidR="00000000" w:rsidDel="00000000" w:rsidP="00000000" w:rsidRDefault="00000000" w:rsidRPr="00000000" w14:paraId="000005D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B">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Autoevaluación Docente.</w:t>
      </w:r>
    </w:p>
    <w:p w:rsidR="00000000" w:rsidDel="00000000" w:rsidP="00000000" w:rsidRDefault="00000000" w:rsidRPr="00000000" w14:paraId="000005DC">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Evaluación de los docentes por parte de los estudiantes.</w:t>
      </w:r>
    </w:p>
    <w:p w:rsidR="00000000" w:rsidDel="00000000" w:rsidP="00000000" w:rsidRDefault="00000000" w:rsidRPr="00000000" w14:paraId="000005DD">
      <w:pPr>
        <w:numPr>
          <w:ilvl w:val="0"/>
          <w:numId w:val="1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Evaluación de los docentes por parte del proyecto curricular.</w:t>
      </w:r>
    </w:p>
    <w:p w:rsidR="00000000" w:rsidDel="00000000" w:rsidP="00000000" w:rsidRDefault="00000000" w:rsidRPr="00000000" w14:paraId="000005D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5DF">
      <w:pPr>
        <w:spacing w:line="240" w:lineRule="auto"/>
        <w:ind w:left="0"/>
        <w:jc w:val="both"/>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sz w:val="24"/>
          <w:szCs w:val="24"/>
          <w:rtl w:val="0"/>
        </w:rPr>
        <w:t xml:space="preserve">La evaluación por parte de los estudiantes y del proyecto curricular, y la autoevaluación por parte de los docentes, se realiza desde el segundo semestre del 2005 a través de Internet mediante el aplicativo “Sistema de Gestión Académica”. La aplicación “Sistema de Gestión Académica” se accede mediante el sitio Web de la Universidad Distrital </w:t>
      </w:r>
      <w:hyperlink r:id="rId59">
        <w:r w:rsidDel="00000000" w:rsidR="00000000" w:rsidRPr="00000000">
          <w:rPr>
            <w:rFonts w:ascii="Arial Narrow" w:cs="Arial Narrow" w:eastAsia="Arial Narrow" w:hAnsi="Arial Narrow"/>
            <w:color w:val="0563c1"/>
            <w:sz w:val="24"/>
            <w:szCs w:val="24"/>
            <w:u w:val="single"/>
            <w:rtl w:val="0"/>
          </w:rPr>
          <w:t xml:space="preserve">www.udistrital.edu.co</w:t>
        </w:r>
      </w:hyperlink>
      <w:r w:rsidDel="00000000" w:rsidR="00000000" w:rsidRPr="00000000">
        <w:rPr>
          <w:rFonts w:ascii="Arial Narrow" w:cs="Arial Narrow" w:eastAsia="Arial Narrow" w:hAnsi="Arial Narrow"/>
          <w:sz w:val="24"/>
          <w:szCs w:val="24"/>
          <w:rtl w:val="0"/>
        </w:rPr>
        <w:t xml:space="preserve">, para lo cual la oficina Asesora de Sistemas asigna un usuario y una clave personal. Para el caso de los estudiantes el link de acceso es: </w:t>
      </w:r>
      <w:hyperlink r:id="rId60">
        <w:r w:rsidDel="00000000" w:rsidR="00000000" w:rsidRPr="00000000">
          <w:rPr>
            <w:rFonts w:ascii="Arial Narrow" w:cs="Arial Narrow" w:eastAsia="Arial Narrow" w:hAnsi="Arial Narrow"/>
            <w:color w:val="0563c1"/>
            <w:sz w:val="24"/>
            <w:szCs w:val="24"/>
            <w:u w:val="single"/>
            <w:rtl w:val="0"/>
          </w:rPr>
          <w:t xml:space="preserve">https://estudiantes.portaloas.udistrital.edu.co/appserv/</w:t>
        </w:r>
      </w:hyperlink>
      <w:r w:rsidDel="00000000" w:rsidR="00000000" w:rsidRPr="00000000">
        <w:rPr>
          <w:rFonts w:ascii="Arial Narrow" w:cs="Arial Narrow" w:eastAsia="Arial Narrow" w:hAnsi="Arial Narrow"/>
          <w:sz w:val="24"/>
          <w:szCs w:val="24"/>
          <w:rtl w:val="0"/>
        </w:rPr>
        <w:t xml:space="preserve"> y para los docentes es: </w:t>
      </w:r>
      <w:hyperlink r:id="rId61">
        <w:r w:rsidDel="00000000" w:rsidR="00000000" w:rsidRPr="00000000">
          <w:rPr>
            <w:rFonts w:ascii="Arial Narrow" w:cs="Arial Narrow" w:eastAsia="Arial Narrow" w:hAnsi="Arial Narrow"/>
            <w:color w:val="0563c1"/>
            <w:sz w:val="24"/>
            <w:szCs w:val="24"/>
            <w:u w:val="single"/>
            <w:rtl w:val="0"/>
          </w:rPr>
          <w:t xml:space="preserve">https://funcionarios.portaloas.udistrital.edu.co/urano/</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5E0">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1">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2">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3">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4">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5">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6">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7">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8">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9">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A">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B">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C">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D">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E">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EF">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0">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1">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2">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3">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4">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5">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6">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7">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8">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9">
      <w:pPr>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A">
      <w:pPr>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B">
      <w:pPr>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C">
      <w:pPr>
        <w:spacing w:line="240" w:lineRule="auto"/>
        <w:ind w:firstLine="357"/>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5FD">
      <w:pPr>
        <w:ind w:left="1416"/>
        <w:jc w:val="both"/>
        <w:rPr>
          <w:rFonts w:ascii="Times New Roman" w:cs="Times New Roman" w:eastAsia="Times New Roman" w:hAnsi="Times New Roman"/>
          <w:b w:val="1"/>
        </w:rPr>
      </w:pPr>
      <w:bookmarkStart w:colFirst="0" w:colLast="0" w:name="_heading=h.gjdgxs" w:id="37"/>
      <w:bookmarkEnd w:id="37"/>
      <w:r w:rsidDel="00000000" w:rsidR="00000000" w:rsidRPr="00000000">
        <w:rPr>
          <w:rtl w:val="0"/>
        </w:rPr>
      </w:r>
    </w:p>
    <w:p w:rsidR="00000000" w:rsidDel="00000000" w:rsidP="00000000" w:rsidRDefault="00000000" w:rsidRPr="00000000" w14:paraId="000005FE">
      <w:pPr>
        <w:ind w:left="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FF">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1885950</wp:posOffset>
            </wp:positionH>
            <wp:positionV relativeFrom="paragraph">
              <wp:posOffset>0</wp:posOffset>
            </wp:positionV>
            <wp:extent cx="2835275" cy="2729230"/>
            <wp:effectExtent b="0" l="0" r="0" t="0"/>
            <wp:wrapTopAndBottom distB="0" distT="0"/>
            <wp:docPr descr="IMAGEN-CORPORATIVA_UD-BN.tif" id="92" name="image26.png"/>
            <a:graphic>
              <a:graphicData uri="http://schemas.openxmlformats.org/drawingml/2006/picture">
                <pic:pic>
                  <pic:nvPicPr>
                    <pic:cNvPr descr="IMAGEN-CORPORATIVA_UD-BN.tif" id="0" name="image26.png"/>
                    <pic:cNvPicPr preferRelativeResize="0"/>
                  </pic:nvPicPr>
                  <pic:blipFill>
                    <a:blip r:embed="rId62"/>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600">
      <w:pPr>
        <w:spacing w:line="360" w:lineRule="auto"/>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01">
      <w:pPr>
        <w:pStyle w:val="Heading1"/>
        <w:spacing w:line="360" w:lineRule="auto"/>
        <w:ind w:firstLine="357"/>
        <w:jc w:val="right"/>
        <w:rPr>
          <w:rFonts w:ascii="Times New Roman" w:cs="Times New Roman" w:eastAsia="Times New Roman" w:hAnsi="Times New Roman"/>
          <w:sz w:val="40"/>
          <w:szCs w:val="40"/>
        </w:rPr>
      </w:pPr>
      <w:bookmarkStart w:colFirst="0" w:colLast="0" w:name="_heading=h.a010mo781por" w:id="65"/>
      <w:bookmarkEnd w:id="65"/>
      <w:r w:rsidDel="00000000" w:rsidR="00000000" w:rsidRPr="00000000">
        <w:rPr>
          <w:rtl w:val="0"/>
        </w:rPr>
        <w:t xml:space="preserve">Capítulo 4. Organización actividades académicas y proceso formativo</w:t>
      </w:r>
      <w:r w:rsidDel="00000000" w:rsidR="00000000" w:rsidRPr="00000000">
        <w:rPr>
          <w:rtl w:val="0"/>
        </w:rPr>
      </w:r>
    </w:p>
    <w:p w:rsidR="00000000" w:rsidDel="00000000" w:rsidP="00000000" w:rsidRDefault="00000000" w:rsidRPr="00000000" w14:paraId="00000602">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603">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604">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0" name=""/>
                <a:graphic>
                  <a:graphicData uri="http://schemas.microsoft.com/office/word/2010/wordprocessingShape">
                    <wps:wsp>
                      <wps:cNvSpPr/>
                      <wps:cNvPr id="2" name="Shape 2"/>
                      <wps:spPr>
                        <a:xfrm flipH="1" rot="10800000">
                          <a:off x="2676582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0" name="image33.png"/>
                <a:graphic>
                  <a:graphicData uri="http://schemas.openxmlformats.org/drawingml/2006/picture">
                    <pic:pic>
                      <pic:nvPicPr>
                        <pic:cNvPr id="0" name="image33.png"/>
                        <pic:cNvPicPr preferRelativeResize="0"/>
                      </pic:nvPicPr>
                      <pic:blipFill>
                        <a:blip r:embed="rId63"/>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605">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606">
      <w:pPr>
        <w:spacing w:line="360" w:lineRule="auto"/>
        <w:ind w:firstLine="357"/>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607">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608">
      <w:pPr>
        <w:pStyle w:val="Heading2"/>
        <w:shd w:fill="ffffff" w:val="clear"/>
        <w:spacing w:line="240" w:lineRule="auto"/>
        <w:ind w:left="0" w:firstLine="0"/>
        <w:rPr/>
        <w:sectPr>
          <w:type w:val="nextPage"/>
          <w:pgSz w:h="15840" w:w="12240" w:orient="portrait"/>
          <w:pgMar w:bottom="1133.8582677165355" w:top="1133.8582677165355" w:left="1133.8582677165355" w:right="1133.8582677165355" w:header="720" w:footer="720"/>
        </w:sectPr>
      </w:pPr>
      <w:bookmarkStart w:colFirst="0" w:colLast="0" w:name="_heading=h.1bfigutj1tkw" w:id="66"/>
      <w:bookmarkEnd w:id="66"/>
      <w:r w:rsidDel="00000000" w:rsidR="00000000" w:rsidRPr="00000000">
        <w:rPr>
          <w:rtl w:val="0"/>
        </w:rPr>
      </w:r>
    </w:p>
    <w:p w:rsidR="00000000" w:rsidDel="00000000" w:rsidP="00000000" w:rsidRDefault="00000000" w:rsidRPr="00000000" w14:paraId="00000609">
      <w:pPr>
        <w:pStyle w:val="Heading2"/>
        <w:shd w:fill="ffffff" w:val="clear"/>
        <w:spacing w:line="240" w:lineRule="auto"/>
        <w:ind w:left="0" w:firstLine="0"/>
        <w:rPr/>
      </w:pPr>
      <w:bookmarkStart w:colFirst="0" w:colLast="0" w:name="_heading=h.46wkwwnlcibk" w:id="67"/>
      <w:bookmarkEnd w:id="67"/>
      <w:r w:rsidDel="00000000" w:rsidR="00000000" w:rsidRPr="00000000">
        <w:rPr>
          <w:rtl w:val="0"/>
        </w:rPr>
        <w:t xml:space="preserve">Síntesis Capítulo 4</w:t>
      </w:r>
    </w:p>
    <w:p w:rsidR="00000000" w:rsidDel="00000000" w:rsidP="00000000" w:rsidRDefault="00000000" w:rsidRPr="00000000" w14:paraId="0000060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(MCIC) oferta 4 énfasis: Teleinformática, Geomática, Ingeniería de Software e Inteligencia Artificial, cada uno de ellos con la misma estructura curricular. Una estructura de 44 créditos conformada por 4 tipo de espacios académicos:</w:t>
      </w:r>
    </w:p>
    <w:p w:rsidR="00000000" w:rsidDel="00000000" w:rsidP="00000000" w:rsidRDefault="00000000" w:rsidRPr="00000000" w14:paraId="0000060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0C">
      <w:pPr>
        <w:numPr>
          <w:ilvl w:val="0"/>
          <w:numId w:val="37"/>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fundamentales.</w:t>
      </w:r>
      <w:r w:rsidDel="00000000" w:rsidR="00000000" w:rsidRPr="00000000">
        <w:rPr>
          <w:rFonts w:ascii="Arial Narrow" w:cs="Arial Narrow" w:eastAsia="Arial Narrow" w:hAnsi="Arial Narrow"/>
          <w:sz w:val="24"/>
          <w:szCs w:val="24"/>
          <w:rtl w:val="0"/>
        </w:rPr>
        <w:t xml:space="preserve"> Constituyen el núcleo fundamental de la Maestría con 8 créditos, conformado por 2 espacios comunes y obligatorios para todos los énfasis: Herramientas matemáticas para el manejo de la información e Informática. </w:t>
      </w:r>
    </w:p>
    <w:p w:rsidR="00000000" w:rsidDel="00000000" w:rsidP="00000000" w:rsidRDefault="00000000" w:rsidRPr="00000000" w14:paraId="0000060D">
      <w:pPr>
        <w:numPr>
          <w:ilvl w:val="0"/>
          <w:numId w:val="37"/>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de investigación.</w:t>
      </w:r>
      <w:r w:rsidDel="00000000" w:rsidR="00000000" w:rsidRPr="00000000">
        <w:rPr>
          <w:rFonts w:ascii="Arial Narrow" w:cs="Arial Narrow" w:eastAsia="Arial Narrow" w:hAnsi="Arial Narrow"/>
          <w:sz w:val="24"/>
          <w:szCs w:val="24"/>
          <w:rtl w:val="0"/>
        </w:rPr>
        <w:t xml:space="preserve"> A pesar de que la Maestría es en profundización, se considera totalmente necesario la formación en metodología de la investigación enfocada a la formulación y desarrollo de proyectos (8 créditos). Está ruta conformado por 2 espacios comunes y obligatorios para todos los énfasis. </w:t>
      </w:r>
    </w:p>
    <w:p w:rsidR="00000000" w:rsidDel="00000000" w:rsidP="00000000" w:rsidRDefault="00000000" w:rsidRPr="00000000" w14:paraId="0000060E">
      <w:pPr>
        <w:numPr>
          <w:ilvl w:val="0"/>
          <w:numId w:val="37"/>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de Énfasis. </w:t>
      </w:r>
      <w:r w:rsidDel="00000000" w:rsidR="00000000" w:rsidRPr="00000000">
        <w:rPr>
          <w:rFonts w:ascii="Arial Narrow" w:cs="Arial Narrow" w:eastAsia="Arial Narrow" w:hAnsi="Arial Narrow"/>
          <w:sz w:val="24"/>
          <w:szCs w:val="24"/>
          <w:rtl w:val="0"/>
        </w:rPr>
        <w:t xml:space="preserve">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rsidR="00000000" w:rsidDel="00000000" w:rsidP="00000000" w:rsidRDefault="00000000" w:rsidRPr="00000000" w14:paraId="0000060F">
      <w:pPr>
        <w:numPr>
          <w:ilvl w:val="0"/>
          <w:numId w:val="37"/>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i w:val="1"/>
          <w:sz w:val="24"/>
          <w:szCs w:val="24"/>
          <w:rtl w:val="0"/>
        </w:rPr>
        <w:t xml:space="preserve">Espacios académicos Complementarios.</w:t>
      </w:r>
      <w:r w:rsidDel="00000000" w:rsidR="00000000" w:rsidRPr="00000000">
        <w:rPr>
          <w:rFonts w:ascii="Arial Narrow" w:cs="Arial Narrow" w:eastAsia="Arial Narrow" w:hAnsi="Arial Narrow"/>
          <w:sz w:val="24"/>
          <w:szCs w:val="24"/>
          <w:rtl w:val="0"/>
        </w:rPr>
        <w:t xml:space="preserve"> Corresponden a los espacios académicos electivos extrínsecos (8 créditos).  El estudiante debe seleccionar dos espacios de los siguientes: espacio electivo del mismo o de otros énfasis; espacio académico de otras maestrías de la facultad de ingeniería; espacio académico de las maestrías de las otras facultades de la Universidad (sujeto a aprobación del consejo curricular); y /o espacio académico de maestrías de otras Universidades (sujeto a aprobación del consejo curricular).</w:t>
      </w:r>
    </w:p>
    <w:p w:rsidR="00000000" w:rsidDel="00000000" w:rsidP="00000000" w:rsidRDefault="00000000" w:rsidRPr="00000000" w14:paraId="00000610">
      <w:pPr>
        <w:widowControl w:val="0"/>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1">
      <w:pPr>
        <w:spacing w:after="16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w:t>
      </w:r>
    </w:p>
    <w:sdt>
      <w:sdtPr>
        <w:tag w:val="goog_rdk_0"/>
      </w:sdtPr>
      <w:sdtContent>
        <w:p w:rsidR="00000000" w:rsidDel="00000000" w:rsidP="00000000" w:rsidRDefault="00000000" w:rsidRPr="00000000" w14:paraId="00000612">
          <w:pPr>
            <w:pStyle w:val="Heading2"/>
            <w:numPr>
              <w:ilvl w:val="1"/>
              <w:numId w:val="3"/>
            </w:numPr>
            <w:spacing w:after="80" w:before="360" w:line="240" w:lineRule="auto"/>
            <w:ind w:left="420" w:hanging="360"/>
            <w:jc w:val="left"/>
            <w:rPr/>
          </w:pPr>
          <w:bookmarkStart w:colFirst="0" w:colLast="0" w:name="_heading=h.gjdgxs" w:id="37"/>
          <w:bookmarkEnd w:id="37"/>
          <w:r w:rsidDel="00000000" w:rsidR="00000000" w:rsidRPr="00000000">
            <w:rPr>
              <w:rtl w:val="0"/>
            </w:rPr>
            <w:t xml:space="preserve"> Estrategias para permanencia, graduación oportuna y logro de los resultados de aprendizaje</w:t>
          </w:r>
          <w:r w:rsidDel="00000000" w:rsidR="00000000" w:rsidRPr="00000000">
            <w:rPr>
              <w:rtl w:val="0"/>
            </w:rPr>
          </w:r>
        </w:p>
      </w:sdtContent>
    </w:sdt>
    <w:p w:rsidR="00000000" w:rsidDel="00000000" w:rsidP="00000000" w:rsidRDefault="00000000" w:rsidRPr="00000000" w14:paraId="00000613">
      <w:pPr>
        <w:spacing w:after="160"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 para el Desarrollo Integral y la Graduación Oportuna</w:t>
      </w:r>
    </w:p>
    <w:p w:rsidR="00000000" w:rsidDel="00000000" w:rsidP="00000000" w:rsidRDefault="00000000" w:rsidRPr="00000000" w14:paraId="00000614">
      <w:pPr>
        <w:spacing w:after="16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rsidR="00000000" w:rsidDel="00000000" w:rsidP="00000000" w:rsidRDefault="00000000" w:rsidRPr="00000000" w14:paraId="00000615">
      <w:pPr>
        <w:numPr>
          <w:ilvl w:val="0"/>
          <w:numId w:val="21"/>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sz w:val="24"/>
          <w:szCs w:val="24"/>
          <w:rtl w:val="0"/>
        </w:rPr>
        <w:t xml:space="preserve">Fortalecimiento de la caracterización de la población estudiantil. </w:t>
      </w:r>
      <w:r w:rsidDel="00000000" w:rsidR="00000000" w:rsidRPr="00000000">
        <w:rPr>
          <w:rFonts w:ascii="Arial Narrow" w:cs="Arial Narrow" w:eastAsia="Arial Narrow" w:hAnsi="Arial Narrow"/>
          <w:sz w:val="24"/>
          <w:szCs w:val="24"/>
          <w:rtl w:val="0"/>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rsidR="00000000" w:rsidDel="00000000" w:rsidP="00000000" w:rsidRDefault="00000000" w:rsidRPr="00000000" w14:paraId="00000616">
      <w:pPr>
        <w:spacing w:after="160"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7">
      <w:pPr>
        <w:numPr>
          <w:ilvl w:val="0"/>
          <w:numId w:val="21"/>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sz w:val="24"/>
          <w:szCs w:val="24"/>
          <w:rtl w:val="0"/>
        </w:rPr>
        <w:t xml:space="preserve">Programa de inducción a la vida universitaria. </w:t>
      </w:r>
      <w:r w:rsidDel="00000000" w:rsidR="00000000" w:rsidRPr="00000000">
        <w:rPr>
          <w:rFonts w:ascii="Arial Narrow" w:cs="Arial Narrow" w:eastAsia="Arial Narrow" w:hAnsi="Arial Narrow"/>
          <w:sz w:val="24"/>
          <w:szCs w:val="24"/>
          <w:rtl w:val="0"/>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rsidR="00000000" w:rsidDel="00000000" w:rsidP="00000000" w:rsidRDefault="00000000" w:rsidRPr="00000000" w14:paraId="00000618">
      <w:pPr>
        <w:spacing w:after="160"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9">
      <w:pPr>
        <w:numPr>
          <w:ilvl w:val="0"/>
          <w:numId w:val="21"/>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sz w:val="24"/>
          <w:szCs w:val="24"/>
          <w:rtl w:val="0"/>
        </w:rPr>
        <w:t xml:space="preserve">Profesor consejero. </w:t>
      </w:r>
      <w:r w:rsidDel="00000000" w:rsidR="00000000" w:rsidRPr="00000000">
        <w:rPr>
          <w:rFonts w:ascii="Arial Narrow" w:cs="Arial Narrow" w:eastAsia="Arial Narrow" w:hAnsi="Arial Narrow"/>
          <w:sz w:val="24"/>
          <w:szCs w:val="24"/>
          <w:rtl w:val="0"/>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rsidR="00000000" w:rsidDel="00000000" w:rsidP="00000000" w:rsidRDefault="00000000" w:rsidRPr="00000000" w14:paraId="0000061A">
      <w:pPr>
        <w:spacing w:after="160"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B">
      <w:pPr>
        <w:numPr>
          <w:ilvl w:val="0"/>
          <w:numId w:val="21"/>
        </w:numPr>
        <w:spacing w:line="240" w:lineRule="auto"/>
        <w:ind w:left="720" w:hanging="360"/>
        <w:jc w:val="both"/>
        <w:rPr>
          <w:rFonts w:ascii="Times New Roman" w:cs="Times New Roman" w:eastAsia="Times New Roman" w:hAnsi="Times New Roman"/>
          <w:b w:val="0"/>
          <w:sz w:val="24"/>
          <w:szCs w:val="24"/>
        </w:rPr>
      </w:pPr>
      <w:r w:rsidDel="00000000" w:rsidR="00000000" w:rsidRPr="00000000">
        <w:rPr>
          <w:rFonts w:ascii="Arial Narrow" w:cs="Arial Narrow" w:eastAsia="Arial Narrow" w:hAnsi="Arial Narrow"/>
          <w:b w:val="1"/>
          <w:sz w:val="24"/>
          <w:szCs w:val="24"/>
          <w:rtl w:val="0"/>
        </w:rPr>
        <w:t xml:space="preserve">Modelo predictivo de deserción. </w:t>
      </w:r>
      <w:r w:rsidDel="00000000" w:rsidR="00000000" w:rsidRPr="00000000">
        <w:rPr>
          <w:rFonts w:ascii="Arial Narrow" w:cs="Arial Narrow" w:eastAsia="Arial Narrow" w:hAnsi="Arial Narrow"/>
          <w:sz w:val="24"/>
          <w:szCs w:val="24"/>
          <w:rtl w:val="0"/>
        </w:rPr>
        <w:t xml:space="preserve">Por su parte plantear estrategias oportunas de deserción implica entre otras cosas poder </w:t>
      </w:r>
      <w:r w:rsidDel="00000000" w:rsidR="00000000" w:rsidRPr="00000000">
        <w:rPr>
          <w:rFonts w:ascii="Arial Narrow" w:cs="Arial Narrow" w:eastAsia="Arial Narrow" w:hAnsi="Arial Narrow"/>
          <w:sz w:val="24"/>
          <w:szCs w:val="24"/>
          <w:rtl w:val="0"/>
        </w:rPr>
        <w:t xml:space="preserve">predecirla</w:t>
      </w:r>
      <w:r w:rsidDel="00000000" w:rsidR="00000000" w:rsidRPr="00000000">
        <w:rPr>
          <w:rFonts w:ascii="Arial Narrow" w:cs="Arial Narrow" w:eastAsia="Arial Narrow" w:hAnsi="Arial Narrow"/>
          <w:sz w:val="24"/>
          <w:szCs w:val="24"/>
          <w:rtl w:val="0"/>
        </w:rPr>
        <w:t xml:space="preserve">,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rsidR="00000000" w:rsidDel="00000000" w:rsidP="00000000" w:rsidRDefault="00000000" w:rsidRPr="00000000" w14:paraId="0000061C">
      <w:pPr>
        <w:spacing w:after="160"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61D">
      <w:pPr>
        <w:spacing w:after="160" w:line="240" w:lineRule="auto"/>
        <w:ind w:left="0"/>
        <w:jc w:val="both"/>
        <w:rPr/>
      </w:pPr>
      <w:bookmarkStart w:colFirst="0" w:colLast="0" w:name="_heading=h.30j0zll" w:id="25"/>
      <w:bookmarkEnd w:id="25"/>
      <w:r w:rsidDel="00000000" w:rsidR="00000000" w:rsidRPr="00000000">
        <w:rPr>
          <w:rFonts w:ascii="Arial Narrow" w:cs="Arial Narrow" w:eastAsia="Arial Narrow" w:hAnsi="Arial Narrow"/>
          <w:sz w:val="24"/>
          <w:szCs w:val="24"/>
          <w:rtl w:val="0"/>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r w:rsidDel="00000000" w:rsidR="00000000" w:rsidRPr="00000000">
        <w:br w:type="page"/>
      </w:r>
      <w:r w:rsidDel="00000000" w:rsidR="00000000" w:rsidRPr="00000000">
        <w:rPr>
          <w:rtl w:val="0"/>
        </w:rPr>
      </w:r>
    </w:p>
    <w:p w:rsidR="00000000" w:rsidDel="00000000" w:rsidP="00000000" w:rsidRDefault="00000000" w:rsidRPr="00000000" w14:paraId="0000061E">
      <w:pPr>
        <w:pStyle w:val="Heading2"/>
        <w:keepLines w:val="0"/>
        <w:pageBreakBefore w:val="1"/>
        <w:spacing w:line="240" w:lineRule="auto"/>
        <w:ind w:left="0" w:firstLine="0"/>
        <w:jc w:val="left"/>
        <w:rPr/>
      </w:pPr>
      <w:bookmarkStart w:colFirst="0" w:colLast="0" w:name="_heading=h.2jirfhszsdvm" w:id="68"/>
      <w:bookmarkEnd w:id="68"/>
      <w:r w:rsidDel="00000000" w:rsidR="00000000" w:rsidRPr="00000000">
        <w:rPr>
          <w:rtl w:val="0"/>
        </w:rPr>
        <w:t xml:space="preserve">4. Organización De Actividades Académicas Y Procesos Formativos</w:t>
      </w:r>
      <w:r w:rsidDel="00000000" w:rsidR="00000000" w:rsidRPr="00000000">
        <w:rPr>
          <w:rtl w:val="0"/>
        </w:rPr>
      </w:r>
    </w:p>
    <w:p w:rsidR="00000000" w:rsidDel="00000000" w:rsidP="00000000" w:rsidRDefault="00000000" w:rsidRPr="00000000" w14:paraId="0000061F">
      <w:pPr>
        <w:spacing w:line="240" w:lineRule="auto"/>
        <w:ind w:left="0" w:firstLine="0"/>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62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sz w:val="24"/>
          <w:szCs w:val="24"/>
          <w:rtl w:val="0"/>
        </w:rPr>
        <w:t xml:space="preserve">En la Tabla 6</w:t>
      </w:r>
      <w:r w:rsidDel="00000000" w:rsidR="00000000" w:rsidRPr="00000000">
        <w:rPr>
          <w:rFonts w:ascii="Arial Narrow" w:cs="Arial Narrow" w:eastAsia="Arial Narrow" w:hAnsi="Arial Narrow"/>
          <w:color w:val="ff0000"/>
          <w:sz w:val="24"/>
          <w:szCs w:val="24"/>
          <w:rtl w:val="0"/>
        </w:rPr>
        <w:t xml:space="preserve"> </w:t>
      </w:r>
      <w:r w:rsidDel="00000000" w:rsidR="00000000" w:rsidRPr="00000000">
        <w:rPr>
          <w:rFonts w:ascii="Arial Narrow" w:cs="Arial Narrow" w:eastAsia="Arial Narrow" w:hAnsi="Arial Narrow"/>
          <w:sz w:val="24"/>
          <w:szCs w:val="24"/>
          <w:rtl w:val="0"/>
        </w:rPr>
        <w:t xml:space="preserve">se puede observar la distribución sugerida de los diferentes tipos de espacios académicos (obligatorio, electivo del énfasis o electivo extrínseco) por periodo académico relacionando las áreas o componentes de formación del currículo, los créditos y las diferentes horas de trabajo.</w:t>
      </w:r>
    </w:p>
    <w:p w:rsidR="00000000" w:rsidDel="00000000" w:rsidP="00000000" w:rsidRDefault="00000000" w:rsidRPr="00000000" w14:paraId="00000621">
      <w:pPr>
        <w:spacing w:line="240" w:lineRule="auto"/>
        <w:ind w:firstLine="357"/>
        <w:rPr/>
      </w:pPr>
      <w:r w:rsidDel="00000000" w:rsidR="00000000" w:rsidRPr="00000000">
        <w:rPr>
          <w:rtl w:val="0"/>
        </w:rPr>
      </w:r>
    </w:p>
    <w:p w:rsidR="00000000" w:rsidDel="00000000" w:rsidP="00000000" w:rsidRDefault="00000000" w:rsidRPr="00000000" w14:paraId="00000622">
      <w:pPr>
        <w:spacing w:line="240" w:lineRule="auto"/>
        <w:ind w:firstLine="357"/>
        <w:rPr/>
      </w:pPr>
      <w:r w:rsidDel="00000000" w:rsidR="00000000" w:rsidRPr="00000000">
        <w:rPr>
          <w:rtl w:val="0"/>
        </w:rPr>
      </w:r>
    </w:p>
    <w:p w:rsidR="00000000" w:rsidDel="00000000" w:rsidP="00000000" w:rsidRDefault="00000000" w:rsidRPr="00000000" w14:paraId="00000623">
      <w:pPr>
        <w:spacing w:line="240" w:lineRule="auto"/>
        <w:ind w:firstLine="357"/>
        <w:rPr/>
      </w:pPr>
      <w:r w:rsidDel="00000000" w:rsidR="00000000" w:rsidRPr="00000000">
        <w:rPr>
          <w:rtl w:val="0"/>
        </w:rPr>
      </w:r>
    </w:p>
    <w:p w:rsidR="00000000" w:rsidDel="00000000" w:rsidP="00000000" w:rsidRDefault="00000000" w:rsidRPr="00000000" w14:paraId="00000624">
      <w:pPr>
        <w:spacing w:line="240" w:lineRule="auto"/>
        <w:ind w:firstLine="357"/>
        <w:rPr/>
      </w:pPr>
      <w:r w:rsidDel="00000000" w:rsidR="00000000" w:rsidRPr="00000000">
        <w:rPr>
          <w:rtl w:val="0"/>
        </w:rPr>
      </w:r>
    </w:p>
    <w:p w:rsidR="00000000" w:rsidDel="00000000" w:rsidP="00000000" w:rsidRDefault="00000000" w:rsidRPr="00000000" w14:paraId="00000625">
      <w:pPr>
        <w:spacing w:line="240" w:lineRule="auto"/>
        <w:ind w:firstLine="357"/>
        <w:rPr/>
      </w:pPr>
      <w:r w:rsidDel="00000000" w:rsidR="00000000" w:rsidRPr="00000000">
        <w:rPr>
          <w:rtl w:val="0"/>
        </w:rPr>
      </w:r>
    </w:p>
    <w:p w:rsidR="00000000" w:rsidDel="00000000" w:rsidP="00000000" w:rsidRDefault="00000000" w:rsidRPr="00000000" w14:paraId="00000626">
      <w:pPr>
        <w:spacing w:line="240" w:lineRule="auto"/>
        <w:ind w:firstLine="357"/>
        <w:rPr/>
      </w:pPr>
      <w:r w:rsidDel="00000000" w:rsidR="00000000" w:rsidRPr="00000000">
        <w:rPr>
          <w:rtl w:val="0"/>
        </w:rPr>
      </w:r>
    </w:p>
    <w:p w:rsidR="00000000" w:rsidDel="00000000" w:rsidP="00000000" w:rsidRDefault="00000000" w:rsidRPr="00000000" w14:paraId="00000627">
      <w:pPr>
        <w:spacing w:line="240" w:lineRule="auto"/>
        <w:ind w:firstLine="357"/>
        <w:rPr/>
      </w:pPr>
      <w:r w:rsidDel="00000000" w:rsidR="00000000" w:rsidRPr="00000000">
        <w:rPr>
          <w:rtl w:val="0"/>
        </w:rPr>
      </w:r>
    </w:p>
    <w:p w:rsidR="00000000" w:rsidDel="00000000" w:rsidP="00000000" w:rsidRDefault="00000000" w:rsidRPr="00000000" w14:paraId="00000628">
      <w:pPr>
        <w:spacing w:line="240" w:lineRule="auto"/>
        <w:ind w:firstLine="357"/>
        <w:rPr/>
      </w:pPr>
      <w:r w:rsidDel="00000000" w:rsidR="00000000" w:rsidRPr="00000000">
        <w:rPr>
          <w:rtl w:val="0"/>
        </w:rPr>
      </w:r>
    </w:p>
    <w:p w:rsidR="00000000" w:rsidDel="00000000" w:rsidP="00000000" w:rsidRDefault="00000000" w:rsidRPr="00000000" w14:paraId="00000629">
      <w:pPr>
        <w:spacing w:line="240" w:lineRule="auto"/>
        <w:ind w:firstLine="357"/>
        <w:rPr/>
      </w:pPr>
      <w:r w:rsidDel="00000000" w:rsidR="00000000" w:rsidRPr="00000000">
        <w:rPr>
          <w:rtl w:val="0"/>
        </w:rPr>
      </w:r>
    </w:p>
    <w:p w:rsidR="00000000" w:rsidDel="00000000" w:rsidP="00000000" w:rsidRDefault="00000000" w:rsidRPr="00000000" w14:paraId="0000062A">
      <w:pPr>
        <w:spacing w:line="240" w:lineRule="auto"/>
        <w:ind w:firstLine="357"/>
        <w:rPr/>
      </w:pPr>
      <w:r w:rsidDel="00000000" w:rsidR="00000000" w:rsidRPr="00000000">
        <w:rPr>
          <w:rtl w:val="0"/>
        </w:rPr>
      </w:r>
    </w:p>
    <w:p w:rsidR="00000000" w:rsidDel="00000000" w:rsidP="00000000" w:rsidRDefault="00000000" w:rsidRPr="00000000" w14:paraId="0000062B">
      <w:pPr>
        <w:spacing w:line="240" w:lineRule="auto"/>
        <w:ind w:firstLine="357"/>
        <w:rPr/>
      </w:pPr>
      <w:r w:rsidDel="00000000" w:rsidR="00000000" w:rsidRPr="00000000">
        <w:rPr>
          <w:rtl w:val="0"/>
        </w:rPr>
      </w:r>
    </w:p>
    <w:p w:rsidR="00000000" w:rsidDel="00000000" w:rsidP="00000000" w:rsidRDefault="00000000" w:rsidRPr="00000000" w14:paraId="0000062C">
      <w:pPr>
        <w:spacing w:line="240" w:lineRule="auto"/>
        <w:ind w:firstLine="357"/>
        <w:rPr/>
      </w:pPr>
      <w:r w:rsidDel="00000000" w:rsidR="00000000" w:rsidRPr="00000000">
        <w:rPr>
          <w:rtl w:val="0"/>
        </w:rPr>
      </w:r>
    </w:p>
    <w:p w:rsidR="00000000" w:rsidDel="00000000" w:rsidP="00000000" w:rsidRDefault="00000000" w:rsidRPr="00000000" w14:paraId="0000062D">
      <w:pPr>
        <w:spacing w:line="240" w:lineRule="auto"/>
        <w:ind w:firstLine="357"/>
        <w:rPr/>
      </w:pPr>
      <w:r w:rsidDel="00000000" w:rsidR="00000000" w:rsidRPr="00000000">
        <w:rPr>
          <w:rtl w:val="0"/>
        </w:rPr>
      </w:r>
    </w:p>
    <w:p w:rsidR="00000000" w:rsidDel="00000000" w:rsidP="00000000" w:rsidRDefault="00000000" w:rsidRPr="00000000" w14:paraId="0000062E">
      <w:pPr>
        <w:spacing w:line="240" w:lineRule="auto"/>
        <w:ind w:firstLine="357"/>
        <w:rPr/>
      </w:pPr>
      <w:r w:rsidDel="00000000" w:rsidR="00000000" w:rsidRPr="00000000">
        <w:rPr>
          <w:rtl w:val="0"/>
        </w:rPr>
      </w:r>
    </w:p>
    <w:p w:rsidR="00000000" w:rsidDel="00000000" w:rsidP="00000000" w:rsidRDefault="00000000" w:rsidRPr="00000000" w14:paraId="0000062F">
      <w:pPr>
        <w:spacing w:line="240" w:lineRule="auto"/>
        <w:ind w:firstLine="357"/>
        <w:rPr/>
      </w:pPr>
      <w:r w:rsidDel="00000000" w:rsidR="00000000" w:rsidRPr="00000000">
        <w:rPr>
          <w:rtl w:val="0"/>
        </w:rPr>
      </w:r>
    </w:p>
    <w:p w:rsidR="00000000" w:rsidDel="00000000" w:rsidP="00000000" w:rsidRDefault="00000000" w:rsidRPr="00000000" w14:paraId="00000630">
      <w:pPr>
        <w:spacing w:line="240" w:lineRule="auto"/>
        <w:ind w:firstLine="357"/>
        <w:rPr/>
      </w:pPr>
      <w:r w:rsidDel="00000000" w:rsidR="00000000" w:rsidRPr="00000000">
        <w:rPr>
          <w:rtl w:val="0"/>
        </w:rPr>
      </w:r>
    </w:p>
    <w:p w:rsidR="00000000" w:rsidDel="00000000" w:rsidP="00000000" w:rsidRDefault="00000000" w:rsidRPr="00000000" w14:paraId="00000631">
      <w:pPr>
        <w:spacing w:line="240" w:lineRule="auto"/>
        <w:ind w:firstLine="357"/>
        <w:rPr/>
      </w:pPr>
      <w:r w:rsidDel="00000000" w:rsidR="00000000" w:rsidRPr="00000000">
        <w:rPr>
          <w:rtl w:val="0"/>
        </w:rPr>
      </w:r>
    </w:p>
    <w:p w:rsidR="00000000" w:rsidDel="00000000" w:rsidP="00000000" w:rsidRDefault="00000000" w:rsidRPr="00000000" w14:paraId="00000632">
      <w:pPr>
        <w:spacing w:line="240" w:lineRule="auto"/>
        <w:ind w:firstLine="357"/>
        <w:rPr/>
      </w:pPr>
      <w:r w:rsidDel="00000000" w:rsidR="00000000" w:rsidRPr="00000000">
        <w:rPr>
          <w:rtl w:val="0"/>
        </w:rPr>
      </w:r>
    </w:p>
    <w:p w:rsidR="00000000" w:rsidDel="00000000" w:rsidP="00000000" w:rsidRDefault="00000000" w:rsidRPr="00000000" w14:paraId="00000633">
      <w:pPr>
        <w:spacing w:line="240" w:lineRule="auto"/>
        <w:ind w:firstLine="357"/>
        <w:rPr/>
      </w:pPr>
      <w:r w:rsidDel="00000000" w:rsidR="00000000" w:rsidRPr="00000000">
        <w:rPr>
          <w:rtl w:val="0"/>
        </w:rPr>
      </w:r>
    </w:p>
    <w:p w:rsidR="00000000" w:rsidDel="00000000" w:rsidP="00000000" w:rsidRDefault="00000000" w:rsidRPr="00000000" w14:paraId="00000634">
      <w:pPr>
        <w:spacing w:line="240" w:lineRule="auto"/>
        <w:ind w:firstLine="357"/>
        <w:rPr/>
      </w:pPr>
      <w:r w:rsidDel="00000000" w:rsidR="00000000" w:rsidRPr="00000000">
        <w:rPr>
          <w:rtl w:val="0"/>
        </w:rPr>
      </w:r>
    </w:p>
    <w:p w:rsidR="00000000" w:rsidDel="00000000" w:rsidP="00000000" w:rsidRDefault="00000000" w:rsidRPr="00000000" w14:paraId="00000635">
      <w:pPr>
        <w:spacing w:line="240" w:lineRule="auto"/>
        <w:ind w:firstLine="357"/>
        <w:rPr/>
      </w:pPr>
      <w:r w:rsidDel="00000000" w:rsidR="00000000" w:rsidRPr="00000000">
        <w:rPr>
          <w:rtl w:val="0"/>
        </w:rPr>
      </w:r>
    </w:p>
    <w:p w:rsidR="00000000" w:rsidDel="00000000" w:rsidP="00000000" w:rsidRDefault="00000000" w:rsidRPr="00000000" w14:paraId="00000636">
      <w:pPr>
        <w:spacing w:line="240" w:lineRule="auto"/>
        <w:ind w:firstLine="357"/>
        <w:rPr/>
      </w:pPr>
      <w:r w:rsidDel="00000000" w:rsidR="00000000" w:rsidRPr="00000000">
        <w:rPr>
          <w:rtl w:val="0"/>
        </w:rPr>
      </w:r>
    </w:p>
    <w:p w:rsidR="00000000" w:rsidDel="00000000" w:rsidP="00000000" w:rsidRDefault="00000000" w:rsidRPr="00000000" w14:paraId="00000637">
      <w:pPr>
        <w:spacing w:line="240" w:lineRule="auto"/>
        <w:ind w:firstLine="357"/>
        <w:rPr/>
      </w:pPr>
      <w:r w:rsidDel="00000000" w:rsidR="00000000" w:rsidRPr="00000000">
        <w:rPr>
          <w:rtl w:val="0"/>
        </w:rPr>
      </w:r>
    </w:p>
    <w:p w:rsidR="00000000" w:rsidDel="00000000" w:rsidP="00000000" w:rsidRDefault="00000000" w:rsidRPr="00000000" w14:paraId="0000063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sz w:val="24"/>
          <w:szCs w:val="24"/>
        </w:rPr>
        <w:sectPr>
          <w:type w:val="nextPage"/>
          <w:pgSz w:h="15840" w:w="12240" w:orient="portrait"/>
          <w:pgMar w:bottom="1133.8582677165355" w:top="1133.8582677165355" w:left="1133.8582677165355" w:right="1133.8582677165355" w:header="720" w:footer="720"/>
        </w:sectPr>
      </w:pPr>
      <w:bookmarkStart w:colFirst="0" w:colLast="0" w:name="_heading=h.4f1mdlm" w:id="69"/>
      <w:bookmarkEnd w:id="69"/>
      <w:r w:rsidDel="00000000" w:rsidR="00000000" w:rsidRPr="00000000">
        <w:rPr>
          <w:rtl w:val="0"/>
        </w:rPr>
      </w:r>
    </w:p>
    <w:p w:rsidR="00000000" w:rsidDel="00000000" w:rsidP="00000000" w:rsidRDefault="00000000" w:rsidRPr="00000000" w14:paraId="0000063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Narrow" w:cs="Arial Narrow" w:eastAsia="Arial Narrow" w:hAnsi="Arial Narrow"/>
          <w:i w:val="1"/>
          <w:smallCaps w:val="0"/>
          <w:strike w:val="0"/>
          <w:color w:val="000000"/>
          <w:sz w:val="18"/>
          <w:szCs w:val="18"/>
          <w:u w:val="none"/>
          <w:shd w:fill="auto" w:val="clear"/>
          <w:vertAlign w:val="baseline"/>
        </w:rPr>
      </w:pPr>
      <w:bookmarkStart w:colFirst="0" w:colLast="0" w:name="_heading=h.fb3g6kbhm7yq" w:id="70"/>
      <w:bookmarkEnd w:id="70"/>
      <w:r w:rsidDel="00000000" w:rsidR="00000000" w:rsidRPr="00000000">
        <w:rPr>
          <w:rFonts w:ascii="Arial Narrow" w:cs="Arial Narrow" w:eastAsia="Arial Narrow" w:hAnsi="Arial Narrow"/>
          <w:i w:val="1"/>
          <w:smallCaps w:val="0"/>
          <w:strike w:val="0"/>
          <w:color w:val="000000"/>
          <w:sz w:val="18"/>
          <w:szCs w:val="18"/>
          <w:u w:val="none"/>
          <w:shd w:fill="auto" w:val="clear"/>
          <w:vertAlign w:val="baseline"/>
          <w:rtl w:val="0"/>
        </w:rPr>
        <w:t xml:space="preserve">Tabla 6 Distribución sugerida por periodos académicos relacionando créditos y horas de trabajo</w:t>
      </w:r>
    </w:p>
    <w:tbl>
      <w:tblPr>
        <w:tblStyle w:val="Table14"/>
        <w:tblW w:w="14760.0" w:type="dxa"/>
        <w:jc w:val="left"/>
        <w:tblInd w:w="-990.0" w:type="dxa"/>
        <w:tblBorders>
          <w:top w:color="d7e3bc" w:space="0" w:sz="4" w:val="single"/>
          <w:left w:color="d7e3bc" w:space="0" w:sz="4" w:val="single"/>
          <w:bottom w:color="d7e3bc" w:space="0" w:sz="4" w:val="single"/>
          <w:right w:color="d7e3bc" w:space="0" w:sz="4" w:val="single"/>
          <w:insideH w:color="d7e3bc" w:space="0" w:sz="4" w:val="single"/>
          <w:insideV w:color="d7e3bc" w:space="0" w:sz="4" w:val="single"/>
        </w:tblBorders>
        <w:tblLayout w:type="fixed"/>
        <w:tblLook w:val="0000"/>
      </w:tblPr>
      <w:tblGrid>
        <w:gridCol w:w="1410"/>
        <w:gridCol w:w="825"/>
        <w:gridCol w:w="1095"/>
        <w:gridCol w:w="975"/>
        <w:gridCol w:w="1245"/>
        <w:gridCol w:w="1200"/>
        <w:gridCol w:w="1335"/>
        <w:gridCol w:w="870"/>
        <w:gridCol w:w="1110"/>
        <w:gridCol w:w="1095"/>
        <w:gridCol w:w="1110"/>
        <w:gridCol w:w="1335"/>
        <w:gridCol w:w="1155"/>
        <w:tblGridChange w:id="0">
          <w:tblGrid>
            <w:gridCol w:w="1410"/>
            <w:gridCol w:w="825"/>
            <w:gridCol w:w="1095"/>
            <w:gridCol w:w="975"/>
            <w:gridCol w:w="1245"/>
            <w:gridCol w:w="1200"/>
            <w:gridCol w:w="1335"/>
            <w:gridCol w:w="870"/>
            <w:gridCol w:w="1110"/>
            <w:gridCol w:w="1095"/>
            <w:gridCol w:w="1110"/>
            <w:gridCol w:w="1335"/>
            <w:gridCol w:w="1155"/>
          </w:tblGrid>
        </w:tblGridChange>
      </w:tblGrid>
      <w:tr>
        <w:trPr>
          <w:cantSplit w:val="0"/>
          <w:trHeight w:val="795" w:hRule="atLeast"/>
          <w:tblHeader w:val="0"/>
        </w:trPr>
        <w:tc>
          <w:tcPr>
            <w:vMerge w:val="restart"/>
            <w:shd w:fill="205968" w:val="clear"/>
          </w:tcPr>
          <w:p w:rsidR="00000000" w:rsidDel="00000000" w:rsidP="00000000" w:rsidRDefault="00000000" w:rsidRPr="00000000" w14:paraId="0000063A">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Curso - Módulo –</w:t>
            </w:r>
          </w:p>
          <w:p w:rsidR="00000000" w:rsidDel="00000000" w:rsidP="00000000" w:rsidRDefault="00000000" w:rsidRPr="00000000" w14:paraId="0000063B">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Asignatura</w:t>
            </w:r>
          </w:p>
        </w:tc>
        <w:tc>
          <w:tcPr>
            <w:vMerge w:val="restart"/>
            <w:shd w:fill="205968" w:val="clear"/>
          </w:tcPr>
          <w:p w:rsidR="00000000" w:rsidDel="00000000" w:rsidP="00000000" w:rsidRDefault="00000000" w:rsidRPr="00000000" w14:paraId="0000063C">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Obligatorio</w:t>
            </w:r>
          </w:p>
        </w:tc>
        <w:tc>
          <w:tcPr>
            <w:vMerge w:val="restart"/>
            <w:shd w:fill="205968" w:val="clear"/>
          </w:tcPr>
          <w:p w:rsidR="00000000" w:rsidDel="00000000" w:rsidP="00000000" w:rsidRDefault="00000000" w:rsidRPr="00000000" w14:paraId="0000063D">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Electivo del énfasis</w:t>
            </w:r>
          </w:p>
        </w:tc>
        <w:tc>
          <w:tcPr>
            <w:vMerge w:val="restart"/>
            <w:shd w:fill="205968" w:val="clear"/>
          </w:tcPr>
          <w:p w:rsidR="00000000" w:rsidDel="00000000" w:rsidP="00000000" w:rsidRDefault="00000000" w:rsidRPr="00000000" w14:paraId="0000063E">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Electivo extrínseco</w:t>
            </w:r>
          </w:p>
        </w:tc>
        <w:tc>
          <w:tcPr>
            <w:vMerge w:val="restart"/>
            <w:shd w:fill="205968" w:val="clear"/>
          </w:tcPr>
          <w:p w:rsidR="00000000" w:rsidDel="00000000" w:rsidP="00000000" w:rsidRDefault="00000000" w:rsidRPr="00000000" w14:paraId="0000063F">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Créditos Académicos</w:t>
            </w:r>
          </w:p>
        </w:tc>
        <w:tc>
          <w:tcPr>
            <w:gridSpan w:val="3"/>
            <w:shd w:fill="205968" w:val="clear"/>
          </w:tcPr>
          <w:p w:rsidR="00000000" w:rsidDel="00000000" w:rsidP="00000000" w:rsidRDefault="00000000" w:rsidRPr="00000000" w14:paraId="00000640">
            <w:pPr>
              <w:spacing w:line="240" w:lineRule="auto"/>
              <w:ind w:left="0" w:firstLine="0"/>
              <w:jc w:val="center"/>
              <w:rPr>
                <w:rFonts w:ascii="Arial Narrow" w:cs="Arial Narrow" w:eastAsia="Arial Narrow" w:hAnsi="Arial Narrow"/>
                <w:color w:val="ffffff"/>
                <w:sz w:val="18"/>
                <w:szCs w:val="18"/>
              </w:rPr>
            </w:pPr>
            <w:r w:rsidDel="00000000" w:rsidR="00000000" w:rsidRPr="00000000">
              <w:rPr>
                <w:rtl w:val="0"/>
              </w:rPr>
            </w:r>
          </w:p>
          <w:p w:rsidR="00000000" w:rsidDel="00000000" w:rsidP="00000000" w:rsidRDefault="00000000" w:rsidRPr="00000000" w14:paraId="00000641">
            <w:pPr>
              <w:spacing w:line="240" w:lineRule="auto"/>
              <w:ind w:left="0" w:firstLine="0"/>
              <w:jc w:val="center"/>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Horas de trabajo Académico</w:t>
            </w:r>
          </w:p>
        </w:tc>
        <w:tc>
          <w:tcPr>
            <w:gridSpan w:val="4"/>
            <w:shd w:fill="205968" w:val="clear"/>
          </w:tcPr>
          <w:p w:rsidR="00000000" w:rsidDel="00000000" w:rsidP="00000000" w:rsidRDefault="00000000" w:rsidRPr="00000000" w14:paraId="00000644">
            <w:pPr>
              <w:spacing w:line="240" w:lineRule="auto"/>
              <w:ind w:left="0" w:firstLine="0"/>
              <w:jc w:val="center"/>
              <w:rPr>
                <w:rFonts w:ascii="Arial Narrow" w:cs="Arial Narrow" w:eastAsia="Arial Narrow" w:hAnsi="Arial Narrow"/>
                <w:color w:val="ffffff"/>
                <w:sz w:val="18"/>
                <w:szCs w:val="18"/>
              </w:rPr>
            </w:pPr>
            <w:r w:rsidDel="00000000" w:rsidR="00000000" w:rsidRPr="00000000">
              <w:rPr>
                <w:rtl w:val="0"/>
              </w:rPr>
            </w:r>
          </w:p>
          <w:p w:rsidR="00000000" w:rsidDel="00000000" w:rsidP="00000000" w:rsidRDefault="00000000" w:rsidRPr="00000000" w14:paraId="00000645">
            <w:pPr>
              <w:spacing w:line="240" w:lineRule="auto"/>
              <w:ind w:left="0" w:firstLine="0"/>
              <w:jc w:val="center"/>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Áreas o Componentes de Formación del Currículo</w:t>
            </w:r>
          </w:p>
        </w:tc>
        <w:tc>
          <w:tcPr>
            <w:shd w:fill="205968" w:val="clear"/>
          </w:tcPr>
          <w:p w:rsidR="00000000" w:rsidDel="00000000" w:rsidP="00000000" w:rsidRDefault="00000000" w:rsidRPr="00000000" w14:paraId="00000649">
            <w:pPr>
              <w:spacing w:line="240" w:lineRule="auto"/>
              <w:ind w:left="0" w:firstLine="0"/>
              <w:jc w:val="left"/>
              <w:rPr>
                <w:rFonts w:ascii="Arial Narrow" w:cs="Arial Narrow" w:eastAsia="Arial Narrow" w:hAnsi="Arial Narrow"/>
                <w:sz w:val="18"/>
                <w:szCs w:val="18"/>
              </w:rPr>
            </w:pPr>
            <w:r w:rsidDel="00000000" w:rsidR="00000000" w:rsidRPr="00000000">
              <w:rPr>
                <w:rFonts w:ascii="Arial Narrow" w:cs="Arial Narrow" w:eastAsia="Arial Narrow" w:hAnsi="Arial Narrow"/>
                <w:color w:val="ffffff"/>
                <w:sz w:val="18"/>
                <w:szCs w:val="18"/>
                <w:rtl w:val="0"/>
              </w:rPr>
              <w:t xml:space="preserve">Número máximo de estudiantes o proyectados</w:t>
            </w:r>
            <w:r w:rsidDel="00000000" w:rsidR="00000000" w:rsidRPr="00000000">
              <w:rPr>
                <w:rtl w:val="0"/>
              </w:rPr>
            </w:r>
          </w:p>
        </w:tc>
      </w:tr>
      <w:tr>
        <w:trPr>
          <w:cantSplit w:val="0"/>
          <w:trHeight w:val="645" w:hRule="atLeast"/>
          <w:tblHeader w:val="0"/>
        </w:trPr>
        <w:tc>
          <w:tcPr>
            <w:vMerge w:val="continue"/>
            <w:shd w:fill="205968"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shd w:fill="205968"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shd w:fill="205968"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shd w:fill="205968"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vMerge w:val="continue"/>
            <w:shd w:fill="205968"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8"/>
                <w:szCs w:val="18"/>
              </w:rPr>
            </w:pPr>
            <w:r w:rsidDel="00000000" w:rsidR="00000000" w:rsidRPr="00000000">
              <w:rPr>
                <w:rtl w:val="0"/>
              </w:rPr>
            </w:r>
          </w:p>
        </w:tc>
        <w:tc>
          <w:tcPr>
            <w:shd w:fill="205968" w:val="clear"/>
          </w:tcPr>
          <w:p w:rsidR="00000000" w:rsidDel="00000000" w:rsidP="00000000" w:rsidRDefault="00000000" w:rsidRPr="00000000" w14:paraId="0000064F">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Horas de trabajo directo</w:t>
            </w:r>
          </w:p>
        </w:tc>
        <w:tc>
          <w:tcPr>
            <w:shd w:fill="205968" w:val="clear"/>
          </w:tcPr>
          <w:p w:rsidR="00000000" w:rsidDel="00000000" w:rsidP="00000000" w:rsidRDefault="00000000" w:rsidRPr="00000000" w14:paraId="00000650">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Horas de trabajo independiente</w:t>
            </w:r>
          </w:p>
        </w:tc>
        <w:tc>
          <w:tcPr>
            <w:shd w:fill="205968" w:val="clear"/>
          </w:tcPr>
          <w:p w:rsidR="00000000" w:rsidDel="00000000" w:rsidP="00000000" w:rsidRDefault="00000000" w:rsidRPr="00000000" w14:paraId="00000651">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Horas de trabajo totales</w:t>
            </w:r>
          </w:p>
        </w:tc>
        <w:tc>
          <w:tcPr>
            <w:shd w:fill="205968" w:val="clear"/>
          </w:tcPr>
          <w:p w:rsidR="00000000" w:rsidDel="00000000" w:rsidP="00000000" w:rsidRDefault="00000000" w:rsidRPr="00000000" w14:paraId="00000652">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Fundamental</w:t>
            </w:r>
          </w:p>
        </w:tc>
        <w:tc>
          <w:tcPr>
            <w:shd w:fill="205968" w:val="clear"/>
          </w:tcPr>
          <w:p w:rsidR="00000000" w:rsidDel="00000000" w:rsidP="00000000" w:rsidRDefault="00000000" w:rsidRPr="00000000" w14:paraId="00000653">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Específico del énfasis</w:t>
            </w:r>
          </w:p>
        </w:tc>
        <w:tc>
          <w:tcPr>
            <w:shd w:fill="205968" w:val="clear"/>
          </w:tcPr>
          <w:p w:rsidR="00000000" w:rsidDel="00000000" w:rsidP="00000000" w:rsidRDefault="00000000" w:rsidRPr="00000000" w14:paraId="00000654">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Investigación</w:t>
            </w:r>
          </w:p>
        </w:tc>
        <w:tc>
          <w:tcPr>
            <w:shd w:fill="205968" w:val="clear"/>
          </w:tcPr>
          <w:p w:rsidR="00000000" w:rsidDel="00000000" w:rsidP="00000000" w:rsidRDefault="00000000" w:rsidRPr="00000000" w14:paraId="00000655">
            <w:pPr>
              <w:spacing w:line="240" w:lineRule="auto"/>
              <w:ind w:left="0" w:firstLine="0"/>
              <w:jc w:val="left"/>
              <w:rPr>
                <w:rFonts w:ascii="Arial Narrow" w:cs="Arial Narrow" w:eastAsia="Arial Narrow" w:hAnsi="Arial Narrow"/>
                <w:color w:val="ffffff"/>
                <w:sz w:val="18"/>
                <w:szCs w:val="18"/>
              </w:rPr>
            </w:pPr>
            <w:r w:rsidDel="00000000" w:rsidR="00000000" w:rsidRPr="00000000">
              <w:rPr>
                <w:rFonts w:ascii="Arial Narrow" w:cs="Arial Narrow" w:eastAsia="Arial Narrow" w:hAnsi="Arial Narrow"/>
                <w:color w:val="ffffff"/>
                <w:sz w:val="18"/>
                <w:szCs w:val="18"/>
                <w:rtl w:val="0"/>
              </w:rPr>
              <w:t xml:space="preserve">Complementaria</w:t>
            </w:r>
          </w:p>
        </w:tc>
        <w:tc>
          <w:tcPr>
            <w:shd w:fill="205968" w:val="clear"/>
          </w:tcPr>
          <w:p w:rsidR="00000000" w:rsidDel="00000000" w:rsidP="00000000" w:rsidRDefault="00000000" w:rsidRPr="00000000" w14:paraId="00000656">
            <w:pPr>
              <w:spacing w:line="240" w:lineRule="auto"/>
              <w:ind w:firstLine="357"/>
              <w:jc w:val="center"/>
              <w:rPr>
                <w:rFonts w:ascii="Arial Narrow" w:cs="Arial Narrow" w:eastAsia="Arial Narrow" w:hAnsi="Arial Narrow"/>
                <w:color w:val="ffffff"/>
                <w:sz w:val="18"/>
                <w:szCs w:val="18"/>
              </w:rPr>
            </w:pPr>
            <w:r w:rsidDel="00000000" w:rsidR="00000000" w:rsidRPr="00000000">
              <w:rPr>
                <w:rtl w:val="0"/>
              </w:rPr>
            </w:r>
          </w:p>
        </w:tc>
      </w:tr>
      <w:tr>
        <w:trPr>
          <w:cantSplit w:val="0"/>
          <w:trHeight w:val="300" w:hRule="atLeast"/>
          <w:tblHeader w:val="0"/>
        </w:trPr>
        <w:tc>
          <w:tcPr>
            <w:gridSpan w:val="13"/>
            <w:shd w:fill="d9d9d9" w:val="clear"/>
          </w:tcPr>
          <w:p w:rsidR="00000000" w:rsidDel="00000000" w:rsidP="00000000" w:rsidRDefault="00000000" w:rsidRPr="00000000" w14:paraId="00000657">
            <w:pPr>
              <w:spacing w:line="240" w:lineRule="auto"/>
              <w:ind w:firstLine="357"/>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Semestre I</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66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Fundamental 1</w:t>
            </w:r>
          </w:p>
        </w:tc>
        <w:tc>
          <w:tcPr/>
          <w:p w:rsidR="00000000" w:rsidDel="00000000" w:rsidP="00000000" w:rsidRDefault="00000000" w:rsidRPr="00000000" w14:paraId="0000066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66">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67">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6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6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6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6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6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6D">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6E">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6F">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p w:rsidR="00000000" w:rsidDel="00000000" w:rsidP="00000000" w:rsidRDefault="00000000" w:rsidRPr="00000000" w14:paraId="00000671">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67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Fundamental 2</w:t>
            </w:r>
          </w:p>
        </w:tc>
        <w:tc>
          <w:tcPr/>
          <w:p w:rsidR="00000000" w:rsidDel="00000000" w:rsidP="00000000" w:rsidRDefault="00000000" w:rsidRPr="00000000" w14:paraId="0000067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74">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5">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7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7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7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7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7B">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C">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D">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7E">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tc>
      </w:tr>
      <w:tr>
        <w:trPr>
          <w:cantSplit w:val="0"/>
          <w:trHeight w:val="345" w:hRule="atLeast"/>
          <w:tblHeader w:val="0"/>
        </w:trPr>
        <w:tc>
          <w:tcPr/>
          <w:p w:rsidR="00000000" w:rsidDel="00000000" w:rsidP="00000000" w:rsidRDefault="00000000" w:rsidRPr="00000000" w14:paraId="0000067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Seminario de investigación</w:t>
            </w:r>
          </w:p>
        </w:tc>
        <w:tc>
          <w:tcPr/>
          <w:p w:rsidR="00000000" w:rsidDel="00000000" w:rsidP="00000000" w:rsidRDefault="00000000" w:rsidRPr="00000000" w14:paraId="0000068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81">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2">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8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8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8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87">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8">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8A">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tc>
      </w:tr>
      <w:tr>
        <w:trPr>
          <w:cantSplit w:val="0"/>
          <w:trHeight w:val="330" w:hRule="atLeast"/>
          <w:tblHeader w:val="0"/>
        </w:trPr>
        <w:tc>
          <w:tcPr/>
          <w:p w:rsidR="00000000" w:rsidDel="00000000" w:rsidP="00000000" w:rsidRDefault="00000000" w:rsidRPr="00000000" w14:paraId="0000068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Énfasis 1</w:t>
            </w:r>
          </w:p>
        </w:tc>
        <w:tc>
          <w:tcPr/>
          <w:p w:rsidR="00000000" w:rsidDel="00000000" w:rsidP="00000000" w:rsidRDefault="00000000" w:rsidRPr="00000000" w14:paraId="0000068D">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8E">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8F">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9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91">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9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9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94">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9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96">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97">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9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w:t>
            </w:r>
          </w:p>
        </w:tc>
      </w:tr>
      <w:tr>
        <w:trPr>
          <w:cantSplit w:val="0"/>
          <w:trHeight w:val="300" w:hRule="atLeast"/>
          <w:tblHeader w:val="0"/>
        </w:trPr>
        <w:tc>
          <w:tcPr>
            <w:gridSpan w:val="13"/>
            <w:shd w:fill="d9d9d9" w:val="clear"/>
          </w:tcPr>
          <w:p w:rsidR="00000000" w:rsidDel="00000000" w:rsidP="00000000" w:rsidRDefault="00000000" w:rsidRPr="00000000" w14:paraId="0000069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Semestre II</w:t>
            </w:r>
          </w:p>
        </w:tc>
      </w:tr>
      <w:tr>
        <w:trPr>
          <w:cantSplit w:val="0"/>
          <w:trHeight w:val="300" w:hRule="atLeast"/>
          <w:tblHeader w:val="0"/>
        </w:trPr>
        <w:tc>
          <w:tcPr/>
          <w:p w:rsidR="00000000" w:rsidDel="00000000" w:rsidP="00000000" w:rsidRDefault="00000000" w:rsidRPr="00000000" w14:paraId="000006A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Énfasis 2</w:t>
            </w:r>
          </w:p>
        </w:tc>
        <w:tc>
          <w:tcPr/>
          <w:p w:rsidR="00000000" w:rsidDel="00000000" w:rsidP="00000000" w:rsidRDefault="00000000" w:rsidRPr="00000000" w14:paraId="000006A7">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A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A9">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A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A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A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AD">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AE">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A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B0">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1">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w:t>
            </w:r>
          </w:p>
        </w:tc>
      </w:tr>
      <w:tr>
        <w:trPr>
          <w:cantSplit w:val="0"/>
          <w:trHeight w:val="300" w:hRule="atLeast"/>
          <w:tblHeader w:val="0"/>
        </w:trPr>
        <w:tc>
          <w:tcPr/>
          <w:p w:rsidR="00000000" w:rsidDel="00000000" w:rsidP="00000000" w:rsidRDefault="00000000" w:rsidRPr="00000000" w14:paraId="000006B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Énfasis 3</w:t>
            </w:r>
          </w:p>
        </w:tc>
        <w:tc>
          <w:tcPr/>
          <w:p w:rsidR="00000000" w:rsidDel="00000000" w:rsidP="00000000" w:rsidRDefault="00000000" w:rsidRPr="00000000" w14:paraId="000006B4">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B6">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B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B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B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BB">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BD">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E">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B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w:t>
            </w:r>
          </w:p>
        </w:tc>
      </w:tr>
      <w:tr>
        <w:trPr>
          <w:cantSplit w:val="0"/>
          <w:trHeight w:val="300" w:hRule="atLeast"/>
          <w:tblHeader w:val="0"/>
        </w:trPr>
        <w:tc>
          <w:tcPr/>
          <w:p w:rsidR="00000000" w:rsidDel="00000000" w:rsidP="00000000" w:rsidRDefault="00000000" w:rsidRPr="00000000" w14:paraId="000006C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Énfasis 4</w:t>
            </w:r>
          </w:p>
        </w:tc>
        <w:tc>
          <w:tcPr/>
          <w:p w:rsidR="00000000" w:rsidDel="00000000" w:rsidP="00000000" w:rsidRDefault="00000000" w:rsidRPr="00000000" w14:paraId="000006C1">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C3">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C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C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C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C8">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CA">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B">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w:t>
            </w:r>
          </w:p>
        </w:tc>
      </w:tr>
      <w:tr>
        <w:trPr>
          <w:cantSplit w:val="0"/>
          <w:trHeight w:val="300" w:hRule="atLeast"/>
          <w:tblHeader w:val="0"/>
        </w:trPr>
        <w:tc>
          <w:tcPr/>
          <w:p w:rsidR="00000000" w:rsidDel="00000000" w:rsidP="00000000" w:rsidRDefault="00000000" w:rsidRPr="00000000" w14:paraId="000006CD">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Complementario</w:t>
            </w:r>
          </w:p>
        </w:tc>
        <w:tc>
          <w:tcPr/>
          <w:p w:rsidR="00000000" w:rsidDel="00000000" w:rsidP="00000000" w:rsidRDefault="00000000" w:rsidRPr="00000000" w14:paraId="000006CE">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CF">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D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D1">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D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D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D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D5">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D6">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D7">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D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D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tc>
      </w:tr>
      <w:tr>
        <w:trPr>
          <w:cantSplit w:val="0"/>
          <w:trHeight w:val="195" w:hRule="atLeast"/>
          <w:tblHeader w:val="0"/>
        </w:trPr>
        <w:tc>
          <w:tcPr>
            <w:gridSpan w:val="13"/>
            <w:shd w:fill="d9d9d9" w:val="clear"/>
          </w:tcPr>
          <w:p w:rsidR="00000000" w:rsidDel="00000000" w:rsidP="00000000" w:rsidRDefault="00000000" w:rsidRPr="00000000" w14:paraId="000006D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Semestre III</w:t>
            </w:r>
          </w:p>
        </w:tc>
      </w:tr>
      <w:tr>
        <w:trPr>
          <w:cantSplit w:val="0"/>
          <w:trHeight w:val="300" w:hRule="atLeast"/>
          <w:tblHeader w:val="0"/>
        </w:trPr>
        <w:tc>
          <w:tcPr/>
          <w:p w:rsidR="00000000" w:rsidDel="00000000" w:rsidP="00000000" w:rsidRDefault="00000000" w:rsidRPr="00000000" w14:paraId="000006E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Énfasis 5</w:t>
            </w:r>
          </w:p>
        </w:tc>
        <w:tc>
          <w:tcPr/>
          <w:p w:rsidR="00000000" w:rsidDel="00000000" w:rsidP="00000000" w:rsidRDefault="00000000" w:rsidRPr="00000000" w14:paraId="000006E8">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E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EA">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E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E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ED">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EE">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EF">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F1">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2">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w:t>
            </w:r>
          </w:p>
        </w:tc>
      </w:tr>
      <w:tr>
        <w:trPr>
          <w:cantSplit w:val="0"/>
          <w:trHeight w:val="300" w:hRule="atLeast"/>
          <w:tblHeader w:val="0"/>
        </w:trPr>
        <w:tc>
          <w:tcPr/>
          <w:p w:rsidR="00000000" w:rsidDel="00000000" w:rsidP="00000000" w:rsidRDefault="00000000" w:rsidRPr="00000000" w14:paraId="000006F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Complementario</w:t>
            </w:r>
          </w:p>
        </w:tc>
        <w:tc>
          <w:tcPr/>
          <w:p w:rsidR="00000000" w:rsidDel="00000000" w:rsidP="00000000" w:rsidRDefault="00000000" w:rsidRPr="00000000" w14:paraId="000006F5">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6">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6F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6F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w:t>
            </w:r>
          </w:p>
        </w:tc>
        <w:tc>
          <w:tcPr/>
          <w:p w:rsidR="00000000" w:rsidDel="00000000" w:rsidP="00000000" w:rsidRDefault="00000000" w:rsidRPr="00000000" w14:paraId="000006F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w:t>
            </w:r>
          </w:p>
        </w:tc>
        <w:tc>
          <w:tcPr/>
          <w:p w:rsidR="00000000" w:rsidDel="00000000" w:rsidP="00000000" w:rsidRDefault="00000000" w:rsidRPr="00000000" w14:paraId="000006F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6FC">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D">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E">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6F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70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tc>
      </w:tr>
      <w:tr>
        <w:trPr>
          <w:cantSplit w:val="0"/>
          <w:trHeight w:val="300" w:hRule="atLeast"/>
          <w:tblHeader w:val="0"/>
        </w:trPr>
        <w:tc>
          <w:tcPr/>
          <w:p w:rsidR="00000000" w:rsidDel="00000000" w:rsidP="00000000" w:rsidRDefault="00000000" w:rsidRPr="00000000" w14:paraId="00000701">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Trabajo de grado</w:t>
            </w:r>
          </w:p>
        </w:tc>
        <w:tc>
          <w:tcPr/>
          <w:p w:rsidR="00000000" w:rsidDel="00000000" w:rsidP="00000000" w:rsidRDefault="00000000" w:rsidRPr="00000000" w14:paraId="0000070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703">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04">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0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w:t>
            </w:r>
          </w:p>
        </w:tc>
        <w:tc>
          <w:tcPr/>
          <w:p w:rsidR="00000000" w:rsidDel="00000000" w:rsidP="00000000" w:rsidRDefault="00000000" w:rsidRPr="00000000" w14:paraId="0000070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 (pas)</w:t>
            </w:r>
          </w:p>
          <w:p w:rsidR="00000000" w:rsidDel="00000000" w:rsidP="00000000" w:rsidRDefault="00000000" w:rsidRPr="00000000" w14:paraId="0000070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0 (proy)</w:t>
            </w:r>
          </w:p>
        </w:tc>
        <w:tc>
          <w:tcPr/>
          <w:p w:rsidR="00000000" w:rsidDel="00000000" w:rsidP="00000000" w:rsidRDefault="00000000" w:rsidRPr="00000000" w14:paraId="0000070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128 (pas)</w:t>
            </w:r>
          </w:p>
          <w:p w:rsidR="00000000" w:rsidDel="00000000" w:rsidP="00000000" w:rsidRDefault="00000000" w:rsidRPr="00000000" w14:paraId="0000070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 (proy)</w:t>
            </w:r>
          </w:p>
        </w:tc>
        <w:tc>
          <w:tcPr/>
          <w:p w:rsidR="00000000" w:rsidDel="00000000" w:rsidP="00000000" w:rsidRDefault="00000000" w:rsidRPr="00000000" w14:paraId="0000070A">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192</w:t>
            </w:r>
          </w:p>
        </w:tc>
        <w:tc>
          <w:tcPr/>
          <w:p w:rsidR="00000000" w:rsidDel="00000000" w:rsidP="00000000" w:rsidRDefault="00000000" w:rsidRPr="00000000" w14:paraId="0000070B">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0C">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0D">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X</w:t>
            </w:r>
          </w:p>
        </w:tc>
        <w:tc>
          <w:tcPr/>
          <w:p w:rsidR="00000000" w:rsidDel="00000000" w:rsidP="00000000" w:rsidRDefault="00000000" w:rsidRPr="00000000" w14:paraId="0000070E">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0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60</w:t>
            </w:r>
          </w:p>
        </w:tc>
      </w:tr>
      <w:tr>
        <w:trPr>
          <w:cantSplit w:val="0"/>
          <w:trHeight w:val="287" w:hRule="atLeast"/>
          <w:tblHeader w:val="0"/>
        </w:trPr>
        <w:tc>
          <w:tcPr/>
          <w:p w:rsidR="00000000" w:rsidDel="00000000" w:rsidP="00000000" w:rsidRDefault="00000000" w:rsidRPr="00000000" w14:paraId="0000071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Total de horas</w:t>
            </w:r>
          </w:p>
        </w:tc>
        <w:tc>
          <w:tcPr/>
          <w:p w:rsidR="00000000" w:rsidDel="00000000" w:rsidP="00000000" w:rsidRDefault="00000000" w:rsidRPr="00000000" w14:paraId="00000711">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2">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3">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4">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704 (pas)</w:t>
            </w:r>
          </w:p>
          <w:p w:rsidR="00000000" w:rsidDel="00000000" w:rsidP="00000000" w:rsidRDefault="00000000" w:rsidRPr="00000000" w14:paraId="0000071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640 (proy)</w:t>
            </w:r>
          </w:p>
        </w:tc>
        <w:tc>
          <w:tcPr/>
          <w:p w:rsidR="00000000" w:rsidDel="00000000" w:rsidP="00000000" w:rsidRDefault="00000000" w:rsidRPr="00000000" w14:paraId="0000071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1408 (pas)</w:t>
            </w:r>
          </w:p>
          <w:p w:rsidR="00000000" w:rsidDel="00000000" w:rsidP="00000000" w:rsidRDefault="00000000" w:rsidRPr="00000000" w14:paraId="0000071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1472 (proy)</w:t>
            </w:r>
          </w:p>
        </w:tc>
        <w:tc>
          <w:tcPr/>
          <w:p w:rsidR="00000000" w:rsidDel="00000000" w:rsidP="00000000" w:rsidRDefault="00000000" w:rsidRPr="00000000" w14:paraId="0000071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2112</w:t>
            </w:r>
          </w:p>
        </w:tc>
        <w:tc>
          <w:tcPr/>
          <w:p w:rsidR="00000000" w:rsidDel="00000000" w:rsidP="00000000" w:rsidRDefault="00000000" w:rsidRPr="00000000" w14:paraId="0000071A">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B">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C">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D">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1E">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71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Total de horas (%)</w:t>
            </w:r>
          </w:p>
        </w:tc>
        <w:tc>
          <w:tcPr/>
          <w:p w:rsidR="00000000" w:rsidDel="00000000" w:rsidP="00000000" w:rsidRDefault="00000000" w:rsidRPr="00000000" w14:paraId="00000720">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1">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2">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3">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33.33 (pas)</w:t>
            </w:r>
          </w:p>
          <w:p w:rsidR="00000000" w:rsidDel="00000000" w:rsidP="00000000" w:rsidRDefault="00000000" w:rsidRPr="00000000" w14:paraId="0000072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30.3 (proy)</w:t>
            </w:r>
          </w:p>
        </w:tc>
        <w:tc>
          <w:tcPr/>
          <w:p w:rsidR="00000000" w:rsidDel="00000000" w:rsidP="00000000" w:rsidRDefault="00000000" w:rsidRPr="00000000" w14:paraId="0000072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66.67  (pas)</w:t>
            </w:r>
          </w:p>
          <w:p w:rsidR="00000000" w:rsidDel="00000000" w:rsidP="00000000" w:rsidRDefault="00000000" w:rsidRPr="00000000" w14:paraId="0000072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69.7 (proy)</w:t>
            </w:r>
          </w:p>
        </w:tc>
        <w:tc>
          <w:tcPr/>
          <w:p w:rsidR="00000000" w:rsidDel="00000000" w:rsidP="00000000" w:rsidRDefault="00000000" w:rsidRPr="00000000" w14:paraId="0000072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100</w:t>
            </w:r>
          </w:p>
        </w:tc>
        <w:tc>
          <w:tcPr/>
          <w:p w:rsidR="00000000" w:rsidDel="00000000" w:rsidP="00000000" w:rsidRDefault="00000000" w:rsidRPr="00000000" w14:paraId="00000729">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A">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B">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C">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2D">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72E">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Total de Créditos</w:t>
            </w:r>
          </w:p>
        </w:tc>
        <w:tc>
          <w:tcPr/>
          <w:p w:rsidR="00000000" w:rsidDel="00000000" w:rsidP="00000000" w:rsidRDefault="00000000" w:rsidRPr="00000000" w14:paraId="0000072F">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24</w:t>
            </w:r>
          </w:p>
        </w:tc>
        <w:tc>
          <w:tcPr/>
          <w:p w:rsidR="00000000" w:rsidDel="00000000" w:rsidP="00000000" w:rsidRDefault="00000000" w:rsidRPr="00000000" w14:paraId="00000730">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w:t>
            </w:r>
          </w:p>
        </w:tc>
        <w:tc>
          <w:tcPr/>
          <w:p w:rsidR="00000000" w:rsidDel="00000000" w:rsidP="00000000" w:rsidRDefault="00000000" w:rsidRPr="00000000" w14:paraId="00000731">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w:t>
            </w:r>
          </w:p>
        </w:tc>
        <w:tc>
          <w:tcPr/>
          <w:p w:rsidR="00000000" w:rsidDel="00000000" w:rsidP="00000000" w:rsidRDefault="00000000" w:rsidRPr="00000000" w14:paraId="00000732">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44</w:t>
            </w:r>
          </w:p>
        </w:tc>
        <w:tc>
          <w:tcPr/>
          <w:p w:rsidR="00000000" w:rsidDel="00000000" w:rsidP="00000000" w:rsidRDefault="00000000" w:rsidRPr="00000000" w14:paraId="00000733">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34">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35">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3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w:t>
            </w:r>
          </w:p>
        </w:tc>
        <w:tc>
          <w:tcPr/>
          <w:p w:rsidR="00000000" w:rsidDel="00000000" w:rsidP="00000000" w:rsidRDefault="00000000" w:rsidRPr="00000000" w14:paraId="00000737">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12</w:t>
            </w:r>
          </w:p>
        </w:tc>
        <w:tc>
          <w:tcPr/>
          <w:p w:rsidR="00000000" w:rsidDel="00000000" w:rsidP="00000000" w:rsidRDefault="00000000" w:rsidRPr="00000000" w14:paraId="00000738">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16</w:t>
            </w:r>
          </w:p>
        </w:tc>
        <w:tc>
          <w:tcPr/>
          <w:p w:rsidR="00000000" w:rsidDel="00000000" w:rsidP="00000000" w:rsidRDefault="00000000" w:rsidRPr="00000000" w14:paraId="00000739">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8</w:t>
            </w:r>
          </w:p>
        </w:tc>
        <w:tc>
          <w:tcPr/>
          <w:p w:rsidR="00000000" w:rsidDel="00000000" w:rsidP="00000000" w:rsidRDefault="00000000" w:rsidRPr="00000000" w14:paraId="0000073A">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73B">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Total de Créditos (%)</w:t>
            </w:r>
          </w:p>
        </w:tc>
        <w:tc>
          <w:tcPr/>
          <w:p w:rsidR="00000000" w:rsidDel="00000000" w:rsidP="00000000" w:rsidRDefault="00000000" w:rsidRPr="00000000" w14:paraId="0000073C">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54,54</w:t>
            </w:r>
          </w:p>
        </w:tc>
        <w:tc>
          <w:tcPr/>
          <w:p w:rsidR="00000000" w:rsidDel="00000000" w:rsidP="00000000" w:rsidRDefault="00000000" w:rsidRPr="00000000" w14:paraId="0000073D">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27,27</w:t>
            </w:r>
          </w:p>
        </w:tc>
        <w:tc>
          <w:tcPr/>
          <w:p w:rsidR="00000000" w:rsidDel="00000000" w:rsidP="00000000" w:rsidRDefault="00000000" w:rsidRPr="00000000" w14:paraId="0000073E">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18,18</w:t>
            </w:r>
          </w:p>
        </w:tc>
        <w:tc>
          <w:tcPr/>
          <w:p w:rsidR="00000000" w:rsidDel="00000000" w:rsidP="00000000" w:rsidRDefault="00000000" w:rsidRPr="00000000" w14:paraId="0000073F">
            <w:pPr>
              <w:spacing w:line="240" w:lineRule="auto"/>
              <w:ind w:left="0" w:firstLine="0"/>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40">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41">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42">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c>
          <w:tcPr/>
          <w:p w:rsidR="00000000" w:rsidDel="00000000" w:rsidP="00000000" w:rsidRDefault="00000000" w:rsidRPr="00000000" w14:paraId="00000743">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18,18</w:t>
            </w:r>
          </w:p>
        </w:tc>
        <w:tc>
          <w:tcPr/>
          <w:p w:rsidR="00000000" w:rsidDel="00000000" w:rsidP="00000000" w:rsidRDefault="00000000" w:rsidRPr="00000000" w14:paraId="00000744">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27,27</w:t>
            </w:r>
          </w:p>
        </w:tc>
        <w:tc>
          <w:tcPr/>
          <w:p w:rsidR="00000000" w:rsidDel="00000000" w:rsidP="00000000" w:rsidRDefault="00000000" w:rsidRPr="00000000" w14:paraId="00000745">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36,36</w:t>
            </w:r>
          </w:p>
        </w:tc>
        <w:tc>
          <w:tcPr/>
          <w:p w:rsidR="00000000" w:rsidDel="00000000" w:rsidP="00000000" w:rsidRDefault="00000000" w:rsidRPr="00000000" w14:paraId="00000746">
            <w:pPr>
              <w:spacing w:line="240" w:lineRule="auto"/>
              <w:ind w:left="0" w:firstLine="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18,18</w:t>
            </w:r>
          </w:p>
        </w:tc>
        <w:tc>
          <w:tcPr/>
          <w:p w:rsidR="00000000" w:rsidDel="00000000" w:rsidP="00000000" w:rsidRDefault="00000000" w:rsidRPr="00000000" w14:paraId="00000747">
            <w:pPr>
              <w:spacing w:line="240" w:lineRule="auto"/>
              <w:ind w:firstLine="357"/>
              <w:jc w:val="center"/>
              <w:rPr>
                <w:rFonts w:ascii="Arial Narrow" w:cs="Arial Narrow" w:eastAsia="Arial Narrow" w:hAnsi="Arial Narrow"/>
                <w:sz w:val="18"/>
                <w:szCs w:val="18"/>
              </w:rPr>
            </w:pPr>
            <w:r w:rsidDel="00000000" w:rsidR="00000000" w:rsidRPr="00000000">
              <w:rPr>
                <w:rtl w:val="0"/>
              </w:rPr>
            </w:r>
          </w:p>
        </w:tc>
      </w:tr>
    </w:tbl>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i w:val="1"/>
          <w:smallCaps w:val="0"/>
          <w:strike w:val="0"/>
          <w:color w:val="000000"/>
          <w:sz w:val="18"/>
          <w:szCs w:val="18"/>
          <w:u w:val="none"/>
          <w:shd w:fill="auto" w:val="clear"/>
          <w:vertAlign w:val="baseline"/>
        </w:rPr>
        <w:sectPr>
          <w:type w:val="nextPage"/>
          <w:pgSz w:h="12240" w:w="15840" w:orient="landscape"/>
          <w:pgMar w:bottom="1133.8582677165355" w:top="1133.8582677165355" w:left="1133.8582677165355" w:right="1133.8582677165355" w:header="720" w:footer="720"/>
        </w:sectPr>
      </w:pPr>
      <w:r w:rsidDel="00000000" w:rsidR="00000000" w:rsidRPr="00000000">
        <w:rPr>
          <w:rFonts w:ascii="Arial Narrow" w:cs="Arial Narrow" w:eastAsia="Arial Narrow" w:hAnsi="Arial Narrow"/>
          <w:i w:val="1"/>
          <w:smallCaps w:val="0"/>
          <w:strike w:val="0"/>
          <w:color w:val="000000"/>
          <w:sz w:val="18"/>
          <w:szCs w:val="18"/>
          <w:u w:val="none"/>
          <w:shd w:fill="auto" w:val="clear"/>
          <w:vertAlign w:val="baseline"/>
          <w:rtl w:val="0"/>
        </w:rPr>
        <w:t xml:space="preserve">pas: Pasantía / proy: Proyecto de profundización. Fuente: Elaboración propi</w:t>
      </w:r>
    </w:p>
    <w:p w:rsidR="00000000" w:rsidDel="00000000" w:rsidP="00000000" w:rsidRDefault="00000000" w:rsidRPr="00000000" w14:paraId="00000749">
      <w:pPr>
        <w:spacing w:after="240" w:before="240" w:line="240" w:lineRule="auto"/>
        <w:ind w:left="0" w:right="191"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sz w:val="24"/>
          <w:szCs w:val="24"/>
          <w:rtl w:val="0"/>
        </w:rPr>
        <w:t xml:space="preserve">En la Tabla 6 se indica la distribución de horas de trabajo para cada espacio académico. Esas horas corresponden a dos tipo de trabajo: directo o presencial e independiente (Ilustración 7).</w:t>
      </w:r>
      <w:r w:rsidDel="00000000" w:rsidR="00000000" w:rsidRPr="00000000">
        <w:rPr>
          <w:rtl w:val="0"/>
        </w:rPr>
      </w:r>
    </w:p>
    <w:p w:rsidR="00000000" w:rsidDel="00000000" w:rsidP="00000000" w:rsidRDefault="00000000" w:rsidRPr="00000000" w14:paraId="0000074A">
      <w:pPr>
        <w:spacing w:after="240" w:before="240" w:line="240" w:lineRule="auto"/>
        <w:ind w:left="0" w:right="19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4B">
      <w:pPr>
        <w:keepNext w:val="1"/>
        <w:spacing w:line="240" w:lineRule="auto"/>
        <w:ind w:right="191" w:firstLine="357"/>
        <w:jc w:val="center"/>
        <w:rPr/>
      </w:pPr>
      <w:r w:rsidDel="00000000" w:rsidR="00000000" w:rsidRPr="00000000">
        <w:rPr/>
        <w:drawing>
          <wp:inline distB="0" distT="0" distL="0" distR="0">
            <wp:extent cx="3899201" cy="1971660"/>
            <wp:effectExtent b="0" l="0" r="0" t="0"/>
            <wp:docPr id="106"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3899201" cy="197166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Arial Narrow" w:cs="Arial Narrow" w:eastAsia="Arial Narrow" w:hAnsi="Arial Narrow"/>
          <w:b w:val="0"/>
          <w:i w:val="1"/>
          <w:smallCaps w:val="0"/>
          <w:strike w:val="0"/>
          <w:color w:val="000000"/>
          <w:sz w:val="24"/>
          <w:szCs w:val="24"/>
          <w:u w:val="none"/>
          <w:shd w:fill="auto" w:val="clear"/>
          <w:vertAlign w:val="baseline"/>
        </w:rPr>
      </w:pPr>
      <w:bookmarkStart w:colFirst="0" w:colLast="0" w:name="_heading=h.2u6wntf" w:id="71"/>
      <w:bookmarkEnd w:id="71"/>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Ilustración 7 Metodología y actividades realizadas para cada uno de los tipos de trabajo.</w:t>
      </w:r>
      <w:r w:rsidDel="00000000" w:rsidR="00000000" w:rsidRPr="00000000">
        <w:rPr>
          <w:rtl w:val="0"/>
        </w:rPr>
      </w:r>
    </w:p>
    <w:p w:rsidR="00000000" w:rsidDel="00000000" w:rsidP="00000000" w:rsidRDefault="00000000" w:rsidRPr="00000000" w14:paraId="0000074D">
      <w:pPr>
        <w:spacing w:after="280" w:before="24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w:t>
      </w:r>
    </w:p>
    <w:p w:rsidR="00000000" w:rsidDel="00000000" w:rsidP="00000000" w:rsidRDefault="00000000" w:rsidRPr="00000000" w14:paraId="0000074E">
      <w:pPr>
        <w:pStyle w:val="Heading2"/>
        <w:spacing w:after="280" w:before="240" w:line="240" w:lineRule="auto"/>
        <w:ind w:left="0" w:firstLine="0"/>
        <w:jc w:val="both"/>
        <w:rPr/>
      </w:pPr>
      <w:bookmarkStart w:colFirst="0" w:colLast="0" w:name="_heading=h.126ez8n7s58h" w:id="72"/>
      <w:bookmarkEnd w:id="72"/>
      <w:r w:rsidDel="00000000" w:rsidR="00000000" w:rsidRPr="00000000">
        <w:rPr>
          <w:rtl w:val="0"/>
        </w:rPr>
        <w:t xml:space="preserve">4.1 </w:t>
      </w:r>
      <w:r w:rsidDel="00000000" w:rsidR="00000000" w:rsidRPr="00000000">
        <w:rPr>
          <w:rtl w:val="0"/>
        </w:rPr>
        <w:t xml:space="preserve">Estrategias para permanencia, graduación oportuna y logro de los resultados de aprendizaje</w:t>
      </w:r>
      <w:r w:rsidDel="00000000" w:rsidR="00000000" w:rsidRPr="00000000">
        <w:rPr>
          <w:rtl w:val="0"/>
        </w:rPr>
      </w:r>
    </w:p>
    <w:p w:rsidR="00000000" w:rsidDel="00000000" w:rsidP="00000000" w:rsidRDefault="00000000" w:rsidRPr="00000000" w14:paraId="0000074F">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Programa para el Desarrollo Integral y la Graduación Oportuna</w:t>
      </w:r>
    </w:p>
    <w:p w:rsidR="00000000" w:rsidDel="00000000" w:rsidP="00000000" w:rsidRDefault="00000000" w:rsidRPr="00000000" w14:paraId="00000750">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rsidR="00000000" w:rsidDel="00000000" w:rsidP="00000000" w:rsidRDefault="00000000" w:rsidRPr="00000000" w14:paraId="00000752">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3">
      <w:pPr>
        <w:numPr>
          <w:ilvl w:val="0"/>
          <w:numId w:val="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Fortalecimiento de la caracterización de la población estudiantil. </w:t>
      </w:r>
      <w:r w:rsidDel="00000000" w:rsidR="00000000" w:rsidRPr="00000000">
        <w:rPr>
          <w:rFonts w:ascii="Arial Narrow" w:cs="Arial Narrow" w:eastAsia="Arial Narrow" w:hAnsi="Arial Narrow"/>
          <w:sz w:val="24"/>
          <w:szCs w:val="24"/>
          <w:rtl w:val="0"/>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rsidR="00000000" w:rsidDel="00000000" w:rsidP="00000000" w:rsidRDefault="00000000" w:rsidRPr="00000000" w14:paraId="00000754">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5">
      <w:pPr>
        <w:numPr>
          <w:ilvl w:val="0"/>
          <w:numId w:val="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Programa de inducción a la vida universitaria. </w:t>
      </w:r>
      <w:r w:rsidDel="00000000" w:rsidR="00000000" w:rsidRPr="00000000">
        <w:rPr>
          <w:rFonts w:ascii="Arial Narrow" w:cs="Arial Narrow" w:eastAsia="Arial Narrow" w:hAnsi="Arial Narrow"/>
          <w:sz w:val="24"/>
          <w:szCs w:val="24"/>
          <w:rtl w:val="0"/>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rsidR="00000000" w:rsidDel="00000000" w:rsidP="00000000" w:rsidRDefault="00000000" w:rsidRPr="00000000" w14:paraId="00000756">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7">
      <w:pPr>
        <w:numPr>
          <w:ilvl w:val="0"/>
          <w:numId w:val="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Profesor consejero. </w:t>
      </w:r>
      <w:r w:rsidDel="00000000" w:rsidR="00000000" w:rsidRPr="00000000">
        <w:rPr>
          <w:rFonts w:ascii="Arial Narrow" w:cs="Arial Narrow" w:eastAsia="Arial Narrow" w:hAnsi="Arial Narrow"/>
          <w:sz w:val="24"/>
          <w:szCs w:val="24"/>
          <w:rtl w:val="0"/>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rsidR="00000000" w:rsidDel="00000000" w:rsidP="00000000" w:rsidRDefault="00000000" w:rsidRPr="00000000" w14:paraId="00000758">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9">
      <w:pPr>
        <w:numPr>
          <w:ilvl w:val="0"/>
          <w:numId w:val="2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sz w:val="24"/>
          <w:szCs w:val="24"/>
          <w:rtl w:val="0"/>
        </w:rPr>
        <w:t xml:space="preserve">Modelo predictivo de deserción. </w:t>
      </w:r>
      <w:r w:rsidDel="00000000" w:rsidR="00000000" w:rsidRPr="00000000">
        <w:rPr>
          <w:rFonts w:ascii="Arial Narrow" w:cs="Arial Narrow" w:eastAsia="Arial Narrow" w:hAnsi="Arial Narrow"/>
          <w:sz w:val="24"/>
          <w:szCs w:val="24"/>
          <w:rtl w:val="0"/>
        </w:rPr>
        <w:t xml:space="preserve">Por su parte plantear estrategias oportunas de deserción implica entre otras cosas poder </w:t>
      </w:r>
      <w:r w:rsidDel="00000000" w:rsidR="00000000" w:rsidRPr="00000000">
        <w:rPr>
          <w:rFonts w:ascii="Arial Narrow" w:cs="Arial Narrow" w:eastAsia="Arial Narrow" w:hAnsi="Arial Narrow"/>
          <w:sz w:val="24"/>
          <w:szCs w:val="24"/>
          <w:rtl w:val="0"/>
        </w:rPr>
        <w:t xml:space="preserve">predecirla</w:t>
      </w:r>
      <w:r w:rsidDel="00000000" w:rsidR="00000000" w:rsidRPr="00000000">
        <w:rPr>
          <w:rFonts w:ascii="Arial Narrow" w:cs="Arial Narrow" w:eastAsia="Arial Narrow" w:hAnsi="Arial Narrow"/>
          <w:sz w:val="24"/>
          <w:szCs w:val="24"/>
          <w:rtl w:val="0"/>
        </w:rPr>
        <w:t xml:space="preserve">,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rsidR="00000000" w:rsidDel="00000000" w:rsidP="00000000" w:rsidRDefault="00000000" w:rsidRPr="00000000" w14:paraId="0000075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rsidR="00000000" w:rsidDel="00000000" w:rsidP="00000000" w:rsidRDefault="00000000" w:rsidRPr="00000000" w14:paraId="0000075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5D">
      <w:pPr>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F">
      <w:pPr>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0">
      <w:pPr>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835275" cy="2729230"/>
            <wp:effectExtent b="0" l="0" r="0" t="0"/>
            <wp:wrapTopAndBottom distB="0" distT="0"/>
            <wp:docPr descr="IMAGEN-CORPORATIVA_UD-BN.tif" id="83" name="image11.png"/>
            <a:graphic>
              <a:graphicData uri="http://schemas.openxmlformats.org/drawingml/2006/picture">
                <pic:pic>
                  <pic:nvPicPr>
                    <pic:cNvPr descr="IMAGEN-CORPORATIVA_UD-BN.tif" id="0" name="image11.png"/>
                    <pic:cNvPicPr preferRelativeResize="0"/>
                  </pic:nvPicPr>
                  <pic:blipFill>
                    <a:blip r:embed="rId65"/>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765">
      <w:pPr>
        <w:spacing w:line="360" w:lineRule="auto"/>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766">
      <w:pPr>
        <w:pStyle w:val="Heading1"/>
        <w:spacing w:line="360" w:lineRule="auto"/>
        <w:ind w:firstLine="357"/>
        <w:jc w:val="right"/>
        <w:rPr>
          <w:rFonts w:ascii="Times New Roman" w:cs="Times New Roman" w:eastAsia="Times New Roman" w:hAnsi="Times New Roman"/>
          <w:sz w:val="40"/>
          <w:szCs w:val="40"/>
        </w:rPr>
      </w:pPr>
      <w:bookmarkStart w:colFirst="0" w:colLast="0" w:name="_heading=h.xv1d38dsbutp" w:id="73"/>
      <w:bookmarkEnd w:id="73"/>
      <w:r w:rsidDel="00000000" w:rsidR="00000000" w:rsidRPr="00000000">
        <w:rPr>
          <w:rtl w:val="0"/>
        </w:rPr>
        <w:t xml:space="preserve">Capítulo 5. Investigación, innovación y/o creación artística y cultural </w:t>
      </w:r>
      <w:r w:rsidDel="00000000" w:rsidR="00000000" w:rsidRPr="00000000">
        <w:rPr>
          <w:rtl w:val="0"/>
        </w:rPr>
      </w:r>
    </w:p>
    <w:p w:rsidR="00000000" w:rsidDel="00000000" w:rsidP="00000000" w:rsidRDefault="00000000" w:rsidRPr="00000000" w14:paraId="00000767">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76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769">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1" name=""/>
                <a:graphic>
                  <a:graphicData uri="http://schemas.microsoft.com/office/word/2010/wordprocessingShape">
                    <wps:wsp>
                      <wps:cNvSpPr/>
                      <wps:cNvPr id="2" name="Shape 2"/>
                      <wps:spPr>
                        <a:xfrm flipH="1" rot="10800000">
                          <a:off x="3780974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1" name="image42.png"/>
                <a:graphic>
                  <a:graphicData uri="http://schemas.openxmlformats.org/drawingml/2006/picture">
                    <pic:pic>
                      <pic:nvPicPr>
                        <pic:cNvPr id="0" name="image42.png"/>
                        <pic:cNvPicPr preferRelativeResize="0"/>
                      </pic:nvPicPr>
                      <pic:blipFill>
                        <a:blip r:embed="rId66"/>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76A">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76B">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76C">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76D">
      <w:pPr>
        <w:pStyle w:val="Heading2"/>
        <w:spacing w:after="280" w:before="240" w:lineRule="auto"/>
        <w:ind w:left="0" w:firstLine="0"/>
        <w:rPr/>
      </w:pPr>
      <w:bookmarkStart w:colFirst="0" w:colLast="0" w:name="_heading=h.ovco9t8nhett" w:id="74"/>
      <w:bookmarkEnd w:id="74"/>
      <w:r w:rsidDel="00000000" w:rsidR="00000000" w:rsidRPr="00000000">
        <w:br w:type="page"/>
      </w:r>
      <w:r w:rsidDel="00000000" w:rsidR="00000000" w:rsidRPr="00000000">
        <w:rPr>
          <w:rtl w:val="0"/>
        </w:rPr>
      </w:r>
    </w:p>
    <w:p w:rsidR="00000000" w:rsidDel="00000000" w:rsidP="00000000" w:rsidRDefault="00000000" w:rsidRPr="00000000" w14:paraId="0000076E">
      <w:pPr>
        <w:pStyle w:val="Heading2"/>
        <w:spacing w:after="280" w:before="240" w:lineRule="auto"/>
        <w:ind w:left="0" w:firstLine="0"/>
        <w:rPr/>
      </w:pPr>
      <w:bookmarkStart w:colFirst="0" w:colLast="0" w:name="_heading=h.unrz33ahv7we" w:id="75"/>
      <w:bookmarkEnd w:id="75"/>
      <w:r w:rsidDel="00000000" w:rsidR="00000000" w:rsidRPr="00000000">
        <w:rPr>
          <w:rtl w:val="0"/>
        </w:rPr>
        <w:t xml:space="preserve">Síntesis Capítulo 5</w:t>
      </w:r>
    </w:p>
    <w:p w:rsidR="00000000" w:rsidDel="00000000" w:rsidP="00000000" w:rsidRDefault="00000000" w:rsidRPr="00000000" w14:paraId="0000076F">
      <w:pPr>
        <w:spacing w:after="280" w:before="240"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5.1. Plan de inversión en investigación Universidad Distrital Francisco José de Caldas </w:t>
      </w:r>
    </w:p>
    <w:p w:rsidR="00000000" w:rsidDel="00000000" w:rsidP="00000000" w:rsidRDefault="00000000" w:rsidRPr="00000000" w14:paraId="00000770">
      <w:pPr>
        <w:spacing w:after="280" w:before="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 </w:t>
      </w:r>
    </w:p>
    <w:p w:rsidR="00000000" w:rsidDel="00000000" w:rsidP="00000000" w:rsidRDefault="00000000" w:rsidRPr="00000000" w14:paraId="00000771">
      <w:pPr>
        <w:spacing w:after="280" w:before="240"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5.2. Marco estratégico y normativo para la investigación</w:t>
      </w:r>
    </w:p>
    <w:p w:rsidR="00000000" w:rsidDel="00000000" w:rsidP="00000000" w:rsidRDefault="00000000" w:rsidRPr="00000000" w14:paraId="00000772">
      <w:pPr>
        <w:spacing w:after="280" w:before="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orienta sus políticas de investigación a partir del Plan Estratégico de Desarrollo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rsidR="00000000" w:rsidDel="00000000" w:rsidP="00000000" w:rsidRDefault="00000000" w:rsidRPr="00000000" w14:paraId="00000773">
      <w:pPr>
        <w:spacing w:after="280" w:before="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rsidR="00000000" w:rsidDel="00000000" w:rsidP="00000000" w:rsidRDefault="00000000" w:rsidRPr="00000000" w14:paraId="00000774">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rsidR="00000000" w:rsidDel="00000000" w:rsidP="00000000" w:rsidRDefault="00000000" w:rsidRPr="00000000" w14:paraId="00000775">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rsidR="00000000" w:rsidDel="00000000" w:rsidP="00000000" w:rsidRDefault="00000000" w:rsidRPr="00000000" w14:paraId="00000776">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centros de desarrollo académicos que integren áreas del conocimiento y faciliten la investigación (multi, inter y </w:t>
      </w:r>
      <w:r w:rsidDel="00000000" w:rsidR="00000000" w:rsidRPr="00000000">
        <w:rPr>
          <w:rFonts w:ascii="Arial Narrow" w:cs="Arial Narrow" w:eastAsia="Arial Narrow" w:hAnsi="Arial Narrow"/>
          <w:sz w:val="24"/>
          <w:szCs w:val="24"/>
          <w:rtl w:val="0"/>
        </w:rPr>
        <w:t xml:space="preserve">trans) disciplinaria</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777">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Vincular, en mayor escala, a los estudiantes a los proyectos institucionales de investigación y otorgar estímulos económicos a los integrantes de equipos investigativos de mayores logros en la producción, validada en el impacto social.</w:t>
      </w:r>
    </w:p>
    <w:p w:rsidR="00000000" w:rsidDel="00000000" w:rsidP="00000000" w:rsidRDefault="00000000" w:rsidRPr="00000000" w14:paraId="00000778">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Articular la Universidad a la elaboración y ejecución del plan de Ciencia y Tecnología para la ciudad capital y a la puesta en marcha del programa de gestión tecnológica e innovación.</w:t>
      </w:r>
    </w:p>
    <w:p w:rsidR="00000000" w:rsidDel="00000000" w:rsidP="00000000" w:rsidRDefault="00000000" w:rsidRPr="00000000" w14:paraId="00000779">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rsidR="00000000" w:rsidDel="00000000" w:rsidP="00000000" w:rsidRDefault="00000000" w:rsidRPr="00000000" w14:paraId="0000077A">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rsidR="00000000" w:rsidDel="00000000" w:rsidP="00000000" w:rsidRDefault="00000000" w:rsidRPr="00000000" w14:paraId="0000077B">
      <w:pPr>
        <w:numPr>
          <w:ilvl w:val="0"/>
          <w:numId w:val="28"/>
        </w:numPr>
        <w:spacing w:after="200"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Impulsar las redes de investigadores con apropiación de recursos locativos, económicos y técnicos como soporte de los procesos de investigación y construcción del conocimiento</w:t>
      </w:r>
    </w:p>
    <w:p w:rsidR="00000000" w:rsidDel="00000000" w:rsidP="00000000" w:rsidRDefault="00000000" w:rsidRPr="00000000" w14:paraId="0000077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estructura organizacional del sistema de investigaciones de la Universidad, allí se resalta: - El Centro de Investigaciones y Desarrollo CIDC, el cual es el ente encargado de reglamentar, promover, controlar, evaluar, y socializar la investigación como función esencial de la Universidad; -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el IEIE (Instituto de Estudios e Investigaciones Educativas) y el I3 (Instituto de Investigación e Innovación en Ingeniería).</w:t>
      </w:r>
    </w:p>
    <w:p w:rsidR="00000000" w:rsidDel="00000000" w:rsidP="00000000" w:rsidRDefault="00000000" w:rsidRPr="00000000" w14:paraId="0000077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7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000000" w:rsidDel="00000000" w:rsidP="00000000" w:rsidRDefault="00000000" w:rsidRPr="00000000" w14:paraId="0000077F">
      <w:pPr>
        <w:spacing w:after="280" w:before="240" w:line="240" w:lineRule="auto"/>
        <w:ind w:left="0"/>
        <w:jc w:val="both"/>
        <w:rPr>
          <w:rFonts w:ascii="Arial Narrow" w:cs="Arial Narrow" w:eastAsia="Arial Narrow" w:hAnsi="Arial Narrow"/>
          <w:b w:val="1"/>
          <w:sz w:val="24"/>
          <w:szCs w:val="24"/>
        </w:rPr>
      </w:pPr>
      <w:bookmarkStart w:colFirst="0" w:colLast="0" w:name="_heading=h.gjdgxs" w:id="37"/>
      <w:bookmarkEnd w:id="37"/>
      <w:r w:rsidDel="00000000" w:rsidR="00000000" w:rsidRPr="00000000">
        <w:rPr>
          <w:rFonts w:ascii="Arial Narrow" w:cs="Arial Narrow" w:eastAsia="Arial Narrow" w:hAnsi="Arial Narrow"/>
          <w:b w:val="1"/>
          <w:sz w:val="24"/>
          <w:szCs w:val="24"/>
          <w:rtl w:val="0"/>
        </w:rPr>
        <w:t xml:space="preserve">5.3. Estrategias de articulación de la investigación y los aspectos curriculares de la Maestría</w:t>
      </w:r>
    </w:p>
    <w:p w:rsidR="00000000" w:rsidDel="00000000" w:rsidP="00000000" w:rsidRDefault="00000000" w:rsidRPr="00000000" w14:paraId="0000078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los últimos 3 años ha implementado una serie de estrategias encaminadas a facilitar y fortalecer la inserción de los procedimientos y estructuras de investigación en los aspectos curriculares. A continuación, se describen esas estrategias:</w:t>
      </w:r>
    </w:p>
    <w:p w:rsidR="00000000" w:rsidDel="00000000" w:rsidP="00000000" w:rsidRDefault="00000000" w:rsidRPr="00000000" w14:paraId="0000078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82">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proceso de admisión se incluyó la presentación de una propuesta inicial de proyecto de grado por parte de los aspirantes. </w:t>
      </w:r>
    </w:p>
    <w:p w:rsidR="00000000" w:rsidDel="00000000" w:rsidP="00000000" w:rsidRDefault="00000000" w:rsidRPr="00000000" w14:paraId="00000783">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estudiantes deben vincularse a un grupo de investigación desde la formulación de su propuesta de proyecto de grado.</w:t>
      </w:r>
    </w:p>
    <w:p w:rsidR="00000000" w:rsidDel="00000000" w:rsidP="00000000" w:rsidRDefault="00000000" w:rsidRPr="00000000" w14:paraId="00000784">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procesos de formulación, desarrollo y presentación de los proyectos de grados están asociados a espacios académicos (Seminario, Trabajo de grado 1 y 2).</w:t>
      </w:r>
    </w:p>
    <w:p w:rsidR="00000000" w:rsidDel="00000000" w:rsidP="00000000" w:rsidRDefault="00000000" w:rsidRPr="00000000" w14:paraId="00000785">
      <w:pPr>
        <w:numPr>
          <w:ilvl w:val="0"/>
          <w:numId w:val="28"/>
        </w:numPr>
        <w:spacing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incluyó como requisito de grado la productividad científica: - Para la modalidad de investigación, la aceptación de un artículo en una revista indexada u homologada (Publindex - Colciencias). -  Para la modalidad de profundización, el envío de un artículo en una revista no necesariamente indexada u homologada (Publindex - Colciencias) o la participación como ponente en un evento científico.</w:t>
      </w:r>
    </w:p>
    <w:p w:rsidR="00000000" w:rsidDel="00000000" w:rsidP="00000000" w:rsidRDefault="00000000" w:rsidRPr="00000000" w14:paraId="00000786">
      <w:pPr>
        <w:numPr>
          <w:ilvl w:val="0"/>
          <w:numId w:val="28"/>
        </w:numPr>
        <w:spacing w:after="200" w:line="240" w:lineRule="auto"/>
        <w:ind w:left="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Semestralmente se realiza un evento de socialización de líneas de investigación y bancos de proyectos por parte de los grupos de investigación, empresas del sector productivo y entes gubernamentales.</w:t>
      </w:r>
    </w:p>
    <w:p w:rsidR="00000000" w:rsidDel="00000000" w:rsidP="00000000" w:rsidRDefault="00000000" w:rsidRPr="00000000" w14:paraId="00000787">
      <w:pPr>
        <w:spacing w:after="280" w:before="240" w:line="240" w:lineRule="auto"/>
        <w:ind w:left="0"/>
        <w:jc w:val="both"/>
        <w:rPr>
          <w:rFonts w:ascii="Arial Narrow" w:cs="Arial Narrow" w:eastAsia="Arial Narrow" w:hAnsi="Arial Narrow"/>
          <w:sz w:val="24"/>
          <w:szCs w:val="24"/>
        </w:rPr>
      </w:pPr>
      <w:bookmarkStart w:colFirst="0" w:colLast="0" w:name="_heading=h.30j0zll" w:id="25"/>
      <w:bookmarkEnd w:id="25"/>
      <w:r w:rsidDel="00000000" w:rsidR="00000000" w:rsidRPr="00000000">
        <w:rPr>
          <w:rFonts w:ascii="Arial Narrow" w:cs="Arial Narrow" w:eastAsia="Arial Narrow" w:hAnsi="Arial Narrow"/>
          <w:b w:val="1"/>
          <w:sz w:val="24"/>
          <w:szCs w:val="24"/>
          <w:rtl w:val="0"/>
        </w:rPr>
        <w:t xml:space="preserve">5.4 Grupos de investigación asociados a la Maestría, su función, sus proyectos y su productividad</w:t>
      </w:r>
      <w:r w:rsidDel="00000000" w:rsidR="00000000" w:rsidRPr="00000000">
        <w:rPr>
          <w:rFonts w:ascii="Arial Narrow" w:cs="Arial Narrow" w:eastAsia="Arial Narrow" w:hAnsi="Arial Narrow"/>
          <w:sz w:val="24"/>
          <w:szCs w:val="24"/>
          <w:rtl w:val="0"/>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servicios/infraestructura/bibliografía los espacios académicos, 21 grupos asociados a la Maestría con su respectiva clasificación, GICOGE - A1,LIFAE-A1,GIIRA - A1, GCEM - A1, GICOECOL-  A1, ARMOS - A1, GIDENUTAS</w:t>
        <w:tab/>
        <w:t xml:space="preserve"> - A1, LAMIC – A, LIDER – A, NIDE – A, ITI – A, GRECO – B,  Internet Inteligente – B, GITUD – B, INTECSE – B, LASER – B, GEFEM – C, GESDATOS – C, GESETIC – C, GITEM++</w:t>
        <w:tab/>
        <w:t xml:space="preserve"> - C, ARQUISOFT – 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p>
    <w:p w:rsidR="00000000" w:rsidDel="00000000" w:rsidP="00000000" w:rsidRDefault="00000000" w:rsidRPr="00000000" w14:paraId="00000788">
      <w:pPr>
        <w:spacing w:after="280" w:before="240" w:line="240" w:lineRule="auto"/>
        <w:ind w:left="0"/>
        <w:jc w:val="both"/>
        <w:rPr>
          <w:rFonts w:ascii="Arial Narrow" w:cs="Arial Narrow" w:eastAsia="Arial Narrow" w:hAnsi="Arial Narrow"/>
          <w:sz w:val="24"/>
          <w:szCs w:val="24"/>
        </w:rPr>
      </w:pPr>
      <w:bookmarkStart w:colFirst="0" w:colLast="0" w:name="_heading=h.1fob9te" w:id="5"/>
      <w:bookmarkEnd w:id="5"/>
      <w:r w:rsidDel="00000000" w:rsidR="00000000" w:rsidRPr="00000000">
        <w:rPr>
          <w:rFonts w:ascii="Arial Narrow" w:cs="Arial Narrow" w:eastAsia="Arial Narrow" w:hAnsi="Arial Narrow"/>
          <w:b w:val="1"/>
          <w:sz w:val="24"/>
          <w:szCs w:val="24"/>
          <w:rtl w:val="0"/>
        </w:rPr>
        <w:t xml:space="preserve">Revistas científicas:</w:t>
      </w:r>
      <w:r w:rsidDel="00000000" w:rsidR="00000000" w:rsidRPr="00000000">
        <w:rPr>
          <w:rFonts w:ascii="Arial Narrow" w:cs="Arial Narrow" w:eastAsia="Arial Narrow" w:hAnsi="Arial Narrow"/>
          <w:sz w:val="24"/>
          <w:szCs w:val="24"/>
          <w:rtl w:val="0"/>
        </w:rPr>
        <w:t xml:space="preserve"> La Maestría a través de sus grupos de investigación, sus docentes y estudiantes ha participado activamente en la consolidación y desarrollo de varias revistas de la Universidad con temáticas asociadas con sus énfasis (geomática, ingeniería de software, teleinformática).</w:t>
      </w:r>
    </w:p>
    <w:p w:rsidR="00000000" w:rsidDel="00000000" w:rsidP="00000000" w:rsidRDefault="00000000" w:rsidRPr="00000000" w14:paraId="00000789">
      <w:pPr>
        <w:spacing w:after="280" w:before="240" w:line="240" w:lineRule="auto"/>
        <w:ind w:left="0"/>
        <w:jc w:val="both"/>
        <w:rPr>
          <w:rFonts w:ascii="Arial Narrow" w:cs="Arial Narrow" w:eastAsia="Arial Narrow" w:hAnsi="Arial Narrow"/>
          <w:sz w:val="24"/>
          <w:szCs w:val="24"/>
        </w:rPr>
      </w:pPr>
      <w:bookmarkStart w:colFirst="0" w:colLast="0" w:name="_heading=h.3znysh7" w:id="28"/>
      <w:bookmarkEnd w:id="28"/>
      <w:r w:rsidDel="00000000" w:rsidR="00000000" w:rsidRPr="00000000">
        <w:rPr>
          <w:rFonts w:ascii="Arial Narrow" w:cs="Arial Narrow" w:eastAsia="Arial Narrow" w:hAnsi="Arial Narrow"/>
          <w:b w:val="1"/>
          <w:sz w:val="24"/>
          <w:szCs w:val="24"/>
          <w:rtl w:val="0"/>
        </w:rPr>
        <w:t xml:space="preserve">Revistas científicas:</w:t>
      </w:r>
      <w:r w:rsidDel="00000000" w:rsidR="00000000" w:rsidRPr="00000000">
        <w:rPr>
          <w:rFonts w:ascii="Arial Narrow" w:cs="Arial Narrow" w:eastAsia="Arial Narrow" w:hAnsi="Arial Narrow"/>
          <w:sz w:val="24"/>
          <w:szCs w:val="24"/>
          <w:rtl w:val="0"/>
        </w:rPr>
        <w:t xml:space="preserve"> La Maestría a través de sus docentes hace parte de los comités científicos de varios eventos internacionales, unos propios de la Universidad y otros de organizaciones extranjeras.</w:t>
      </w:r>
    </w:p>
    <w:p w:rsidR="00000000" w:rsidDel="00000000" w:rsidP="00000000" w:rsidRDefault="00000000" w:rsidRPr="00000000" w14:paraId="0000078A">
      <w:pPr>
        <w:pStyle w:val="Heading2"/>
        <w:keepLines w:val="0"/>
        <w:pageBreakBefore w:val="1"/>
        <w:ind w:left="0" w:firstLine="0"/>
        <w:jc w:val="left"/>
        <w:rPr>
          <w:rFonts w:ascii="Arial Narrow" w:cs="Arial Narrow" w:eastAsia="Arial Narrow" w:hAnsi="Arial Narrow"/>
          <w:color w:val="ff0000"/>
          <w:sz w:val="24"/>
          <w:szCs w:val="24"/>
        </w:rPr>
      </w:pPr>
      <w:bookmarkStart w:colFirst="0" w:colLast="0" w:name="_heading=h.19c6y18" w:id="76"/>
      <w:bookmarkEnd w:id="76"/>
      <w:r w:rsidDel="00000000" w:rsidR="00000000" w:rsidRPr="00000000">
        <w:rPr>
          <w:rtl w:val="0"/>
        </w:rPr>
        <w:t xml:space="preserve">5. Investigación, Innovación Y/O Creación Artística Y Cultural De La Maestría</w:t>
      </w:r>
      <w:r w:rsidDel="00000000" w:rsidR="00000000" w:rsidRPr="00000000">
        <w:rPr>
          <w:rtl w:val="0"/>
        </w:rPr>
      </w:r>
    </w:p>
    <w:p w:rsidR="00000000" w:rsidDel="00000000" w:rsidP="00000000" w:rsidRDefault="00000000" w:rsidRPr="00000000" w14:paraId="0000078B">
      <w:pPr>
        <w:pStyle w:val="Heading2"/>
        <w:spacing w:after="80" w:before="360" w:line="240" w:lineRule="auto"/>
        <w:ind w:left="576" w:hanging="576"/>
        <w:jc w:val="left"/>
        <w:rPr/>
      </w:pPr>
      <w:bookmarkStart w:colFirst="0" w:colLast="0" w:name="_heading=h.7n84lpbw1yla" w:id="77"/>
      <w:bookmarkEnd w:id="77"/>
      <w:r w:rsidDel="00000000" w:rsidR="00000000" w:rsidRPr="00000000">
        <w:rPr>
          <w:rtl w:val="0"/>
        </w:rPr>
        <w:t xml:space="preserve">5.1 Marco estratégico y normativo para la investigación</w:t>
      </w:r>
    </w:p>
    <w:p w:rsidR="00000000" w:rsidDel="00000000" w:rsidP="00000000" w:rsidRDefault="00000000" w:rsidRPr="00000000" w14:paraId="0000078C">
      <w:pPr>
        <w:spacing w:after="280" w:before="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orienta sus políticas de investigación a partir del </w:t>
      </w:r>
      <w:hyperlink r:id="rId67">
        <w:r w:rsidDel="00000000" w:rsidR="00000000" w:rsidRPr="00000000">
          <w:rPr>
            <w:rFonts w:ascii="Arial Narrow" w:cs="Arial Narrow" w:eastAsia="Arial Narrow" w:hAnsi="Arial Narrow"/>
            <w:color w:val="0563c1"/>
            <w:sz w:val="24"/>
            <w:szCs w:val="24"/>
            <w:u w:val="single"/>
            <w:rtl w:val="0"/>
          </w:rPr>
          <w:t xml:space="preserve">Plan Estratégico de Desarrollo</w:t>
        </w:r>
      </w:hyperlink>
      <w:r w:rsidDel="00000000" w:rsidR="00000000" w:rsidRPr="00000000">
        <w:rPr>
          <w:rFonts w:ascii="Arial Narrow" w:cs="Arial Narrow" w:eastAsia="Arial Narrow" w:hAnsi="Arial Narrow"/>
          <w:sz w:val="24"/>
          <w:szCs w:val="24"/>
          <w:rtl w:val="0"/>
        </w:rPr>
        <w:t xml:space="preserve">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rsidR="00000000" w:rsidDel="00000000" w:rsidP="00000000" w:rsidRDefault="00000000" w:rsidRPr="00000000" w14:paraId="0000078D">
      <w:pPr>
        <w:spacing w:after="280" w:before="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rsidR="00000000" w:rsidDel="00000000" w:rsidP="00000000" w:rsidRDefault="00000000" w:rsidRPr="00000000" w14:paraId="0000078E">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rsidR="00000000" w:rsidDel="00000000" w:rsidP="00000000" w:rsidRDefault="00000000" w:rsidRPr="00000000" w14:paraId="0000078F">
      <w:pPr>
        <w:spacing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0">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rsidR="00000000" w:rsidDel="00000000" w:rsidP="00000000" w:rsidRDefault="00000000" w:rsidRPr="00000000" w14:paraId="00000791">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2">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centros de desarrollo académicos que integren áreas del conocimiento y faciliten la investigación (multi, inter y trans) disciplinaria.</w:t>
      </w:r>
    </w:p>
    <w:p w:rsidR="00000000" w:rsidDel="00000000" w:rsidP="00000000" w:rsidRDefault="00000000" w:rsidRPr="00000000" w14:paraId="00000793">
      <w:pPr>
        <w:spacing w:line="240" w:lineRule="auto"/>
        <w:ind w:left="36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4">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Vincular, en mayor escala, a los estudiantes a los proyectos institucionales de investigación y otorgar estímulos económicos a los integrantes de equipos investigativos de mayores logros en la producción, validada en el impacto social.</w:t>
      </w:r>
    </w:p>
    <w:p w:rsidR="00000000" w:rsidDel="00000000" w:rsidP="00000000" w:rsidRDefault="00000000" w:rsidRPr="00000000" w14:paraId="00000795">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6">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Articular la Universidad a la elaboración y ejecución del plan de Ciencia y Tecnología para la ciudad capital y a la puesta en marcha del programa de gestión tecnológica e innovación.</w:t>
      </w:r>
    </w:p>
    <w:p w:rsidR="00000000" w:rsidDel="00000000" w:rsidP="00000000" w:rsidRDefault="00000000" w:rsidRPr="00000000" w14:paraId="00000797">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8">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rsidR="00000000" w:rsidDel="00000000" w:rsidP="00000000" w:rsidRDefault="00000000" w:rsidRPr="00000000" w14:paraId="00000799">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A">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rsidR="00000000" w:rsidDel="00000000" w:rsidP="00000000" w:rsidRDefault="00000000" w:rsidRPr="00000000" w14:paraId="0000079B">
      <w:pPr>
        <w:spacing w:line="240" w:lineRule="auto"/>
        <w:ind w:left="708"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C">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Impulsar las redes de investigadores con apropiación de recursos locativos, económicos y técnicos como soporte de los procesos de investigación y construcción del conocimiento</w:t>
      </w:r>
    </w:p>
    <w:p w:rsidR="00000000" w:rsidDel="00000000" w:rsidP="00000000" w:rsidRDefault="00000000" w:rsidRPr="00000000" w14:paraId="0000079D">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9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En la tabla 7 se relacionan los acuerdos o normas que rigen las estructuras y procesos de investigación de la Universidad.</w:t>
      </w:r>
      <w:r w:rsidDel="00000000" w:rsidR="00000000" w:rsidRPr="00000000">
        <w:rPr>
          <w:rtl w:val="0"/>
        </w:rPr>
      </w:r>
    </w:p>
    <w:p w:rsidR="00000000" w:rsidDel="00000000" w:rsidP="00000000" w:rsidRDefault="00000000" w:rsidRPr="00000000" w14:paraId="0000079F">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1fob9te" w:id="5"/>
      <w:bookmarkEnd w:id="5"/>
      <w:r w:rsidDel="00000000" w:rsidR="00000000" w:rsidRPr="00000000">
        <w:rPr>
          <w:rtl w:val="0"/>
        </w:rPr>
      </w:r>
    </w:p>
    <w:p w:rsidR="00000000" w:rsidDel="00000000" w:rsidP="00000000" w:rsidRDefault="00000000" w:rsidRPr="00000000" w14:paraId="000007A0">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3znysh7" w:id="28"/>
      <w:bookmarkEnd w:id="28"/>
      <w:r w:rsidDel="00000000" w:rsidR="00000000" w:rsidRPr="00000000">
        <w:rPr>
          <w:rFonts w:ascii="Arial Narrow" w:cs="Arial Narrow" w:eastAsia="Arial Narrow" w:hAnsi="Arial Narrow"/>
          <w:i w:val="1"/>
          <w:sz w:val="24"/>
          <w:szCs w:val="24"/>
          <w:rtl w:val="0"/>
        </w:rPr>
        <w:t xml:space="preserve">Tabla 7. Marco normativo que regula la investigación académica en la Universidad Distrital</w:t>
      </w:r>
    </w:p>
    <w:tbl>
      <w:tblPr>
        <w:tblStyle w:val="Table15"/>
        <w:tblW w:w="99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6123"/>
        <w:tblGridChange w:id="0">
          <w:tblGrid>
            <w:gridCol w:w="3800"/>
            <w:gridCol w:w="6123"/>
          </w:tblGrid>
        </w:tblGridChange>
      </w:tblGrid>
      <w:tr>
        <w:trPr>
          <w:cantSplit w:val="0"/>
          <w:trHeight w:val="455" w:hRule="atLeast"/>
          <w:tblHeader w:val="0"/>
        </w:trPr>
        <w:tc>
          <w:tcPr>
            <w:shd w:fill="d9d9d9" w:val="clear"/>
            <w:vAlign w:val="center"/>
          </w:tcPr>
          <w:p w:rsidR="00000000" w:rsidDel="00000000" w:rsidP="00000000" w:rsidRDefault="00000000" w:rsidRPr="00000000" w14:paraId="000007A1">
            <w:pPr>
              <w:spacing w:line="240" w:lineRule="auto"/>
              <w:ind w:firstLine="357"/>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Acuerdo o Norma</w:t>
            </w:r>
          </w:p>
        </w:tc>
        <w:tc>
          <w:tcPr>
            <w:shd w:fill="d9d9d9" w:val="clear"/>
            <w:vAlign w:val="center"/>
          </w:tcPr>
          <w:p w:rsidR="00000000" w:rsidDel="00000000" w:rsidP="00000000" w:rsidRDefault="00000000" w:rsidRPr="00000000" w14:paraId="000007A2">
            <w:pPr>
              <w:spacing w:line="240" w:lineRule="auto"/>
              <w:ind w:firstLine="357"/>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Descripción y Link</w:t>
            </w:r>
          </w:p>
        </w:tc>
      </w:tr>
      <w:tr>
        <w:trPr>
          <w:cantSplit w:val="0"/>
          <w:trHeight w:val="600" w:hRule="atLeast"/>
          <w:tblHeader w:val="0"/>
        </w:trPr>
        <w:tc>
          <w:tcPr>
            <w:shd w:fill="auto" w:val="clear"/>
            <w:vAlign w:val="center"/>
          </w:tcPr>
          <w:p w:rsidR="00000000" w:rsidDel="00000000" w:rsidP="00000000" w:rsidRDefault="00000000" w:rsidRPr="00000000" w14:paraId="000007A3">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014 de agosto 3 de 1994 del Consejo Superior Universitario</w:t>
            </w:r>
          </w:p>
        </w:tc>
        <w:tc>
          <w:tcPr>
            <w:shd w:fill="auto" w:val="clear"/>
            <w:vAlign w:val="center"/>
          </w:tcPr>
          <w:p w:rsidR="00000000" w:rsidDel="00000000" w:rsidP="00000000" w:rsidRDefault="00000000" w:rsidRPr="00000000" w14:paraId="000007A4">
            <w:pPr>
              <w:spacing w:line="240" w:lineRule="auto"/>
              <w:ind w:firstLine="357"/>
              <w:rPr>
                <w:rFonts w:ascii="Arial Narrow" w:cs="Arial Narrow" w:eastAsia="Arial Narrow" w:hAnsi="Arial Narrow"/>
                <w:i w:val="1"/>
                <w:sz w:val="20"/>
                <w:szCs w:val="20"/>
              </w:rPr>
            </w:pPr>
            <w:hyperlink r:id="rId68">
              <w:r w:rsidDel="00000000" w:rsidR="00000000" w:rsidRPr="00000000">
                <w:rPr>
                  <w:rFonts w:ascii="Arial Narrow" w:cs="Arial Narrow" w:eastAsia="Arial Narrow" w:hAnsi="Arial Narrow"/>
                  <w:color w:val="0563c1"/>
                  <w:sz w:val="20"/>
                  <w:szCs w:val="20"/>
                  <w:u w:val="single"/>
                  <w:rtl w:val="0"/>
                </w:rPr>
                <w:t xml:space="preserve">"Por el cual se reglamenta el sistema de investigaciones de la Universidad Francisco José de Caldas"</w:t>
              </w:r>
            </w:hyperlink>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7A5">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009 de octubre 25 de 1996 del Consejo Superior Universitario</w:t>
            </w:r>
          </w:p>
        </w:tc>
        <w:tc>
          <w:tcPr>
            <w:shd w:fill="auto" w:val="clear"/>
            <w:vAlign w:val="center"/>
          </w:tcPr>
          <w:p w:rsidR="00000000" w:rsidDel="00000000" w:rsidP="00000000" w:rsidRDefault="00000000" w:rsidRPr="00000000" w14:paraId="000007A6">
            <w:pPr>
              <w:spacing w:line="240" w:lineRule="auto"/>
              <w:ind w:firstLine="357"/>
              <w:rPr>
                <w:rFonts w:ascii="Arial Narrow" w:cs="Arial Narrow" w:eastAsia="Arial Narrow" w:hAnsi="Arial Narrow"/>
                <w:i w:val="1"/>
                <w:sz w:val="20"/>
                <w:szCs w:val="20"/>
              </w:rPr>
            </w:pPr>
            <w:hyperlink r:id="rId69">
              <w:r w:rsidDel="00000000" w:rsidR="00000000" w:rsidRPr="00000000">
                <w:rPr>
                  <w:rFonts w:ascii="Arial Narrow" w:cs="Arial Narrow" w:eastAsia="Arial Narrow" w:hAnsi="Arial Narrow"/>
                  <w:color w:val="0563c1"/>
                  <w:sz w:val="20"/>
                  <w:szCs w:val="20"/>
                  <w:u w:val="single"/>
                  <w:rtl w:val="0"/>
                </w:rPr>
                <w:t xml:space="preserve">"Por el cual se reglamenta la organización y desarrollo de la investigación en la Universidad Distrital Francisco José de Caldas"</w:t>
              </w:r>
            </w:hyperlink>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7A7">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004 de octubre 11 de 2012 del Consejo Superior Universitario</w:t>
            </w:r>
          </w:p>
        </w:tc>
        <w:tc>
          <w:tcPr>
            <w:shd w:fill="auto" w:val="clear"/>
            <w:vAlign w:val="center"/>
          </w:tcPr>
          <w:p w:rsidR="00000000" w:rsidDel="00000000" w:rsidP="00000000" w:rsidRDefault="00000000" w:rsidRPr="00000000" w14:paraId="000007A8">
            <w:pPr>
              <w:spacing w:line="240" w:lineRule="auto"/>
              <w:ind w:firstLine="357"/>
              <w:rPr>
                <w:rFonts w:ascii="Arial Narrow" w:cs="Arial Narrow" w:eastAsia="Arial Narrow" w:hAnsi="Arial Narrow"/>
                <w:i w:val="1"/>
                <w:sz w:val="20"/>
                <w:szCs w:val="20"/>
              </w:rPr>
            </w:pPr>
            <w:hyperlink r:id="rId70">
              <w:r w:rsidDel="00000000" w:rsidR="00000000" w:rsidRPr="00000000">
                <w:rPr>
                  <w:rFonts w:ascii="Arial Narrow" w:cs="Arial Narrow" w:eastAsia="Arial Narrow" w:hAnsi="Arial Narrow"/>
                  <w:color w:val="0563c1"/>
                  <w:sz w:val="20"/>
                  <w:szCs w:val="20"/>
                  <w:u w:val="single"/>
                  <w:rtl w:val="0"/>
                </w:rPr>
                <w:t xml:space="preserve">"Por medio del cual se expide el Estatuto de propiedad Intelectual"</w:t>
              </w:r>
            </w:hyperlink>
            <w:r w:rsidDel="00000000" w:rsidR="00000000" w:rsidRPr="00000000">
              <w:rPr>
                <w:rtl w:val="0"/>
              </w:rPr>
            </w:r>
          </w:p>
        </w:tc>
      </w:tr>
      <w:tr>
        <w:trPr>
          <w:cantSplit w:val="0"/>
          <w:trHeight w:val="1080" w:hRule="atLeast"/>
          <w:tblHeader w:val="0"/>
        </w:trPr>
        <w:tc>
          <w:tcPr>
            <w:shd w:fill="auto" w:val="clear"/>
            <w:vAlign w:val="center"/>
          </w:tcPr>
          <w:p w:rsidR="00000000" w:rsidDel="00000000" w:rsidP="00000000" w:rsidRDefault="00000000" w:rsidRPr="00000000" w14:paraId="000007A9">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012 de diciembre 18 de 2014 del Consejo Superior Universitario</w:t>
            </w:r>
          </w:p>
        </w:tc>
        <w:tc>
          <w:tcPr>
            <w:shd w:fill="auto" w:val="clear"/>
            <w:vAlign w:val="center"/>
          </w:tcPr>
          <w:p w:rsidR="00000000" w:rsidDel="00000000" w:rsidP="00000000" w:rsidRDefault="00000000" w:rsidRPr="00000000" w14:paraId="000007AA">
            <w:pPr>
              <w:spacing w:line="240" w:lineRule="auto"/>
              <w:ind w:firstLine="357"/>
              <w:rPr>
                <w:rFonts w:ascii="Arial Narrow" w:cs="Arial Narrow" w:eastAsia="Arial Narrow" w:hAnsi="Arial Narrow"/>
                <w:i w:val="1"/>
                <w:sz w:val="20"/>
                <w:szCs w:val="20"/>
              </w:rPr>
            </w:pPr>
            <w:hyperlink r:id="rId71">
              <w:r w:rsidDel="00000000" w:rsidR="00000000" w:rsidRPr="00000000">
                <w:rPr>
                  <w:rFonts w:ascii="Arial Narrow" w:cs="Arial Narrow" w:eastAsia="Arial Narrow" w:hAnsi="Arial Narrow"/>
                  <w:color w:val="0563c1"/>
                  <w:sz w:val="20"/>
                  <w:szCs w:val="20"/>
                  <w:u w:val="single"/>
                  <w:rtl w:val="0"/>
                </w:rPr>
                <w:t xml:space="preserve">"Por medio del cual se adiciona el Acuerdo 009 del 25 de Octubre de 1996, por el cual se reglamenta la organización y el desarrollo de la investigación en la Universidad Distrital Francisco José de Caldas"</w:t>
              </w:r>
            </w:hyperlink>
            <w:r w:rsidDel="00000000" w:rsidR="00000000" w:rsidRPr="00000000">
              <w:rPr>
                <w:rtl w:val="0"/>
              </w:rPr>
            </w:r>
          </w:p>
        </w:tc>
      </w:tr>
      <w:tr>
        <w:trPr>
          <w:cantSplit w:val="0"/>
          <w:trHeight w:val="1200" w:hRule="atLeast"/>
          <w:tblHeader w:val="0"/>
        </w:trPr>
        <w:tc>
          <w:tcPr>
            <w:shd w:fill="auto" w:val="clear"/>
            <w:vAlign w:val="center"/>
          </w:tcPr>
          <w:p w:rsidR="00000000" w:rsidDel="00000000" w:rsidP="00000000" w:rsidRDefault="00000000" w:rsidRPr="00000000" w14:paraId="000007AB">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014 de diciembre 15 de 2009 del Consejo Académico</w:t>
            </w:r>
          </w:p>
        </w:tc>
        <w:tc>
          <w:tcPr>
            <w:shd w:fill="auto" w:val="clear"/>
            <w:vAlign w:val="center"/>
          </w:tcPr>
          <w:p w:rsidR="00000000" w:rsidDel="00000000" w:rsidP="00000000" w:rsidRDefault="00000000" w:rsidRPr="00000000" w14:paraId="000007AC">
            <w:pPr>
              <w:spacing w:line="240" w:lineRule="auto"/>
              <w:ind w:firstLine="357"/>
              <w:rPr>
                <w:rFonts w:ascii="Arial Narrow" w:cs="Arial Narrow" w:eastAsia="Arial Narrow" w:hAnsi="Arial Narrow"/>
                <w:i w:val="1"/>
                <w:sz w:val="20"/>
                <w:szCs w:val="20"/>
              </w:rPr>
            </w:pPr>
            <w:hyperlink r:id="rId72">
              <w:r w:rsidDel="00000000" w:rsidR="00000000" w:rsidRPr="00000000">
                <w:rPr>
                  <w:rFonts w:ascii="Arial Narrow" w:cs="Arial Narrow" w:eastAsia="Arial Narrow" w:hAnsi="Arial Narrow"/>
                  <w:color w:val="0563c1"/>
                  <w:sz w:val="20"/>
                  <w:szCs w:val="20"/>
                  <w:u w:val="single"/>
                  <w:rtl w:val="0"/>
                </w:rPr>
                <w:t xml:space="preserve">"Por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7AD">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022 de junio 19 de 2012 del Consejo Académico</w:t>
            </w:r>
          </w:p>
        </w:tc>
        <w:tc>
          <w:tcPr>
            <w:shd w:fill="auto" w:val="clear"/>
            <w:vAlign w:val="center"/>
          </w:tcPr>
          <w:p w:rsidR="00000000" w:rsidDel="00000000" w:rsidP="00000000" w:rsidRDefault="00000000" w:rsidRPr="00000000" w14:paraId="000007AE">
            <w:pPr>
              <w:spacing w:line="240" w:lineRule="auto"/>
              <w:ind w:firstLine="357"/>
              <w:rPr>
                <w:rFonts w:ascii="Arial Narrow" w:cs="Arial Narrow" w:eastAsia="Arial Narrow" w:hAnsi="Arial Narrow"/>
                <w:i w:val="1"/>
                <w:sz w:val="20"/>
                <w:szCs w:val="20"/>
              </w:rPr>
            </w:pPr>
            <w:hyperlink r:id="rId73">
              <w:r w:rsidDel="00000000" w:rsidR="00000000" w:rsidRPr="00000000">
                <w:rPr>
                  <w:rFonts w:ascii="Arial Narrow" w:cs="Arial Narrow" w:eastAsia="Arial Narrow" w:hAnsi="Arial Narrow"/>
                  <w:color w:val="0563c1"/>
                  <w:sz w:val="20"/>
                  <w:szCs w:val="20"/>
                  <w:u w:val="single"/>
                  <w:rtl w:val="0"/>
                </w:rPr>
                <w:t xml:space="preserve">"Por el cual se traza la política editorial de la Universidad Distrital Francisco José de Caldas y se asumen otras disposiciones complementarias."</w:t>
              </w:r>
            </w:hyperlink>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7AF">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023 de junio 19 de 2012 del Consejo Académico</w:t>
            </w:r>
          </w:p>
        </w:tc>
        <w:tc>
          <w:tcPr>
            <w:shd w:fill="auto" w:val="clear"/>
            <w:vAlign w:val="center"/>
          </w:tcPr>
          <w:p w:rsidR="00000000" w:rsidDel="00000000" w:rsidP="00000000" w:rsidRDefault="00000000" w:rsidRPr="00000000" w14:paraId="000007B0">
            <w:pPr>
              <w:spacing w:line="240" w:lineRule="auto"/>
              <w:ind w:firstLine="357"/>
              <w:rPr>
                <w:rFonts w:ascii="Arial Narrow" w:cs="Arial Narrow" w:eastAsia="Arial Narrow" w:hAnsi="Arial Narrow"/>
                <w:i w:val="1"/>
                <w:sz w:val="20"/>
                <w:szCs w:val="20"/>
              </w:rPr>
            </w:pPr>
            <w:hyperlink r:id="rId74">
              <w:r w:rsidDel="00000000" w:rsidR="00000000" w:rsidRPr="00000000">
                <w:rPr>
                  <w:rFonts w:ascii="Arial Narrow" w:cs="Arial Narrow" w:eastAsia="Arial Narrow" w:hAnsi="Arial Narrow"/>
                  <w:color w:val="0563c1"/>
                  <w:sz w:val="20"/>
                  <w:szCs w:val="20"/>
                  <w:u w:val="single"/>
                  <w:rtl w:val="0"/>
                </w:rPr>
                <w:t xml:space="preserve">"Por la cual se reglamenta la Política Editorial de la Universidad Distrital Francisco José de Caldas"</w:t>
              </w:r>
            </w:hyperlink>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7B1">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024 de julio 31 de 2012 del Consejo Académico</w:t>
            </w:r>
          </w:p>
        </w:tc>
        <w:tc>
          <w:tcPr>
            <w:shd w:fill="auto" w:val="clear"/>
            <w:vAlign w:val="center"/>
          </w:tcPr>
          <w:p w:rsidR="00000000" w:rsidDel="00000000" w:rsidP="00000000" w:rsidRDefault="00000000" w:rsidRPr="00000000" w14:paraId="000007B2">
            <w:pPr>
              <w:spacing w:line="240" w:lineRule="auto"/>
              <w:ind w:firstLine="357"/>
              <w:rPr>
                <w:rFonts w:ascii="Arial Narrow" w:cs="Arial Narrow" w:eastAsia="Arial Narrow" w:hAnsi="Arial Narrow"/>
                <w:i w:val="1"/>
                <w:sz w:val="20"/>
                <w:szCs w:val="20"/>
              </w:rPr>
            </w:pPr>
            <w:hyperlink r:id="rId75">
              <w:r w:rsidDel="00000000" w:rsidR="00000000" w:rsidRPr="00000000">
                <w:rPr>
                  <w:rFonts w:ascii="Arial Narrow" w:cs="Arial Narrow" w:eastAsia="Arial Narrow" w:hAnsi="Arial Narrow"/>
                  <w:color w:val="0563c1"/>
                  <w:sz w:val="20"/>
                  <w:szCs w:val="20"/>
                  <w:u w:val="single"/>
                  <w:rtl w:val="0"/>
                </w:rPr>
                <w:t xml:space="preserve">"Por el cual se modifica el literal a.), del numeral l., del Acuerdo 023 de junio 19 de 2012 "Por el cual se reglamenta la Política Editorial de la Universidad Distrital Francisco José de Caldas."</w:t>
              </w:r>
            </w:hyperlink>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7B3">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Acuerdo No. 030 de diciembre 03 de 2013 del Consejo Académico</w:t>
            </w:r>
          </w:p>
        </w:tc>
        <w:tc>
          <w:tcPr>
            <w:shd w:fill="auto" w:val="clear"/>
            <w:vAlign w:val="center"/>
          </w:tcPr>
          <w:p w:rsidR="00000000" w:rsidDel="00000000" w:rsidP="00000000" w:rsidRDefault="00000000" w:rsidRPr="00000000" w14:paraId="000007B4">
            <w:pPr>
              <w:spacing w:line="240" w:lineRule="auto"/>
              <w:ind w:firstLine="357"/>
              <w:rPr>
                <w:rFonts w:ascii="Arial Narrow" w:cs="Arial Narrow" w:eastAsia="Arial Narrow" w:hAnsi="Arial Narrow"/>
                <w:i w:val="1"/>
                <w:sz w:val="20"/>
                <w:szCs w:val="20"/>
              </w:rPr>
            </w:pPr>
            <w:hyperlink r:id="rId76">
              <w:r w:rsidDel="00000000" w:rsidR="00000000" w:rsidRPr="00000000">
                <w:rPr>
                  <w:rFonts w:ascii="Arial Narrow" w:cs="Arial Narrow" w:eastAsia="Arial Narrow" w:hAnsi="Arial Narrow"/>
                  <w:color w:val="0563c1"/>
                  <w:sz w:val="20"/>
                  <w:szCs w:val="20"/>
                  <w:u w:val="single"/>
                  <w:rtl w:val="0"/>
                </w:rPr>
                <w:t xml:space="preserve">"Por medio del cual se crea el Repositorio Institucional de la Universidad Distrital Francisco José de Caldas"</w:t>
              </w:r>
            </w:hyperlink>
            <w:r w:rsidDel="00000000" w:rsidR="00000000" w:rsidRPr="00000000">
              <w:rPr>
                <w:rtl w:val="0"/>
              </w:rPr>
            </w:r>
          </w:p>
        </w:tc>
      </w:tr>
      <w:tr>
        <w:trPr>
          <w:cantSplit w:val="0"/>
          <w:trHeight w:val="600" w:hRule="atLeast"/>
          <w:tblHeader w:val="0"/>
        </w:trPr>
        <w:tc>
          <w:tcPr>
            <w:shd w:fill="auto" w:val="clear"/>
            <w:vAlign w:val="center"/>
          </w:tcPr>
          <w:p w:rsidR="00000000" w:rsidDel="00000000" w:rsidP="00000000" w:rsidRDefault="00000000" w:rsidRPr="00000000" w14:paraId="000007B5">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Resolución No. 176 de diciembre 2 de 2014 del Consejo Académico</w:t>
            </w:r>
          </w:p>
        </w:tc>
        <w:tc>
          <w:tcPr>
            <w:shd w:fill="auto" w:val="clear"/>
            <w:vAlign w:val="center"/>
          </w:tcPr>
          <w:p w:rsidR="00000000" w:rsidDel="00000000" w:rsidP="00000000" w:rsidRDefault="00000000" w:rsidRPr="00000000" w14:paraId="000007B6">
            <w:pPr>
              <w:spacing w:line="240" w:lineRule="auto"/>
              <w:ind w:firstLine="357"/>
              <w:rPr>
                <w:rFonts w:ascii="Arial Narrow" w:cs="Arial Narrow" w:eastAsia="Arial Narrow" w:hAnsi="Arial Narrow"/>
                <w:i w:val="1"/>
                <w:sz w:val="20"/>
                <w:szCs w:val="20"/>
              </w:rPr>
            </w:pPr>
            <w:hyperlink r:id="rId77">
              <w:r w:rsidDel="00000000" w:rsidR="00000000" w:rsidRPr="00000000">
                <w:rPr>
                  <w:rFonts w:ascii="Arial Narrow" w:cs="Arial Narrow" w:eastAsia="Arial Narrow" w:hAnsi="Arial Narrow"/>
                  <w:color w:val="0563c1"/>
                  <w:sz w:val="20"/>
                  <w:szCs w:val="20"/>
                  <w:u w:val="single"/>
                  <w:rtl w:val="0"/>
                </w:rPr>
                <w:t xml:space="preserve">"Por medio de la cual se reglamenta el aval institucional de los grupos de investigación de la Universidad Distrital"</w:t>
              </w:r>
            </w:hyperlink>
            <w:r w:rsidDel="00000000" w:rsidR="00000000" w:rsidRPr="00000000">
              <w:rPr>
                <w:rtl w:val="0"/>
              </w:rPr>
            </w:r>
          </w:p>
        </w:tc>
      </w:tr>
      <w:tr>
        <w:trPr>
          <w:cantSplit w:val="0"/>
          <w:trHeight w:val="1200" w:hRule="atLeast"/>
          <w:tblHeader w:val="0"/>
        </w:trPr>
        <w:tc>
          <w:tcPr>
            <w:shd w:fill="auto" w:val="clear"/>
            <w:vAlign w:val="center"/>
          </w:tcPr>
          <w:p w:rsidR="00000000" w:rsidDel="00000000" w:rsidP="00000000" w:rsidRDefault="00000000" w:rsidRPr="00000000" w14:paraId="000007B7">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Resolución N° 001 de mayo 20 de 2002 del Comité de Investigaciones de la Universidad Distrital</w:t>
            </w:r>
          </w:p>
        </w:tc>
        <w:tc>
          <w:tcPr>
            <w:shd w:fill="auto" w:val="clear"/>
            <w:vAlign w:val="center"/>
          </w:tcPr>
          <w:p w:rsidR="00000000" w:rsidDel="00000000" w:rsidP="00000000" w:rsidRDefault="00000000" w:rsidRPr="00000000" w14:paraId="000007B8">
            <w:pPr>
              <w:spacing w:line="240" w:lineRule="auto"/>
              <w:ind w:firstLine="357"/>
              <w:rPr>
                <w:rFonts w:ascii="Arial Narrow" w:cs="Arial Narrow" w:eastAsia="Arial Narrow" w:hAnsi="Arial Narrow"/>
                <w:i w:val="1"/>
                <w:sz w:val="20"/>
                <w:szCs w:val="20"/>
              </w:rPr>
            </w:pPr>
            <w:hyperlink r:id="rId78">
              <w:r w:rsidDel="00000000" w:rsidR="00000000" w:rsidRPr="00000000">
                <w:rPr>
                  <w:rFonts w:ascii="Arial Narrow" w:cs="Arial Narrow" w:eastAsia="Arial Narrow" w:hAnsi="Arial Narrow"/>
                  <w:color w:val="0563c1"/>
                  <w:sz w:val="20"/>
                  <w:szCs w:val="20"/>
                  <w:u w:val="single"/>
                  <w:rtl w:val="0"/>
                </w:rPr>
                <w:t xml:space="preserve">“Por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r w:rsidDel="00000000" w:rsidR="00000000" w:rsidRPr="00000000">
              <w:rPr>
                <w:rtl w:val="0"/>
              </w:rPr>
            </w:r>
          </w:p>
        </w:tc>
      </w:tr>
      <w:tr>
        <w:trPr>
          <w:cantSplit w:val="0"/>
          <w:trHeight w:val="630" w:hRule="atLeast"/>
          <w:tblHeader w:val="0"/>
        </w:trPr>
        <w:tc>
          <w:tcPr>
            <w:shd w:fill="auto" w:val="clear"/>
            <w:vAlign w:val="center"/>
          </w:tcPr>
          <w:p w:rsidR="00000000" w:rsidDel="00000000" w:rsidP="00000000" w:rsidRDefault="00000000" w:rsidRPr="00000000" w14:paraId="000007B9">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Resolución N° 002 de mayo 20 de 2002 del Comité de Investigaciones de la Universidad Distrital</w:t>
            </w:r>
          </w:p>
        </w:tc>
        <w:tc>
          <w:tcPr>
            <w:shd w:fill="auto" w:val="clear"/>
            <w:vAlign w:val="center"/>
          </w:tcPr>
          <w:p w:rsidR="00000000" w:rsidDel="00000000" w:rsidP="00000000" w:rsidRDefault="00000000" w:rsidRPr="00000000" w14:paraId="000007BA">
            <w:pPr>
              <w:spacing w:line="240" w:lineRule="auto"/>
              <w:ind w:firstLine="357"/>
              <w:rPr>
                <w:rFonts w:ascii="Arial Narrow" w:cs="Arial Narrow" w:eastAsia="Arial Narrow" w:hAnsi="Arial Narrow"/>
                <w:i w:val="1"/>
                <w:sz w:val="20"/>
                <w:szCs w:val="20"/>
              </w:rPr>
            </w:pPr>
            <w:hyperlink r:id="rId79">
              <w:r w:rsidDel="00000000" w:rsidR="00000000" w:rsidRPr="00000000">
                <w:rPr>
                  <w:rFonts w:ascii="Arial Narrow" w:cs="Arial Narrow" w:eastAsia="Arial Narrow" w:hAnsi="Arial Narrow"/>
                  <w:color w:val="0563c1"/>
                  <w:sz w:val="20"/>
                  <w:szCs w:val="20"/>
                  <w:u w:val="single"/>
                  <w:rtl w:val="0"/>
                </w:rPr>
                <w:t xml:space="preserve">“Por la cual se expide el Reglamento Interno del Comité de Investigaciones de la Universidad Distrital”.</w:t>
              </w:r>
            </w:hyperlink>
            <w:r w:rsidDel="00000000" w:rsidR="00000000" w:rsidRPr="00000000">
              <w:rPr>
                <w:rtl w:val="0"/>
              </w:rPr>
            </w:r>
          </w:p>
        </w:tc>
      </w:tr>
      <w:tr>
        <w:trPr>
          <w:cantSplit w:val="0"/>
          <w:trHeight w:val="900" w:hRule="atLeast"/>
          <w:tblHeader w:val="0"/>
        </w:trPr>
        <w:tc>
          <w:tcPr>
            <w:shd w:fill="auto" w:val="clear"/>
            <w:vAlign w:val="center"/>
          </w:tcPr>
          <w:p w:rsidR="00000000" w:rsidDel="00000000" w:rsidP="00000000" w:rsidRDefault="00000000" w:rsidRPr="00000000" w14:paraId="000007BB">
            <w:pPr>
              <w:spacing w:line="240" w:lineRule="auto"/>
              <w:ind w:firstLine="357"/>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Resolución N° 001 de febrero 17 de 2003 del Comité de Investigaciones de la Universidad Distrital</w:t>
            </w:r>
          </w:p>
        </w:tc>
        <w:tc>
          <w:tcPr>
            <w:shd w:fill="auto" w:val="clear"/>
            <w:vAlign w:val="center"/>
          </w:tcPr>
          <w:p w:rsidR="00000000" w:rsidDel="00000000" w:rsidP="00000000" w:rsidRDefault="00000000" w:rsidRPr="00000000" w14:paraId="000007BC">
            <w:pPr>
              <w:spacing w:line="240" w:lineRule="auto"/>
              <w:ind w:firstLine="357"/>
              <w:rPr>
                <w:rFonts w:ascii="Arial Narrow" w:cs="Arial Narrow" w:eastAsia="Arial Narrow" w:hAnsi="Arial Narrow"/>
                <w:i w:val="1"/>
                <w:sz w:val="20"/>
                <w:szCs w:val="20"/>
              </w:rPr>
            </w:pPr>
            <w:hyperlink r:id="rId80">
              <w:r w:rsidDel="00000000" w:rsidR="00000000" w:rsidRPr="00000000">
                <w:rPr>
                  <w:rFonts w:ascii="Arial Narrow" w:cs="Arial Narrow" w:eastAsia="Arial Narrow" w:hAnsi="Arial Narrow"/>
                  <w:color w:val="0563c1"/>
                  <w:sz w:val="20"/>
                  <w:szCs w:val="20"/>
                  <w:u w:val="single"/>
                  <w:rtl w:val="0"/>
                </w:rPr>
                <w:t xml:space="preserve">“Por medio de la cual se establecen categorías tiempos y condiciones para la institucionalización, ejecución y financiación de proyectos presentados ante el Centro de Investigaciones y Desarrollo Científico de la Universidad Distrital”. </w:t>
              </w:r>
            </w:hyperlink>
            <w:r w:rsidDel="00000000" w:rsidR="00000000" w:rsidRPr="00000000">
              <w:rPr>
                <w:rtl w:val="0"/>
              </w:rPr>
            </w:r>
          </w:p>
        </w:tc>
      </w:tr>
    </w:tbl>
    <w:p w:rsidR="00000000" w:rsidDel="00000000" w:rsidP="00000000" w:rsidRDefault="00000000" w:rsidRPr="00000000" w14:paraId="000007BD">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Fuente: Elaboración propia.</w:t>
      </w:r>
      <w:r w:rsidDel="00000000" w:rsidR="00000000" w:rsidRPr="00000000">
        <w:rPr>
          <w:rtl w:val="0"/>
        </w:rPr>
      </w:r>
    </w:p>
    <w:p w:rsidR="00000000" w:rsidDel="00000000" w:rsidP="00000000" w:rsidRDefault="00000000" w:rsidRPr="00000000" w14:paraId="000007BE">
      <w:pPr>
        <w:pStyle w:val="Heading2"/>
        <w:spacing w:line="240" w:lineRule="auto"/>
        <w:ind w:left="0" w:firstLine="0"/>
        <w:rPr/>
      </w:pPr>
      <w:bookmarkStart w:colFirst="0" w:colLast="0" w:name="_heading=h.2et92p0" w:id="29"/>
      <w:bookmarkEnd w:id="29"/>
      <w:r w:rsidDel="00000000" w:rsidR="00000000" w:rsidRPr="00000000">
        <w:rPr>
          <w:rtl w:val="0"/>
        </w:rPr>
        <w:t xml:space="preserve">5.2 Sistema de investigación de la Universidad </w:t>
      </w:r>
    </w:p>
    <w:p w:rsidR="00000000" w:rsidDel="00000000" w:rsidP="00000000" w:rsidRDefault="00000000" w:rsidRPr="00000000" w14:paraId="000007BF">
      <w:pPr>
        <w:pStyle w:val="Heading3"/>
        <w:keepLines w:val="1"/>
        <w:spacing w:before="40" w:line="240" w:lineRule="auto"/>
        <w:ind w:left="720" w:hanging="720"/>
        <w:rPr>
          <w:b w:val="0"/>
          <w:color w:val="1e4d78"/>
        </w:rPr>
      </w:pPr>
      <w:bookmarkStart w:colFirst="0" w:colLast="0" w:name="_heading=h.jojtjvxuyi54" w:id="78"/>
      <w:bookmarkEnd w:id="78"/>
      <w:r w:rsidDel="00000000" w:rsidR="00000000" w:rsidRPr="00000000">
        <w:rPr>
          <w:rtl w:val="0"/>
        </w:rPr>
      </w:r>
    </w:p>
    <w:p w:rsidR="00000000" w:rsidDel="00000000" w:rsidP="00000000" w:rsidRDefault="00000000" w:rsidRPr="00000000" w14:paraId="000007C0">
      <w:pPr>
        <w:keepNext w:val="1"/>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Pr>
        <w:drawing>
          <wp:inline distB="0" distT="0" distL="0" distR="0">
            <wp:extent cx="4516425" cy="1941133"/>
            <wp:effectExtent b="0" l="0" r="0" t="0"/>
            <wp:docPr id="94" name="image25.png"/>
            <a:graphic>
              <a:graphicData uri="http://schemas.openxmlformats.org/drawingml/2006/picture">
                <pic:pic>
                  <pic:nvPicPr>
                    <pic:cNvPr id="0" name="image25.png"/>
                    <pic:cNvPicPr preferRelativeResize="0"/>
                  </pic:nvPicPr>
                  <pic:blipFill>
                    <a:blip r:embed="rId81"/>
                    <a:srcRect b="-150" l="0" r="0" t="-1430"/>
                    <a:stretch>
                      <a:fillRect/>
                    </a:stretch>
                  </pic:blipFill>
                  <pic:spPr>
                    <a:xfrm>
                      <a:off x="0" y="0"/>
                      <a:ext cx="4516425" cy="1941133"/>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tyjcwt" w:id="18"/>
      <w:bookmarkEnd w:id="18"/>
      <w:r w:rsidDel="00000000" w:rsidR="00000000" w:rsidRPr="00000000">
        <w:rPr>
          <w:rFonts w:ascii="Arial Narrow" w:cs="Arial Narrow" w:eastAsia="Arial Narrow" w:hAnsi="Arial Narrow"/>
          <w:i w:val="1"/>
          <w:sz w:val="24"/>
          <w:szCs w:val="24"/>
          <w:rtl w:val="0"/>
        </w:rPr>
        <w:t xml:space="preserve">Ilustración 1 Organigrama de la investigación en la Universidad</w:t>
      </w:r>
    </w:p>
    <w:p w:rsidR="00000000" w:rsidDel="00000000" w:rsidP="00000000" w:rsidRDefault="00000000" w:rsidRPr="00000000" w14:paraId="000007C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Ilustración 1 se observa la estructura organizacional del sistema de investigaciones de la Universidad, allí se resalta: - El Centro de Investigaciones y Desarrollo CIDC (</w:t>
      </w:r>
      <w:hyperlink r:id="rId82">
        <w:r w:rsidDel="00000000" w:rsidR="00000000" w:rsidRPr="00000000">
          <w:rPr>
            <w:rFonts w:ascii="Arial Narrow" w:cs="Arial Narrow" w:eastAsia="Arial Narrow" w:hAnsi="Arial Narrow"/>
            <w:sz w:val="24"/>
            <w:szCs w:val="24"/>
            <w:rtl w:val="0"/>
          </w:rPr>
          <w:t xml:space="preserve">http://cidc.udistrital.edu.co</w:t>
        </w:r>
      </w:hyperlink>
      <w:r w:rsidDel="00000000" w:rsidR="00000000" w:rsidRPr="00000000">
        <w:rPr>
          <w:rFonts w:ascii="Arial Narrow" w:cs="Arial Narrow" w:eastAsia="Arial Narrow" w:hAnsi="Arial Narrow"/>
          <w:sz w:val="24"/>
          <w:szCs w:val="24"/>
          <w:rtl w:val="0"/>
        </w:rPr>
        <w:t xml:space="preserve">),  el cual es el ente encargado de reglamentar, promover, controlar, evaluar, y socializar la investigación como función esencial de la Universidad; - La Oficina de Transferencia de Resultados OTRI (</w:t>
      </w:r>
      <w:hyperlink r:id="rId83">
        <w:r w:rsidDel="00000000" w:rsidR="00000000" w:rsidRPr="00000000">
          <w:rPr>
            <w:rFonts w:ascii="Arial Narrow" w:cs="Arial Narrow" w:eastAsia="Arial Narrow" w:hAnsi="Arial Narrow"/>
            <w:sz w:val="24"/>
            <w:szCs w:val="24"/>
            <w:rtl w:val="0"/>
          </w:rPr>
          <w:t xml:space="preserve">http://otribogota.udistrital.edu.co</w:t>
        </w:r>
      </w:hyperlink>
      <w:r w:rsidDel="00000000" w:rsidR="00000000" w:rsidRPr="00000000">
        <w:rPr>
          <w:rFonts w:ascii="Arial Narrow" w:cs="Arial Narrow" w:eastAsia="Arial Narrow" w:hAnsi="Arial Narrow"/>
          <w:sz w:val="24"/>
          <w:szCs w:val="24"/>
          <w:rtl w:val="0"/>
        </w:rPr>
        <w:t xml:space="preserve">),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84">
        <w:r w:rsidDel="00000000" w:rsidR="00000000" w:rsidRPr="00000000">
          <w:rPr>
            <w:rFonts w:ascii="Arial Narrow" w:cs="Arial Narrow" w:eastAsia="Arial Narrow" w:hAnsi="Arial Narrow"/>
            <w:sz w:val="24"/>
            <w:szCs w:val="24"/>
            <w:rtl w:val="0"/>
          </w:rPr>
          <w:t xml:space="preserve">http://ipazud.udistrital.edu.co</w:t>
        </w:r>
      </w:hyperlink>
      <w:r w:rsidDel="00000000" w:rsidR="00000000" w:rsidRPr="00000000">
        <w:rPr>
          <w:rFonts w:ascii="Arial Narrow" w:cs="Arial Narrow" w:eastAsia="Arial Narrow" w:hAnsi="Arial Narrow"/>
          <w:sz w:val="24"/>
          <w:szCs w:val="24"/>
          <w:rtl w:val="0"/>
        </w:rPr>
        <w:t xml:space="preserve">), el IEIE (Instituto de Estudios e Investigaciones Educativas, </w:t>
      </w:r>
      <w:hyperlink r:id="rId85">
        <w:r w:rsidDel="00000000" w:rsidR="00000000" w:rsidRPr="00000000">
          <w:rPr>
            <w:rFonts w:ascii="Arial Narrow" w:cs="Arial Narrow" w:eastAsia="Arial Narrow" w:hAnsi="Arial Narrow"/>
            <w:sz w:val="24"/>
            <w:szCs w:val="24"/>
            <w:rtl w:val="0"/>
          </w:rPr>
          <w:t xml:space="preserve">http://ieie.udistrital.edu.co</w:t>
        </w:r>
      </w:hyperlink>
      <w:r w:rsidDel="00000000" w:rsidR="00000000" w:rsidRPr="00000000">
        <w:rPr>
          <w:rFonts w:ascii="Arial Narrow" w:cs="Arial Narrow" w:eastAsia="Arial Narrow" w:hAnsi="Arial Narrow"/>
          <w:sz w:val="24"/>
          <w:szCs w:val="24"/>
          <w:rtl w:val="0"/>
        </w:rPr>
        <w:t xml:space="preserve">) y el I3 (Instituto de Investigación e Innovación en Ingeniería, </w:t>
      </w:r>
      <w:hyperlink r:id="rId86">
        <w:r w:rsidDel="00000000" w:rsidR="00000000" w:rsidRPr="00000000">
          <w:rPr>
            <w:rFonts w:ascii="Arial Narrow" w:cs="Arial Narrow" w:eastAsia="Arial Narrow" w:hAnsi="Arial Narrow"/>
            <w:sz w:val="24"/>
            <w:szCs w:val="24"/>
            <w:rtl w:val="0"/>
          </w:rPr>
          <w:t xml:space="preserve">https://i3.udistrital.edu.co</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7C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C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000000" w:rsidDel="00000000" w:rsidP="00000000" w:rsidRDefault="00000000" w:rsidRPr="00000000" w14:paraId="000007C5">
      <w:pPr>
        <w:pStyle w:val="Heading2"/>
        <w:spacing w:after="80" w:before="360" w:line="240" w:lineRule="auto"/>
        <w:ind w:left="576" w:hanging="576"/>
        <w:jc w:val="left"/>
        <w:rPr/>
      </w:pPr>
      <w:bookmarkStart w:colFirst="0" w:colLast="0" w:name="_heading=h.qj3ake232h08" w:id="79"/>
      <w:bookmarkEnd w:id="79"/>
      <w:r w:rsidDel="00000000" w:rsidR="00000000" w:rsidRPr="00000000">
        <w:rPr>
          <w:rtl w:val="0"/>
        </w:rPr>
      </w:r>
    </w:p>
    <w:p w:rsidR="00000000" w:rsidDel="00000000" w:rsidP="00000000" w:rsidRDefault="00000000" w:rsidRPr="00000000" w14:paraId="000007C6">
      <w:pPr>
        <w:pStyle w:val="Heading2"/>
        <w:spacing w:after="80" w:before="360" w:line="240" w:lineRule="auto"/>
        <w:ind w:left="576" w:hanging="576"/>
        <w:jc w:val="left"/>
        <w:rPr/>
      </w:pPr>
      <w:bookmarkStart w:colFirst="0" w:colLast="0" w:name="_heading=h.bsopkctqmkxe" w:id="80"/>
      <w:bookmarkEnd w:id="80"/>
      <w:r w:rsidDel="00000000" w:rsidR="00000000" w:rsidRPr="00000000">
        <w:rPr>
          <w:rtl w:val="0"/>
        </w:rPr>
        <w:t xml:space="preserve">5.3 Estrategias de articulación de la investigación y los aspectos curriculares de la Maestría</w:t>
      </w:r>
    </w:p>
    <w:p w:rsidR="00000000" w:rsidDel="00000000" w:rsidP="00000000" w:rsidRDefault="00000000" w:rsidRPr="00000000" w14:paraId="000007C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C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los últimos 3 años ha implementado una serie de estrategias encaminadas a facilitar y fortalecer la inserción de los procedimientos y estructuras de investigación en los aspectos curriculares. A continuación, se describen esas estrategias:</w:t>
      </w:r>
    </w:p>
    <w:p w:rsidR="00000000" w:rsidDel="00000000" w:rsidP="00000000" w:rsidRDefault="00000000" w:rsidRPr="00000000" w14:paraId="000007C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7CA">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proceso de admisión se incluyó la presentación de una propuesta inicial de proyecto de grado por parte de los aspirantes (</w:t>
      </w:r>
      <w:hyperlink r:id="rId87">
        <w:r w:rsidDel="00000000" w:rsidR="00000000" w:rsidRPr="00000000">
          <w:rPr>
            <w:rFonts w:ascii="Arial Narrow" w:cs="Arial Narrow" w:eastAsia="Arial Narrow" w:hAnsi="Arial Narrow"/>
            <w:color w:val="0563c1"/>
            <w:sz w:val="24"/>
            <w:szCs w:val="24"/>
            <w:u w:val="single"/>
            <w:rtl w:val="0"/>
          </w:rPr>
          <w:t xml:space="preserve">https://rita.udistrital.edu.co/mciencias/index.php/admisiones/admisiones1</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7CB">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Todos los estudiantes deben vincularse a un grupo de investigación desde la formulación de su propuesta de proyecto de grado.</w:t>
      </w:r>
    </w:p>
    <w:p w:rsidR="00000000" w:rsidDel="00000000" w:rsidP="00000000" w:rsidRDefault="00000000" w:rsidRPr="00000000" w14:paraId="000007CC">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procesos de formulación, desarrollo y presentación de los proyectos de grados están asociados a espacios académicos (Seminario, Trabajo de grado 1 y 2). Ver: </w:t>
      </w:r>
      <w:hyperlink r:id="rId88">
        <w:r w:rsidDel="00000000" w:rsidR="00000000" w:rsidRPr="00000000">
          <w:rPr>
            <w:rFonts w:ascii="Arial Narrow" w:cs="Arial Narrow" w:eastAsia="Arial Narrow" w:hAnsi="Arial Narrow"/>
            <w:color w:val="0563c1"/>
            <w:sz w:val="24"/>
            <w:szCs w:val="24"/>
            <w:u w:val="single"/>
            <w:rtl w:val="0"/>
          </w:rPr>
          <w:t xml:space="preserve">https://rita.udistrital.edu.co/mciencias/index.php/investigacion/ruta-de-investigacion</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7CD">
      <w:pPr>
        <w:numPr>
          <w:ilvl w:val="0"/>
          <w:numId w:val="12"/>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incluyó como requisito de grado la productividad científica: - Para la modalidad de investigación, la aceptación de un artículo en una revista indexada u homologada (Publindex - Colciencias). -  Para la modalidad de profundización, el envío de un artículo en una revista no necesariamente indexada u homologada (Publindex - Colciencias) o la participación como ponente en un evento científico.</w:t>
      </w:r>
    </w:p>
    <w:p w:rsidR="00000000" w:rsidDel="00000000" w:rsidP="00000000" w:rsidRDefault="00000000" w:rsidRPr="00000000" w14:paraId="000007CE">
      <w:pPr>
        <w:numPr>
          <w:ilvl w:val="0"/>
          <w:numId w:val="12"/>
        </w:numPr>
        <w:spacing w:after="200"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Semestralmente se realiza un evento de socialización de líneas de investigación y bancos de proyectos por parte de los grupos de investigación, empresas del sector productivo y entes gubernamentales.</w:t>
      </w:r>
    </w:p>
    <w:p w:rsidR="00000000" w:rsidDel="00000000" w:rsidP="00000000" w:rsidRDefault="00000000" w:rsidRPr="00000000" w14:paraId="000007CF">
      <w:pPr>
        <w:pStyle w:val="Heading2"/>
        <w:spacing w:after="80" w:before="360" w:line="240" w:lineRule="auto"/>
        <w:ind w:left="576" w:hanging="576"/>
        <w:jc w:val="left"/>
        <w:rPr/>
      </w:pPr>
      <w:bookmarkStart w:colFirst="0" w:colLast="0" w:name="_heading=h.et1uexoujwdn" w:id="81"/>
      <w:bookmarkEnd w:id="81"/>
      <w:r w:rsidDel="00000000" w:rsidR="00000000" w:rsidRPr="00000000">
        <w:rPr>
          <w:rtl w:val="0"/>
        </w:rPr>
        <w:t xml:space="preserve">5.4 Grupos de investigación asociados a la Maestría, su función, sus proyectos y su productividad</w:t>
      </w:r>
    </w:p>
    <w:p w:rsidR="00000000" w:rsidDel="00000000" w:rsidP="00000000" w:rsidRDefault="00000000" w:rsidRPr="00000000" w14:paraId="000007D0">
      <w:pPr>
        <w:spacing w:after="24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En la Ilustración 2 se listan las responsabilidades de los grupos de investigación dentro de las actividades de la Maestría.</w:t>
      </w:r>
    </w:p>
    <w:p w:rsidR="00000000" w:rsidDel="00000000" w:rsidP="00000000" w:rsidRDefault="00000000" w:rsidRPr="00000000" w14:paraId="000007D1">
      <w:pPr>
        <w:keepNext w:val="1"/>
        <w:spacing w:after="240"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5459400" cy="2260600"/>
            <wp:effectExtent b="0" l="0" r="0" t="0"/>
            <wp:docPr id="79" name="image12.png"/>
            <a:graphic>
              <a:graphicData uri="http://schemas.openxmlformats.org/drawingml/2006/picture">
                <pic:pic>
                  <pic:nvPicPr>
                    <pic:cNvPr id="0" name="image12.png"/>
                    <pic:cNvPicPr preferRelativeResize="0"/>
                  </pic:nvPicPr>
                  <pic:blipFill>
                    <a:blip r:embed="rId89"/>
                    <a:srcRect b="0" l="0" r="0" t="0"/>
                    <a:stretch>
                      <a:fillRect/>
                    </a:stretch>
                  </pic:blipFill>
                  <pic:spPr>
                    <a:xfrm>
                      <a:off x="0" y="0"/>
                      <a:ext cx="5459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4d34og8" w:id="43"/>
      <w:bookmarkEnd w:id="43"/>
      <w:r w:rsidDel="00000000" w:rsidR="00000000" w:rsidRPr="00000000">
        <w:rPr>
          <w:rFonts w:ascii="Arial Narrow" w:cs="Arial Narrow" w:eastAsia="Arial Narrow" w:hAnsi="Arial Narrow"/>
          <w:i w:val="1"/>
          <w:sz w:val="24"/>
          <w:szCs w:val="24"/>
          <w:rtl w:val="0"/>
        </w:rPr>
        <w:t xml:space="preserve">Ilustración 2 Funciones de los grupos de investigación asociados a la Maestría</w:t>
      </w:r>
    </w:p>
    <w:p w:rsidR="00000000" w:rsidDel="00000000" w:rsidP="00000000" w:rsidRDefault="00000000" w:rsidRPr="00000000" w14:paraId="000007D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tabla 8 se listan los 21 grupos asociados a la Maestría con su respectiva clasificación, su líder y temática principal. En la página web de la Maestría cada grupo tiene un micro-sitio donde lista el directorio de directores de trabajos de grado de maestría disponibles y un video de su intervención en el evento de socialización de grupos y potenciales proyectos que realiza la Maestría semestralmente (</w:t>
      </w:r>
      <w:hyperlink r:id="rId90">
        <w:r w:rsidDel="00000000" w:rsidR="00000000" w:rsidRPr="00000000">
          <w:rPr>
            <w:rFonts w:ascii="Arial Narrow" w:cs="Arial Narrow" w:eastAsia="Arial Narrow" w:hAnsi="Arial Narrow"/>
            <w:color w:val="0563c1"/>
            <w:sz w:val="24"/>
            <w:szCs w:val="24"/>
            <w:u w:val="single"/>
            <w:rtl w:val="0"/>
          </w:rPr>
          <w:t xml:space="preserve">https://rita.udistrital.edu.co/mciencias/index.php/investigacion/grupos-de-investigacion</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7D4">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2s8eyo1" w:id="45"/>
      <w:bookmarkEnd w:id="45"/>
      <w:r w:rsidDel="00000000" w:rsidR="00000000" w:rsidRPr="00000000">
        <w:rPr>
          <w:rFonts w:ascii="Arial Narrow" w:cs="Arial Narrow" w:eastAsia="Arial Narrow" w:hAnsi="Arial Narrow"/>
          <w:i w:val="1"/>
          <w:sz w:val="24"/>
          <w:szCs w:val="24"/>
          <w:rtl w:val="0"/>
        </w:rPr>
        <w:t xml:space="preserve">Tabla 8. Grupos de investigación relacionados con la maestría. </w:t>
      </w:r>
    </w:p>
    <w:tbl>
      <w:tblPr>
        <w:tblStyle w:val="Table16"/>
        <w:tblW w:w="99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2"/>
        <w:gridCol w:w="1474"/>
        <w:gridCol w:w="1418"/>
        <w:gridCol w:w="4699"/>
        <w:tblGridChange w:id="0">
          <w:tblGrid>
            <w:gridCol w:w="2332"/>
            <w:gridCol w:w="1474"/>
            <w:gridCol w:w="1418"/>
            <w:gridCol w:w="4699"/>
          </w:tblGrid>
        </w:tblGridChange>
      </w:tblGrid>
      <w:tr>
        <w:trPr>
          <w:cantSplit w:val="0"/>
          <w:trHeight w:val="342" w:hRule="atLeast"/>
          <w:tblHeader w:val="0"/>
        </w:trPr>
        <w:tc>
          <w:tcPr>
            <w:gridSpan w:val="4"/>
            <w:shd w:fill="eaeaea" w:val="clear"/>
            <w:vAlign w:val="center"/>
          </w:tcPr>
          <w:p w:rsidR="00000000" w:rsidDel="00000000" w:rsidP="00000000" w:rsidRDefault="00000000" w:rsidRPr="00000000" w14:paraId="000007D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GRUPOS DE INVESTIGACIÓN RELACIONADOS CON LA MAESTRÍA</w:t>
            </w:r>
          </w:p>
        </w:tc>
      </w:tr>
      <w:tr>
        <w:trPr>
          <w:cantSplit w:val="0"/>
          <w:trHeight w:val="415" w:hRule="atLeast"/>
          <w:tblHeader w:val="0"/>
        </w:trPr>
        <w:tc>
          <w:tcPr>
            <w:shd w:fill="eaeaea" w:val="clear"/>
            <w:vAlign w:val="center"/>
          </w:tcPr>
          <w:p w:rsidR="00000000" w:rsidDel="00000000" w:rsidP="00000000" w:rsidRDefault="00000000" w:rsidRPr="00000000" w14:paraId="000007D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NOMBRE DEL GRUPO</w:t>
            </w:r>
          </w:p>
        </w:tc>
        <w:tc>
          <w:tcPr>
            <w:shd w:fill="eaeaea" w:val="clear"/>
            <w:vAlign w:val="center"/>
          </w:tcPr>
          <w:p w:rsidR="00000000" w:rsidDel="00000000" w:rsidP="00000000" w:rsidRDefault="00000000" w:rsidRPr="00000000" w14:paraId="000007D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CLASIFICACIÓN DEL GRUPO EN COLCIENCIAS</w:t>
            </w:r>
          </w:p>
        </w:tc>
        <w:tc>
          <w:tcPr>
            <w:shd w:fill="eaeaea" w:val="clear"/>
            <w:vAlign w:val="center"/>
          </w:tcPr>
          <w:p w:rsidR="00000000" w:rsidDel="00000000" w:rsidP="00000000" w:rsidRDefault="00000000" w:rsidRPr="00000000" w14:paraId="000007D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LÍDER</w:t>
            </w:r>
          </w:p>
        </w:tc>
        <w:tc>
          <w:tcPr>
            <w:shd w:fill="eaeaea" w:val="clear"/>
            <w:vAlign w:val="center"/>
          </w:tcPr>
          <w:p w:rsidR="00000000" w:rsidDel="00000000" w:rsidP="00000000" w:rsidRDefault="00000000" w:rsidRPr="00000000" w14:paraId="000007D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TEMÁTICA</w:t>
            </w:r>
          </w:p>
        </w:tc>
      </w:tr>
      <w:tr>
        <w:trPr>
          <w:cantSplit w:val="0"/>
          <w:trHeight w:val="100" w:hRule="atLeast"/>
          <w:tblHeader w:val="0"/>
        </w:trPr>
        <w:tc>
          <w:tcPr/>
          <w:p w:rsidR="00000000" w:rsidDel="00000000" w:rsidP="00000000" w:rsidRDefault="00000000" w:rsidRPr="00000000" w14:paraId="000007D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7D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D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Nelson Pérez Castillo</w:t>
            </w:r>
          </w:p>
        </w:tc>
        <w:tc>
          <w:tcPr/>
          <w:p w:rsidR="00000000" w:rsidDel="00000000" w:rsidP="00000000" w:rsidRDefault="00000000" w:rsidRPr="00000000" w14:paraId="000007E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Ciencias Naturales -- Computación y Ciencias de la Información</w:t>
            </w:r>
          </w:p>
        </w:tc>
      </w:tr>
      <w:tr>
        <w:trPr>
          <w:cantSplit w:val="0"/>
          <w:trHeight w:val="101" w:hRule="atLeast"/>
          <w:tblHeader w:val="0"/>
        </w:trPr>
        <w:tc>
          <w:tcPr/>
          <w:p w:rsidR="00000000" w:rsidDel="00000000" w:rsidP="00000000" w:rsidRDefault="00000000" w:rsidRPr="00000000" w14:paraId="000007E1">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7E2">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E3">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Leonardo Díaz</w:t>
            </w:r>
          </w:p>
        </w:tc>
        <w:tc>
          <w:tcPr/>
          <w:p w:rsidR="00000000" w:rsidDel="00000000" w:rsidP="00000000" w:rsidRDefault="00000000" w:rsidRPr="00000000" w14:paraId="000007E4">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100" w:hRule="atLeast"/>
          <w:tblHeader w:val="0"/>
        </w:trPr>
        <w:tc>
          <w:tcPr/>
          <w:p w:rsidR="00000000" w:rsidDel="00000000" w:rsidP="00000000" w:rsidRDefault="00000000" w:rsidRPr="00000000" w14:paraId="000007E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7E6">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E7">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 Marín</w:t>
            </w:r>
          </w:p>
        </w:tc>
        <w:tc>
          <w:tcPr/>
          <w:p w:rsidR="00000000" w:rsidDel="00000000" w:rsidP="00000000" w:rsidRDefault="00000000" w:rsidRPr="00000000" w14:paraId="000007E8">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430" w:hRule="atLeast"/>
          <w:tblHeader w:val="0"/>
        </w:trPr>
        <w:tc>
          <w:tcPr/>
          <w:p w:rsidR="00000000" w:rsidDel="00000000" w:rsidP="00000000" w:rsidRDefault="00000000" w:rsidRPr="00000000" w14:paraId="000007E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7E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E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Edwin Rivas Trujillo</w:t>
            </w:r>
          </w:p>
        </w:tc>
        <w:tc>
          <w:tcPr/>
          <w:p w:rsidR="00000000" w:rsidDel="00000000" w:rsidP="00000000" w:rsidRDefault="00000000" w:rsidRPr="00000000" w14:paraId="000007E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430" w:hRule="atLeast"/>
          <w:tblHeader w:val="0"/>
        </w:trPr>
        <w:tc>
          <w:tcPr/>
          <w:p w:rsidR="00000000" w:rsidDel="00000000" w:rsidP="00000000" w:rsidRDefault="00000000" w:rsidRPr="00000000" w14:paraId="000007E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GICOECOL</w:t>
            </w:r>
          </w:p>
        </w:tc>
        <w:tc>
          <w:tcPr/>
          <w:p w:rsidR="00000000" w:rsidDel="00000000" w:rsidP="00000000" w:rsidRDefault="00000000" w:rsidRPr="00000000" w14:paraId="000007E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E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Ignacio Rodríguez Molano</w:t>
            </w:r>
          </w:p>
        </w:tc>
        <w:tc>
          <w:tcPr/>
          <w:p w:rsidR="00000000" w:rsidDel="00000000" w:rsidP="00000000" w:rsidRDefault="00000000" w:rsidRPr="00000000" w14:paraId="000007F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Otras Ingenierías y Tecnologías -- Otras Ingenierías y Tecnologías</w:t>
            </w:r>
          </w:p>
        </w:tc>
      </w:tr>
      <w:tr>
        <w:trPr>
          <w:cantSplit w:val="0"/>
          <w:trHeight w:val="430" w:hRule="atLeast"/>
          <w:tblHeader w:val="0"/>
        </w:trPr>
        <w:tc>
          <w:tcPr/>
          <w:p w:rsidR="00000000" w:rsidDel="00000000" w:rsidP="00000000" w:rsidRDefault="00000000" w:rsidRPr="00000000" w14:paraId="000007F1">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ARMOS</w:t>
            </w:r>
          </w:p>
        </w:tc>
        <w:tc>
          <w:tcPr/>
          <w:p w:rsidR="00000000" w:rsidDel="00000000" w:rsidP="00000000" w:rsidRDefault="00000000" w:rsidRPr="00000000" w14:paraId="000007F2">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F3">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Fredy Hernán Martínez Sarmiento</w:t>
            </w:r>
          </w:p>
        </w:tc>
        <w:tc>
          <w:tcPr/>
          <w:p w:rsidR="00000000" w:rsidDel="00000000" w:rsidP="00000000" w:rsidRDefault="00000000" w:rsidRPr="00000000" w14:paraId="000007F4">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 -- Ingeniería Eléctrica y Electrónica</w:t>
            </w:r>
          </w:p>
        </w:tc>
      </w:tr>
      <w:tr>
        <w:trPr>
          <w:cantSplit w:val="0"/>
          <w:trHeight w:val="430" w:hRule="atLeast"/>
          <w:tblHeader w:val="0"/>
        </w:trPr>
        <w:tc>
          <w:tcPr/>
          <w:p w:rsidR="00000000" w:rsidDel="00000000" w:rsidP="00000000" w:rsidRDefault="00000000" w:rsidRPr="00000000" w14:paraId="000007F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GIDENUTAS</w:t>
            </w:r>
          </w:p>
        </w:tc>
        <w:tc>
          <w:tcPr/>
          <w:p w:rsidR="00000000" w:rsidDel="00000000" w:rsidP="00000000" w:rsidRDefault="00000000" w:rsidRPr="00000000" w14:paraId="000007F6">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A1</w:t>
            </w:r>
          </w:p>
        </w:tc>
        <w:tc>
          <w:tcPr/>
          <w:p w:rsidR="00000000" w:rsidDel="00000000" w:rsidP="00000000" w:rsidRDefault="00000000" w:rsidRPr="00000000" w14:paraId="000007F7">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Luis Fernando Pedraza Martínez</w:t>
            </w:r>
          </w:p>
        </w:tc>
        <w:tc>
          <w:tcPr/>
          <w:p w:rsidR="00000000" w:rsidDel="00000000" w:rsidP="00000000" w:rsidRDefault="00000000" w:rsidRPr="00000000" w14:paraId="000007F8">
            <w:pPr>
              <w:widowControl w:val="0"/>
              <w:tabs>
                <w:tab w:val="left" w:pos="516"/>
              </w:tabs>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ab/>
              <w:t xml:space="preserve">Ingeniería y Tecnología -- Ingenierías Eléctrica, Electrónica e Informática</w:t>
            </w:r>
          </w:p>
        </w:tc>
      </w:tr>
      <w:tr>
        <w:trPr>
          <w:cantSplit w:val="0"/>
          <w:trHeight w:val="100" w:hRule="atLeast"/>
          <w:tblHeader w:val="0"/>
        </w:trPr>
        <w:tc>
          <w:tcPr/>
          <w:p w:rsidR="00000000" w:rsidDel="00000000" w:rsidP="00000000" w:rsidRDefault="00000000" w:rsidRPr="00000000" w14:paraId="000007F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7F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w:t>
            </w:r>
          </w:p>
        </w:tc>
        <w:tc>
          <w:tcPr/>
          <w:p w:rsidR="00000000" w:rsidDel="00000000" w:rsidP="00000000" w:rsidRDefault="00000000" w:rsidRPr="00000000" w14:paraId="000007F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Andrés Eduardo Gaona</w:t>
            </w:r>
          </w:p>
        </w:tc>
        <w:tc>
          <w:tcPr/>
          <w:p w:rsidR="00000000" w:rsidDel="00000000" w:rsidP="00000000" w:rsidRDefault="00000000" w:rsidRPr="00000000" w14:paraId="000007F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100" w:hRule="atLeast"/>
          <w:tblHeader w:val="0"/>
        </w:trPr>
        <w:tc>
          <w:tcPr/>
          <w:p w:rsidR="00000000" w:rsidDel="00000000" w:rsidP="00000000" w:rsidRDefault="00000000" w:rsidRPr="00000000" w14:paraId="000007F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7F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w:t>
            </w:r>
          </w:p>
        </w:tc>
        <w:tc>
          <w:tcPr/>
          <w:p w:rsidR="00000000" w:rsidDel="00000000" w:rsidP="00000000" w:rsidRDefault="00000000" w:rsidRPr="00000000" w14:paraId="000007F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80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100" w:hRule="atLeast"/>
          <w:tblHeader w:val="0"/>
        </w:trPr>
        <w:tc>
          <w:tcPr/>
          <w:p w:rsidR="00000000" w:rsidDel="00000000" w:rsidP="00000000" w:rsidRDefault="00000000" w:rsidRPr="00000000" w14:paraId="00000801">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802">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w:t>
            </w:r>
          </w:p>
        </w:tc>
        <w:tc>
          <w:tcPr/>
          <w:p w:rsidR="00000000" w:rsidDel="00000000" w:rsidP="00000000" w:rsidRDefault="00000000" w:rsidRPr="00000000" w14:paraId="00000803">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Luz Ángela Rocha Salamanca</w:t>
            </w:r>
          </w:p>
        </w:tc>
        <w:tc>
          <w:tcPr/>
          <w:p w:rsidR="00000000" w:rsidDel="00000000" w:rsidP="00000000" w:rsidRDefault="00000000" w:rsidRPr="00000000" w14:paraId="00000804">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Otras Ingenierías y Tecnologías</w:t>
            </w:r>
          </w:p>
        </w:tc>
      </w:tr>
      <w:tr>
        <w:trPr>
          <w:cantSplit w:val="0"/>
          <w:trHeight w:val="100" w:hRule="atLeast"/>
          <w:tblHeader w:val="0"/>
        </w:trPr>
        <w:tc>
          <w:tcPr/>
          <w:p w:rsidR="00000000" w:rsidDel="00000000" w:rsidP="00000000" w:rsidRDefault="00000000" w:rsidRPr="00000000" w14:paraId="0000080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ITI</w:t>
            </w:r>
          </w:p>
        </w:tc>
        <w:tc>
          <w:tcPr/>
          <w:p w:rsidR="00000000" w:rsidDel="00000000" w:rsidP="00000000" w:rsidRDefault="00000000" w:rsidRPr="00000000" w14:paraId="00000806">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w:t>
            </w:r>
          </w:p>
        </w:tc>
        <w:tc>
          <w:tcPr/>
          <w:p w:rsidR="00000000" w:rsidDel="00000000" w:rsidP="00000000" w:rsidRDefault="00000000" w:rsidRPr="00000000" w14:paraId="00000807">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Héctor Flores</w:t>
            </w:r>
          </w:p>
        </w:tc>
        <w:tc>
          <w:tcPr/>
          <w:p w:rsidR="00000000" w:rsidDel="00000000" w:rsidP="00000000" w:rsidRDefault="00000000" w:rsidRPr="00000000" w14:paraId="00000808">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Aplicaciones móviles - Bioinformática - Ingeniería Dirigida por Modelos - Inteligencia de Negocios</w:t>
            </w:r>
          </w:p>
        </w:tc>
      </w:tr>
      <w:tr>
        <w:trPr>
          <w:cantSplit w:val="0"/>
          <w:trHeight w:val="497" w:hRule="atLeast"/>
          <w:tblHeader w:val="0"/>
        </w:trPr>
        <w:tc>
          <w:tcPr/>
          <w:p w:rsidR="00000000" w:rsidDel="00000000" w:rsidP="00000000" w:rsidRDefault="00000000" w:rsidRPr="00000000" w14:paraId="0000080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80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w:t>
            </w:r>
          </w:p>
        </w:tc>
        <w:tc>
          <w:tcPr/>
          <w:p w:rsidR="00000000" w:rsidDel="00000000" w:rsidP="00000000" w:rsidRDefault="00000000" w:rsidRPr="00000000" w14:paraId="0000080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Arturo Suárez Fajardo</w:t>
            </w:r>
          </w:p>
        </w:tc>
        <w:tc>
          <w:tcPr/>
          <w:p w:rsidR="00000000" w:rsidDel="00000000" w:rsidP="00000000" w:rsidRDefault="00000000" w:rsidRPr="00000000" w14:paraId="0000080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108" w:hRule="atLeast"/>
          <w:tblHeader w:val="0"/>
        </w:trPr>
        <w:tc>
          <w:tcPr/>
          <w:p w:rsidR="00000000" w:rsidDel="00000000" w:rsidP="00000000" w:rsidRDefault="00000000" w:rsidRPr="00000000" w14:paraId="0000080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Internet Inteligente</w:t>
            </w:r>
          </w:p>
        </w:tc>
        <w:tc>
          <w:tcPr/>
          <w:p w:rsidR="00000000" w:rsidDel="00000000" w:rsidP="00000000" w:rsidRDefault="00000000" w:rsidRPr="00000000" w14:paraId="0000080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w:t>
            </w:r>
          </w:p>
        </w:tc>
        <w:tc>
          <w:tcPr/>
          <w:p w:rsidR="00000000" w:rsidDel="00000000" w:rsidP="00000000" w:rsidRDefault="00000000" w:rsidRPr="00000000" w14:paraId="0000080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Octavio Salcedo</w:t>
            </w:r>
          </w:p>
        </w:tc>
        <w:tc>
          <w:tcPr/>
          <w:p w:rsidR="00000000" w:rsidDel="00000000" w:rsidP="00000000" w:rsidRDefault="00000000" w:rsidRPr="00000000" w14:paraId="0000081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Redes de datos</w:t>
            </w:r>
          </w:p>
        </w:tc>
      </w:tr>
      <w:tr>
        <w:trPr>
          <w:cantSplit w:val="0"/>
          <w:trHeight w:val="528" w:hRule="atLeast"/>
          <w:tblHeader w:val="0"/>
        </w:trPr>
        <w:tc>
          <w:tcPr/>
          <w:p w:rsidR="00000000" w:rsidDel="00000000" w:rsidP="00000000" w:rsidRDefault="00000000" w:rsidRPr="00000000" w14:paraId="00000811">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812">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w:t>
            </w:r>
          </w:p>
        </w:tc>
        <w:tc>
          <w:tcPr/>
          <w:p w:rsidR="00000000" w:rsidDel="00000000" w:rsidP="00000000" w:rsidRDefault="00000000" w:rsidRPr="00000000" w14:paraId="00000813">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Elvis Eduardo Gaona García</w:t>
            </w:r>
          </w:p>
        </w:tc>
        <w:tc>
          <w:tcPr/>
          <w:p w:rsidR="00000000" w:rsidDel="00000000" w:rsidP="00000000" w:rsidRDefault="00000000" w:rsidRPr="00000000" w14:paraId="00000814">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528" w:hRule="atLeast"/>
          <w:tblHeader w:val="0"/>
        </w:trPr>
        <w:tc>
          <w:tcPr/>
          <w:p w:rsidR="00000000" w:rsidDel="00000000" w:rsidP="00000000" w:rsidRDefault="00000000" w:rsidRPr="00000000" w14:paraId="0000081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816">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w:t>
            </w:r>
          </w:p>
        </w:tc>
        <w:tc>
          <w:tcPr/>
          <w:p w:rsidR="00000000" w:rsidDel="00000000" w:rsidP="00000000" w:rsidRDefault="00000000" w:rsidRPr="00000000" w14:paraId="00000817">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Julio Barón Velandia</w:t>
            </w:r>
          </w:p>
        </w:tc>
        <w:tc>
          <w:tcPr/>
          <w:p w:rsidR="00000000" w:rsidDel="00000000" w:rsidP="00000000" w:rsidRDefault="00000000" w:rsidRPr="00000000" w14:paraId="00000818">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software - Modelamiento ontológico - Objetos de aprendizaje</w:t>
            </w:r>
          </w:p>
        </w:tc>
      </w:tr>
      <w:tr>
        <w:trPr>
          <w:cantSplit w:val="0"/>
          <w:trHeight w:val="141" w:hRule="atLeast"/>
          <w:tblHeader w:val="0"/>
        </w:trPr>
        <w:tc>
          <w:tcPr/>
          <w:p w:rsidR="00000000" w:rsidDel="00000000" w:rsidP="00000000" w:rsidRDefault="00000000" w:rsidRPr="00000000" w14:paraId="0000081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81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w:t>
            </w:r>
          </w:p>
        </w:tc>
        <w:tc>
          <w:tcPr/>
          <w:p w:rsidR="00000000" w:rsidDel="00000000" w:rsidP="00000000" w:rsidRDefault="00000000" w:rsidRPr="00000000" w14:paraId="0000081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Ernesto Gómez Vargas</w:t>
            </w:r>
          </w:p>
        </w:tc>
        <w:tc>
          <w:tcPr/>
          <w:p w:rsidR="00000000" w:rsidDel="00000000" w:rsidP="00000000" w:rsidRDefault="00000000" w:rsidRPr="00000000" w14:paraId="0000081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Radares, sistemas embebidos, sensores remotos</w:t>
            </w:r>
          </w:p>
        </w:tc>
      </w:tr>
      <w:tr>
        <w:trPr>
          <w:cantSplit w:val="0"/>
          <w:trHeight w:val="100" w:hRule="atLeast"/>
          <w:tblHeader w:val="0"/>
        </w:trPr>
        <w:tc>
          <w:tcPr/>
          <w:p w:rsidR="00000000" w:rsidDel="00000000" w:rsidP="00000000" w:rsidRDefault="00000000" w:rsidRPr="00000000" w14:paraId="0000081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GEFEM</w:t>
            </w:r>
          </w:p>
        </w:tc>
        <w:tc>
          <w:tcPr/>
          <w:p w:rsidR="00000000" w:rsidDel="00000000" w:rsidP="00000000" w:rsidRDefault="00000000" w:rsidRPr="00000000" w14:paraId="0000081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w:t>
            </w:r>
          </w:p>
        </w:tc>
        <w:tc>
          <w:tcPr/>
          <w:p w:rsidR="00000000" w:rsidDel="00000000" w:rsidP="00000000" w:rsidRDefault="00000000" w:rsidRPr="00000000" w14:paraId="0000081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Luis Eduardo Castillo Méndez</w:t>
            </w:r>
          </w:p>
        </w:tc>
        <w:tc>
          <w:tcPr/>
          <w:p w:rsidR="00000000" w:rsidDel="00000000" w:rsidP="00000000" w:rsidRDefault="00000000" w:rsidRPr="00000000" w14:paraId="0000082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Ciencias Naturales -- Ciencias de la Tierra y Medioambientales</w:t>
            </w:r>
          </w:p>
        </w:tc>
      </w:tr>
      <w:tr>
        <w:trPr>
          <w:cantSplit w:val="0"/>
          <w:trHeight w:val="380" w:hRule="atLeast"/>
          <w:tblHeader w:val="0"/>
        </w:trPr>
        <w:tc>
          <w:tcPr/>
          <w:p w:rsidR="00000000" w:rsidDel="00000000" w:rsidP="00000000" w:rsidRDefault="00000000" w:rsidRPr="00000000" w14:paraId="00000821">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GESDATOS</w:t>
            </w:r>
          </w:p>
        </w:tc>
        <w:tc>
          <w:tcPr/>
          <w:p w:rsidR="00000000" w:rsidDel="00000000" w:rsidP="00000000" w:rsidRDefault="00000000" w:rsidRPr="00000000" w14:paraId="00000822">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w:t>
            </w:r>
          </w:p>
        </w:tc>
        <w:tc>
          <w:tcPr/>
          <w:p w:rsidR="00000000" w:rsidDel="00000000" w:rsidP="00000000" w:rsidRDefault="00000000" w:rsidRPr="00000000" w14:paraId="00000823">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Sonia Ordoñez Salinas</w:t>
            </w:r>
          </w:p>
        </w:tc>
        <w:tc>
          <w:tcPr/>
          <w:p w:rsidR="00000000" w:rsidDel="00000000" w:rsidP="00000000" w:rsidRDefault="00000000" w:rsidRPr="00000000" w14:paraId="00000824">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100" w:hRule="atLeast"/>
          <w:tblHeader w:val="0"/>
        </w:trPr>
        <w:tc>
          <w:tcPr/>
          <w:p w:rsidR="00000000" w:rsidDel="00000000" w:rsidP="00000000" w:rsidRDefault="00000000" w:rsidRPr="00000000" w14:paraId="00000825">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GESETIC</w:t>
            </w:r>
          </w:p>
        </w:tc>
        <w:tc>
          <w:tcPr/>
          <w:p w:rsidR="00000000" w:rsidDel="00000000" w:rsidP="00000000" w:rsidRDefault="00000000" w:rsidRPr="00000000" w14:paraId="00000826">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w:t>
            </w:r>
          </w:p>
        </w:tc>
        <w:tc>
          <w:tcPr/>
          <w:p w:rsidR="00000000" w:rsidDel="00000000" w:rsidP="00000000" w:rsidRDefault="00000000" w:rsidRPr="00000000" w14:paraId="00000827">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Álvaro Espinel Ortega</w:t>
            </w:r>
          </w:p>
        </w:tc>
        <w:tc>
          <w:tcPr/>
          <w:p w:rsidR="00000000" w:rsidDel="00000000" w:rsidP="00000000" w:rsidRDefault="00000000" w:rsidRPr="00000000" w14:paraId="00000828">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Ingeniería y Tecnología -- Ingenierías Eléctrica, Electrónica e Informática</w:t>
            </w:r>
          </w:p>
        </w:tc>
      </w:tr>
      <w:tr>
        <w:trPr>
          <w:cantSplit w:val="0"/>
          <w:trHeight w:val="300" w:hRule="atLeast"/>
          <w:tblHeader w:val="0"/>
        </w:trPr>
        <w:tc>
          <w:tcPr/>
          <w:p w:rsidR="00000000" w:rsidDel="00000000" w:rsidP="00000000" w:rsidRDefault="00000000" w:rsidRPr="00000000" w14:paraId="00000829">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82A">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w:t>
            </w:r>
          </w:p>
        </w:tc>
        <w:tc>
          <w:tcPr/>
          <w:p w:rsidR="00000000" w:rsidDel="00000000" w:rsidP="00000000" w:rsidRDefault="00000000" w:rsidRPr="00000000" w14:paraId="0000082B">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Lilia Edith Aparicio</w:t>
            </w:r>
          </w:p>
        </w:tc>
        <w:tc>
          <w:tcPr/>
          <w:p w:rsidR="00000000" w:rsidDel="00000000" w:rsidP="00000000" w:rsidRDefault="00000000" w:rsidRPr="00000000" w14:paraId="0000082C">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Telemedicina, Satélites</w:t>
            </w:r>
          </w:p>
        </w:tc>
      </w:tr>
      <w:tr>
        <w:trPr>
          <w:cantSplit w:val="0"/>
          <w:trHeight w:val="159" w:hRule="atLeast"/>
          <w:tblHeader w:val="0"/>
        </w:trPr>
        <w:tc>
          <w:tcPr/>
          <w:p w:rsidR="00000000" w:rsidDel="00000000" w:rsidP="00000000" w:rsidRDefault="00000000" w:rsidRPr="00000000" w14:paraId="0000082D">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ARQUISOFT</w:t>
            </w:r>
          </w:p>
        </w:tc>
        <w:tc>
          <w:tcPr/>
          <w:p w:rsidR="00000000" w:rsidDel="00000000" w:rsidP="00000000" w:rsidRDefault="00000000" w:rsidRPr="00000000" w14:paraId="0000082E">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w:t>
            </w:r>
          </w:p>
        </w:tc>
        <w:tc>
          <w:tcPr/>
          <w:p w:rsidR="00000000" w:rsidDel="00000000" w:rsidP="00000000" w:rsidRDefault="00000000" w:rsidRPr="00000000" w14:paraId="0000082F">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Henry Alberto Diosa</w:t>
            </w:r>
          </w:p>
        </w:tc>
        <w:tc>
          <w:tcPr/>
          <w:p w:rsidR="00000000" w:rsidDel="00000000" w:rsidP="00000000" w:rsidRDefault="00000000" w:rsidRPr="00000000" w14:paraId="00000830">
            <w:pPr>
              <w:widowControl w:val="0"/>
              <w:spacing w:line="240" w:lineRule="auto"/>
              <w:ind w:left="0"/>
              <w:jc w:val="center"/>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Ciencias Naturales - Computación y Ciencias de la Información</w:t>
            </w:r>
          </w:p>
        </w:tc>
      </w:tr>
    </w:tbl>
    <w:p w:rsidR="00000000" w:rsidDel="00000000" w:rsidP="00000000" w:rsidRDefault="00000000" w:rsidRPr="00000000" w14:paraId="00000831">
      <w:pPr>
        <w:spacing w:after="240" w:line="240" w:lineRule="auto"/>
        <w:ind w:left="0"/>
        <w:jc w:val="center"/>
        <w:rPr>
          <w:rFonts w:ascii="Arial Narrow" w:cs="Arial Narrow" w:eastAsia="Arial Narrow" w:hAnsi="Arial Narrow"/>
          <w:i w:val="1"/>
        </w:rPr>
      </w:pPr>
      <w:r w:rsidDel="00000000" w:rsidR="00000000" w:rsidRPr="00000000">
        <w:rPr>
          <w:rFonts w:ascii="Arial Narrow" w:cs="Arial Narrow" w:eastAsia="Arial Narrow" w:hAnsi="Arial Narrow"/>
          <w:i w:val="1"/>
          <w:rtl w:val="0"/>
        </w:rPr>
        <w:t xml:space="preserve">Fuente: Elaboración propia.</w:t>
      </w:r>
    </w:p>
    <w:p w:rsidR="00000000" w:rsidDel="00000000" w:rsidP="00000000" w:rsidRDefault="00000000" w:rsidRPr="00000000" w14:paraId="0000083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tabla 9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rsidR="00000000" w:rsidDel="00000000" w:rsidP="00000000" w:rsidRDefault="00000000" w:rsidRPr="00000000" w14:paraId="0000083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834">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17dp8vu" w:id="46"/>
      <w:bookmarkEnd w:id="46"/>
      <w:r w:rsidDel="00000000" w:rsidR="00000000" w:rsidRPr="00000000">
        <w:rPr>
          <w:rFonts w:ascii="Arial Narrow" w:cs="Arial Narrow" w:eastAsia="Arial Narrow" w:hAnsi="Arial Narrow"/>
          <w:i w:val="1"/>
          <w:sz w:val="24"/>
          <w:szCs w:val="24"/>
          <w:rtl w:val="0"/>
        </w:rPr>
        <w:t xml:space="preserve">Tabla 9. Consolidado de producción de los grupos de investigación pertenecientes a la Maestría</w:t>
      </w:r>
    </w:p>
    <w:tbl>
      <w:tblPr>
        <w:tblStyle w:val="Table17"/>
        <w:tblW w:w="1003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1"/>
        <w:gridCol w:w="2709"/>
        <w:gridCol w:w="2126"/>
        <w:gridCol w:w="2835"/>
        <w:tblGridChange w:id="0">
          <w:tblGrid>
            <w:gridCol w:w="2361"/>
            <w:gridCol w:w="2709"/>
            <w:gridCol w:w="2126"/>
            <w:gridCol w:w="2835"/>
          </w:tblGrid>
        </w:tblGridChange>
      </w:tblGrid>
      <w:tr>
        <w:trPr>
          <w:cantSplit w:val="0"/>
          <w:trHeight w:val="764" w:hRule="atLeast"/>
          <w:tblHeader w:val="0"/>
        </w:trPr>
        <w:tc>
          <w:tcPr>
            <w:shd w:fill="d9e2f3" w:val="clear"/>
          </w:tcPr>
          <w:p w:rsidR="00000000" w:rsidDel="00000000" w:rsidP="00000000" w:rsidRDefault="00000000" w:rsidRPr="00000000" w14:paraId="00000835">
            <w:pPr>
              <w:widowControl w:val="0"/>
              <w:spacing w:line="240" w:lineRule="auto"/>
              <w:ind w:left="0"/>
              <w:jc w:val="center"/>
              <w:rPr>
                <w:rFonts w:ascii="Arial Narrow" w:cs="Arial Narrow" w:eastAsia="Arial Narrow" w:hAnsi="Arial Narrow"/>
                <w:b w:val="1"/>
                <w:color w:val="ffffff"/>
                <w:sz w:val="18"/>
                <w:szCs w:val="18"/>
              </w:rPr>
            </w:pPr>
            <w:r w:rsidDel="00000000" w:rsidR="00000000" w:rsidRPr="00000000">
              <w:rPr>
                <w:rFonts w:ascii="Arial Narrow" w:cs="Arial Narrow" w:eastAsia="Arial Narrow" w:hAnsi="Arial Narrow"/>
                <w:b w:val="1"/>
                <w:sz w:val="18"/>
                <w:szCs w:val="18"/>
                <w:rtl w:val="0"/>
              </w:rPr>
              <w:t xml:space="preserve">GRUPO DE INVESTIGACIÓN</w:t>
            </w:r>
            <w:r w:rsidDel="00000000" w:rsidR="00000000" w:rsidRPr="00000000">
              <w:rPr>
                <w:rtl w:val="0"/>
              </w:rPr>
            </w:r>
          </w:p>
        </w:tc>
        <w:tc>
          <w:tcPr>
            <w:shd w:fill="d9e2f3" w:val="clear"/>
          </w:tcPr>
          <w:p w:rsidR="00000000" w:rsidDel="00000000" w:rsidP="00000000" w:rsidRDefault="00000000" w:rsidRPr="00000000" w14:paraId="00000836">
            <w:pPr>
              <w:widowControl w:val="0"/>
              <w:spacing w:line="240" w:lineRule="auto"/>
              <w:ind w:left="0"/>
              <w:jc w:val="center"/>
              <w:rPr>
                <w:rFonts w:ascii="Arial Narrow" w:cs="Arial Narrow" w:eastAsia="Arial Narrow" w:hAnsi="Arial Narrow"/>
                <w:b w:val="1"/>
                <w:color w:val="ffffff"/>
                <w:sz w:val="18"/>
                <w:szCs w:val="18"/>
              </w:rPr>
            </w:pPr>
            <w:r w:rsidDel="00000000" w:rsidR="00000000" w:rsidRPr="00000000">
              <w:rPr>
                <w:rFonts w:ascii="Arial Narrow" w:cs="Arial Narrow" w:eastAsia="Arial Narrow" w:hAnsi="Arial Narrow"/>
                <w:b w:val="1"/>
                <w:sz w:val="18"/>
                <w:szCs w:val="18"/>
                <w:rtl w:val="0"/>
              </w:rPr>
              <w:t xml:space="preserve">PRODUCCIÓN BIBLIOGRÁFICA </w:t>
            </w:r>
            <w:r w:rsidDel="00000000" w:rsidR="00000000" w:rsidRPr="00000000">
              <w:rPr>
                <w:rFonts w:ascii="Arial Narrow" w:cs="Arial Narrow" w:eastAsia="Arial Narrow" w:hAnsi="Arial Narrow"/>
                <w:b w:val="1"/>
                <w:sz w:val="12"/>
                <w:szCs w:val="12"/>
                <w:rtl w:val="0"/>
              </w:rPr>
              <w:t xml:space="preserve">(LIBROS, CAPITULOS DE LIBROS Y ARTICULOS)</w:t>
            </w:r>
            <w:r w:rsidDel="00000000" w:rsidR="00000000" w:rsidRPr="00000000">
              <w:rPr>
                <w:rtl w:val="0"/>
              </w:rPr>
            </w:r>
          </w:p>
        </w:tc>
        <w:tc>
          <w:tcPr>
            <w:shd w:fill="d9e2f3" w:val="clear"/>
          </w:tcPr>
          <w:p w:rsidR="00000000" w:rsidDel="00000000" w:rsidP="00000000" w:rsidRDefault="00000000" w:rsidRPr="00000000" w14:paraId="00000837">
            <w:pPr>
              <w:widowControl w:val="0"/>
              <w:spacing w:line="240" w:lineRule="auto"/>
              <w:ind w:left="0"/>
              <w:jc w:val="center"/>
              <w:rPr>
                <w:rFonts w:ascii="Arial Narrow" w:cs="Arial Narrow" w:eastAsia="Arial Narrow" w:hAnsi="Arial Narrow"/>
                <w:b w:val="1"/>
                <w:color w:val="ffffff"/>
                <w:sz w:val="18"/>
                <w:szCs w:val="18"/>
              </w:rPr>
            </w:pPr>
            <w:r w:rsidDel="00000000" w:rsidR="00000000" w:rsidRPr="00000000">
              <w:rPr>
                <w:rFonts w:ascii="Arial Narrow" w:cs="Arial Narrow" w:eastAsia="Arial Narrow" w:hAnsi="Arial Narrow"/>
                <w:b w:val="1"/>
                <w:sz w:val="18"/>
                <w:szCs w:val="18"/>
                <w:rtl w:val="0"/>
              </w:rPr>
              <w:t xml:space="preserve">PRODUCTOS TECNOLÓGICOS </w:t>
            </w:r>
            <w:r w:rsidDel="00000000" w:rsidR="00000000" w:rsidRPr="00000000">
              <w:rPr>
                <w:rFonts w:ascii="Arial Narrow" w:cs="Arial Narrow" w:eastAsia="Arial Narrow" w:hAnsi="Arial Narrow"/>
                <w:b w:val="1"/>
                <w:sz w:val="12"/>
                <w:szCs w:val="12"/>
                <w:rtl w:val="0"/>
              </w:rPr>
              <w:t xml:space="preserve">(SOFTWARE O PROTOTIPOS)</w:t>
            </w:r>
            <w:r w:rsidDel="00000000" w:rsidR="00000000" w:rsidRPr="00000000">
              <w:rPr>
                <w:rtl w:val="0"/>
              </w:rPr>
            </w:r>
          </w:p>
        </w:tc>
        <w:tc>
          <w:tcPr>
            <w:shd w:fill="d9e2f3" w:val="clear"/>
          </w:tcPr>
          <w:p w:rsidR="00000000" w:rsidDel="00000000" w:rsidP="00000000" w:rsidRDefault="00000000" w:rsidRPr="00000000" w14:paraId="00000838">
            <w:pPr>
              <w:widowControl w:val="0"/>
              <w:spacing w:line="240" w:lineRule="auto"/>
              <w:ind w:left="0"/>
              <w:jc w:val="center"/>
              <w:rPr>
                <w:rFonts w:ascii="Arial Narrow" w:cs="Arial Narrow" w:eastAsia="Arial Narrow" w:hAnsi="Arial Narrow"/>
                <w:b w:val="1"/>
                <w:color w:val="ffffff"/>
                <w:sz w:val="18"/>
                <w:szCs w:val="18"/>
              </w:rPr>
            </w:pPr>
            <w:r w:rsidDel="00000000" w:rsidR="00000000" w:rsidRPr="00000000">
              <w:rPr>
                <w:rFonts w:ascii="Arial Narrow" w:cs="Arial Narrow" w:eastAsia="Arial Narrow" w:hAnsi="Arial Narrow"/>
                <w:b w:val="1"/>
                <w:sz w:val="18"/>
                <w:szCs w:val="18"/>
                <w:rtl w:val="0"/>
              </w:rPr>
              <w:t xml:space="preserve">APROPIACIÓN SOCIAL Y CIRCULACIÓN DEL CONOCIMIENTO </w:t>
            </w:r>
            <w:r w:rsidDel="00000000" w:rsidR="00000000" w:rsidRPr="00000000">
              <w:rPr>
                <w:rFonts w:ascii="Arial Narrow" w:cs="Arial Narrow" w:eastAsia="Arial Narrow" w:hAnsi="Arial Narrow"/>
                <w:b w:val="1"/>
                <w:sz w:val="12"/>
                <w:szCs w:val="12"/>
                <w:rtl w:val="0"/>
              </w:rPr>
              <w:t xml:space="preserve">(Ponencias)</w:t>
            </w: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83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ARMOS*</w:t>
            </w:r>
          </w:p>
        </w:tc>
        <w:tc>
          <w:tcPr/>
          <w:p w:rsidR="00000000" w:rsidDel="00000000" w:rsidP="00000000" w:rsidRDefault="00000000" w:rsidRPr="00000000" w14:paraId="0000083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c>
          <w:tcPr/>
          <w:p w:rsidR="00000000" w:rsidDel="00000000" w:rsidP="00000000" w:rsidRDefault="00000000" w:rsidRPr="00000000" w14:paraId="0000083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3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r>
      <w:tr>
        <w:trPr>
          <w:cantSplit w:val="0"/>
          <w:trHeight w:val="224" w:hRule="atLeast"/>
          <w:tblHeader w:val="0"/>
        </w:trPr>
        <w:tc>
          <w:tcPr/>
          <w:p w:rsidR="00000000" w:rsidDel="00000000" w:rsidP="00000000" w:rsidRDefault="00000000" w:rsidRPr="00000000" w14:paraId="0000083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ARQUISOT</w:t>
            </w:r>
          </w:p>
        </w:tc>
        <w:tc>
          <w:tcPr/>
          <w:p w:rsidR="00000000" w:rsidDel="00000000" w:rsidP="00000000" w:rsidRDefault="00000000" w:rsidRPr="00000000" w14:paraId="0000083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w:t>
            </w:r>
          </w:p>
        </w:tc>
        <w:tc>
          <w:tcPr/>
          <w:p w:rsidR="00000000" w:rsidDel="00000000" w:rsidP="00000000" w:rsidRDefault="00000000" w:rsidRPr="00000000" w14:paraId="0000083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w:t>
            </w:r>
          </w:p>
        </w:tc>
        <w:tc>
          <w:tcPr/>
          <w:p w:rsidR="00000000" w:rsidDel="00000000" w:rsidP="00000000" w:rsidRDefault="00000000" w:rsidRPr="00000000" w14:paraId="0000084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r>
      <w:tr>
        <w:trPr>
          <w:cantSplit w:val="0"/>
          <w:trHeight w:val="224" w:hRule="atLeast"/>
          <w:tblHeader w:val="0"/>
        </w:trPr>
        <w:tc>
          <w:tcPr/>
          <w:p w:rsidR="00000000" w:rsidDel="00000000" w:rsidP="00000000" w:rsidRDefault="00000000" w:rsidRPr="00000000" w14:paraId="00000841">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GCEM</w:t>
            </w:r>
          </w:p>
        </w:tc>
        <w:tc>
          <w:tcPr/>
          <w:p w:rsidR="00000000" w:rsidDel="00000000" w:rsidP="00000000" w:rsidRDefault="00000000" w:rsidRPr="00000000" w14:paraId="00000842">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103</w:t>
            </w:r>
          </w:p>
        </w:tc>
        <w:tc>
          <w:tcPr/>
          <w:p w:rsidR="00000000" w:rsidDel="00000000" w:rsidP="00000000" w:rsidRDefault="00000000" w:rsidRPr="00000000" w14:paraId="00000843">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w:t>
            </w:r>
          </w:p>
        </w:tc>
        <w:tc>
          <w:tcPr/>
          <w:p w:rsidR="00000000" w:rsidDel="00000000" w:rsidP="00000000" w:rsidRDefault="00000000" w:rsidRPr="00000000" w14:paraId="00000844">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r>
      <w:tr>
        <w:trPr>
          <w:cantSplit w:val="0"/>
          <w:trHeight w:val="224" w:hRule="atLeast"/>
          <w:tblHeader w:val="0"/>
        </w:trPr>
        <w:tc>
          <w:tcPr/>
          <w:p w:rsidR="00000000" w:rsidDel="00000000" w:rsidP="00000000" w:rsidRDefault="00000000" w:rsidRPr="00000000" w14:paraId="00000845">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GFEM</w:t>
            </w:r>
          </w:p>
        </w:tc>
        <w:tc>
          <w:tcPr/>
          <w:p w:rsidR="00000000" w:rsidDel="00000000" w:rsidP="00000000" w:rsidRDefault="00000000" w:rsidRPr="00000000" w14:paraId="00000846">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p w:rsidR="00000000" w:rsidDel="00000000" w:rsidP="00000000" w:rsidRDefault="00000000" w:rsidRPr="00000000" w14:paraId="00000847">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c>
          <w:tcPr/>
          <w:p w:rsidR="00000000" w:rsidDel="00000000" w:rsidP="00000000" w:rsidRDefault="00000000" w:rsidRPr="00000000" w14:paraId="00000848">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w:t>
            </w:r>
          </w:p>
        </w:tc>
      </w:tr>
      <w:tr>
        <w:trPr>
          <w:cantSplit w:val="0"/>
          <w:trHeight w:val="224" w:hRule="atLeast"/>
          <w:tblHeader w:val="0"/>
        </w:trPr>
        <w:tc>
          <w:tcPr/>
          <w:p w:rsidR="00000000" w:rsidDel="00000000" w:rsidP="00000000" w:rsidRDefault="00000000" w:rsidRPr="00000000" w14:paraId="0000084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GESETIC</w:t>
            </w:r>
          </w:p>
        </w:tc>
        <w:tc>
          <w:tcPr/>
          <w:p w:rsidR="00000000" w:rsidDel="00000000" w:rsidP="00000000" w:rsidRDefault="00000000" w:rsidRPr="00000000" w14:paraId="0000084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24</w:t>
            </w:r>
          </w:p>
        </w:tc>
        <w:tc>
          <w:tcPr/>
          <w:p w:rsidR="00000000" w:rsidDel="00000000" w:rsidP="00000000" w:rsidRDefault="00000000" w:rsidRPr="00000000" w14:paraId="0000084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p w:rsidR="00000000" w:rsidDel="00000000" w:rsidP="00000000" w:rsidRDefault="00000000" w:rsidRPr="00000000" w14:paraId="0000084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w:t>
            </w:r>
          </w:p>
        </w:tc>
      </w:tr>
      <w:tr>
        <w:trPr>
          <w:cantSplit w:val="0"/>
          <w:trHeight w:val="224" w:hRule="atLeast"/>
          <w:tblHeader w:val="0"/>
        </w:trPr>
        <w:tc>
          <w:tcPr/>
          <w:p w:rsidR="00000000" w:rsidDel="00000000" w:rsidP="00000000" w:rsidRDefault="00000000" w:rsidRPr="00000000" w14:paraId="0000084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GESDATOS</w:t>
            </w:r>
          </w:p>
        </w:tc>
        <w:tc>
          <w:tcPr/>
          <w:p w:rsidR="00000000" w:rsidDel="00000000" w:rsidP="00000000" w:rsidRDefault="00000000" w:rsidRPr="00000000" w14:paraId="0000084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w:t>
            </w:r>
          </w:p>
        </w:tc>
        <w:tc>
          <w:tcPr/>
          <w:p w:rsidR="00000000" w:rsidDel="00000000" w:rsidP="00000000" w:rsidRDefault="00000000" w:rsidRPr="00000000" w14:paraId="0000084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w:t>
            </w:r>
          </w:p>
        </w:tc>
        <w:tc>
          <w:tcPr/>
          <w:p w:rsidR="00000000" w:rsidDel="00000000" w:rsidP="00000000" w:rsidRDefault="00000000" w:rsidRPr="00000000" w14:paraId="0000085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w:t>
            </w:r>
          </w:p>
        </w:tc>
      </w:tr>
      <w:tr>
        <w:trPr>
          <w:cantSplit w:val="0"/>
          <w:trHeight w:val="224" w:hRule="atLeast"/>
          <w:tblHeader w:val="0"/>
        </w:trPr>
        <w:tc>
          <w:tcPr/>
          <w:p w:rsidR="00000000" w:rsidDel="00000000" w:rsidP="00000000" w:rsidRDefault="00000000" w:rsidRPr="00000000" w14:paraId="00000851">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GICOECOL</w:t>
            </w:r>
          </w:p>
        </w:tc>
        <w:tc>
          <w:tcPr/>
          <w:p w:rsidR="00000000" w:rsidDel="00000000" w:rsidP="00000000" w:rsidRDefault="00000000" w:rsidRPr="00000000" w14:paraId="00000852">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160</w:t>
            </w:r>
          </w:p>
        </w:tc>
        <w:tc>
          <w:tcPr/>
          <w:p w:rsidR="00000000" w:rsidDel="00000000" w:rsidP="00000000" w:rsidRDefault="00000000" w:rsidRPr="00000000" w14:paraId="00000853">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54">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r>
      <w:tr>
        <w:trPr>
          <w:cantSplit w:val="0"/>
          <w:trHeight w:val="224" w:hRule="atLeast"/>
          <w:tblHeader w:val="0"/>
        </w:trPr>
        <w:tc>
          <w:tcPr/>
          <w:p w:rsidR="00000000" w:rsidDel="00000000" w:rsidP="00000000" w:rsidRDefault="00000000" w:rsidRPr="00000000" w14:paraId="00000855">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GICOGE</w:t>
            </w:r>
          </w:p>
        </w:tc>
        <w:tc>
          <w:tcPr/>
          <w:p w:rsidR="00000000" w:rsidDel="00000000" w:rsidP="00000000" w:rsidRDefault="00000000" w:rsidRPr="00000000" w14:paraId="00000856">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86</w:t>
            </w:r>
          </w:p>
        </w:tc>
        <w:tc>
          <w:tcPr/>
          <w:p w:rsidR="00000000" w:rsidDel="00000000" w:rsidP="00000000" w:rsidRDefault="00000000" w:rsidRPr="00000000" w14:paraId="00000857">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w:t>
            </w:r>
          </w:p>
        </w:tc>
        <w:tc>
          <w:tcPr/>
          <w:p w:rsidR="00000000" w:rsidDel="00000000" w:rsidP="00000000" w:rsidRDefault="00000000" w:rsidRPr="00000000" w14:paraId="00000858">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w:t>
            </w:r>
          </w:p>
        </w:tc>
      </w:tr>
      <w:tr>
        <w:trPr>
          <w:cantSplit w:val="0"/>
          <w:trHeight w:val="224" w:hRule="atLeast"/>
          <w:tblHeader w:val="0"/>
        </w:trPr>
        <w:tc>
          <w:tcPr/>
          <w:p w:rsidR="00000000" w:rsidDel="00000000" w:rsidP="00000000" w:rsidRDefault="00000000" w:rsidRPr="00000000" w14:paraId="0000085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GIDENUTAS¨*</w:t>
            </w:r>
          </w:p>
        </w:tc>
        <w:tc>
          <w:tcPr/>
          <w:p w:rsidR="00000000" w:rsidDel="00000000" w:rsidP="00000000" w:rsidRDefault="00000000" w:rsidRPr="00000000" w14:paraId="0000085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w:t>
            </w:r>
          </w:p>
        </w:tc>
        <w:tc>
          <w:tcPr/>
          <w:p w:rsidR="00000000" w:rsidDel="00000000" w:rsidP="00000000" w:rsidRDefault="00000000" w:rsidRPr="00000000" w14:paraId="0000085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c>
          <w:tcPr/>
          <w:p w:rsidR="00000000" w:rsidDel="00000000" w:rsidP="00000000" w:rsidRDefault="00000000" w:rsidRPr="00000000" w14:paraId="0000085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r>
      <w:tr>
        <w:trPr>
          <w:cantSplit w:val="0"/>
          <w:trHeight w:val="224" w:hRule="atLeast"/>
          <w:tblHeader w:val="0"/>
        </w:trPr>
        <w:tc>
          <w:tcPr/>
          <w:p w:rsidR="00000000" w:rsidDel="00000000" w:rsidP="00000000" w:rsidRDefault="00000000" w:rsidRPr="00000000" w14:paraId="0000085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GIIRA</w:t>
            </w:r>
          </w:p>
        </w:tc>
        <w:tc>
          <w:tcPr/>
          <w:p w:rsidR="00000000" w:rsidDel="00000000" w:rsidP="00000000" w:rsidRDefault="00000000" w:rsidRPr="00000000" w14:paraId="0000085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178</w:t>
            </w:r>
          </w:p>
        </w:tc>
        <w:tc>
          <w:tcPr/>
          <w:p w:rsidR="00000000" w:rsidDel="00000000" w:rsidP="00000000" w:rsidRDefault="00000000" w:rsidRPr="00000000" w14:paraId="0000085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w:t>
            </w:r>
          </w:p>
        </w:tc>
        <w:tc>
          <w:tcPr/>
          <w:p w:rsidR="00000000" w:rsidDel="00000000" w:rsidP="00000000" w:rsidRDefault="00000000" w:rsidRPr="00000000" w14:paraId="0000086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34</w:t>
            </w:r>
          </w:p>
        </w:tc>
      </w:tr>
      <w:tr>
        <w:trPr>
          <w:cantSplit w:val="0"/>
          <w:trHeight w:val="224" w:hRule="atLeast"/>
          <w:tblHeader w:val="0"/>
        </w:trPr>
        <w:tc>
          <w:tcPr/>
          <w:p w:rsidR="00000000" w:rsidDel="00000000" w:rsidP="00000000" w:rsidRDefault="00000000" w:rsidRPr="00000000" w14:paraId="00000861">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GITEM ++</w:t>
            </w:r>
          </w:p>
        </w:tc>
        <w:tc>
          <w:tcPr/>
          <w:p w:rsidR="00000000" w:rsidDel="00000000" w:rsidP="00000000" w:rsidRDefault="00000000" w:rsidRPr="00000000" w14:paraId="00000862">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w:t>
            </w:r>
          </w:p>
        </w:tc>
        <w:tc>
          <w:tcPr/>
          <w:p w:rsidR="00000000" w:rsidDel="00000000" w:rsidP="00000000" w:rsidRDefault="00000000" w:rsidRPr="00000000" w14:paraId="00000863">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64">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w:t>
            </w:r>
          </w:p>
        </w:tc>
      </w:tr>
      <w:tr>
        <w:trPr>
          <w:cantSplit w:val="0"/>
          <w:trHeight w:val="224" w:hRule="atLeast"/>
          <w:tblHeader w:val="0"/>
        </w:trPr>
        <w:tc>
          <w:tcPr/>
          <w:p w:rsidR="00000000" w:rsidDel="00000000" w:rsidP="00000000" w:rsidRDefault="00000000" w:rsidRPr="00000000" w14:paraId="00000865">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GITUD</w:t>
            </w:r>
          </w:p>
        </w:tc>
        <w:tc>
          <w:tcPr/>
          <w:p w:rsidR="00000000" w:rsidDel="00000000" w:rsidP="00000000" w:rsidRDefault="00000000" w:rsidRPr="00000000" w14:paraId="00000866">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19</w:t>
            </w:r>
          </w:p>
        </w:tc>
        <w:tc>
          <w:tcPr/>
          <w:p w:rsidR="00000000" w:rsidDel="00000000" w:rsidP="00000000" w:rsidRDefault="00000000" w:rsidRPr="00000000" w14:paraId="00000867">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w:t>
            </w:r>
          </w:p>
        </w:tc>
        <w:tc>
          <w:tcPr/>
          <w:p w:rsidR="00000000" w:rsidDel="00000000" w:rsidP="00000000" w:rsidRDefault="00000000" w:rsidRPr="00000000" w14:paraId="00000868">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14</w:t>
            </w:r>
          </w:p>
        </w:tc>
      </w:tr>
      <w:tr>
        <w:trPr>
          <w:cantSplit w:val="0"/>
          <w:trHeight w:val="224" w:hRule="atLeast"/>
          <w:tblHeader w:val="0"/>
        </w:trPr>
        <w:tc>
          <w:tcPr/>
          <w:p w:rsidR="00000000" w:rsidDel="00000000" w:rsidP="00000000" w:rsidRDefault="00000000" w:rsidRPr="00000000" w14:paraId="0000086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GRECO</w:t>
            </w:r>
          </w:p>
        </w:tc>
        <w:tc>
          <w:tcPr/>
          <w:p w:rsidR="00000000" w:rsidDel="00000000" w:rsidP="00000000" w:rsidRDefault="00000000" w:rsidRPr="00000000" w14:paraId="0000086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32</w:t>
            </w:r>
          </w:p>
        </w:tc>
        <w:tc>
          <w:tcPr/>
          <w:p w:rsidR="00000000" w:rsidDel="00000000" w:rsidP="00000000" w:rsidRDefault="00000000" w:rsidRPr="00000000" w14:paraId="0000086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p w:rsidR="00000000" w:rsidDel="00000000" w:rsidP="00000000" w:rsidRDefault="00000000" w:rsidRPr="00000000" w14:paraId="0000086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r>
      <w:tr>
        <w:trPr>
          <w:cantSplit w:val="0"/>
          <w:trHeight w:val="224" w:hRule="atLeast"/>
          <w:tblHeader w:val="0"/>
        </w:trPr>
        <w:tc>
          <w:tcPr/>
          <w:p w:rsidR="00000000" w:rsidDel="00000000" w:rsidP="00000000" w:rsidRDefault="00000000" w:rsidRPr="00000000" w14:paraId="0000086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INTECSE</w:t>
            </w:r>
          </w:p>
        </w:tc>
        <w:tc>
          <w:tcPr/>
          <w:p w:rsidR="00000000" w:rsidDel="00000000" w:rsidP="00000000" w:rsidRDefault="00000000" w:rsidRPr="00000000" w14:paraId="0000086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44</w:t>
            </w:r>
          </w:p>
        </w:tc>
        <w:tc>
          <w:tcPr/>
          <w:p w:rsidR="00000000" w:rsidDel="00000000" w:rsidP="00000000" w:rsidRDefault="00000000" w:rsidRPr="00000000" w14:paraId="0000086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7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w:t>
            </w:r>
          </w:p>
        </w:tc>
      </w:tr>
      <w:tr>
        <w:trPr>
          <w:cantSplit w:val="0"/>
          <w:trHeight w:val="224" w:hRule="atLeast"/>
          <w:tblHeader w:val="0"/>
        </w:trPr>
        <w:tc>
          <w:tcPr/>
          <w:p w:rsidR="00000000" w:rsidDel="00000000" w:rsidP="00000000" w:rsidRDefault="00000000" w:rsidRPr="00000000" w14:paraId="00000871">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ITI*</w:t>
            </w:r>
          </w:p>
        </w:tc>
        <w:tc>
          <w:tcPr/>
          <w:p w:rsidR="00000000" w:rsidDel="00000000" w:rsidP="00000000" w:rsidRDefault="00000000" w:rsidRPr="00000000" w14:paraId="00000872">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p w:rsidR="00000000" w:rsidDel="00000000" w:rsidP="00000000" w:rsidRDefault="00000000" w:rsidRPr="00000000" w14:paraId="00000873">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c>
          <w:tcPr/>
          <w:p w:rsidR="00000000" w:rsidDel="00000000" w:rsidP="00000000" w:rsidRDefault="00000000" w:rsidRPr="00000000" w14:paraId="00000874">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r>
      <w:tr>
        <w:trPr>
          <w:cantSplit w:val="0"/>
          <w:trHeight w:val="255" w:hRule="atLeast"/>
          <w:tblHeader w:val="0"/>
        </w:trPr>
        <w:tc>
          <w:tcPr/>
          <w:p w:rsidR="00000000" w:rsidDel="00000000" w:rsidP="00000000" w:rsidRDefault="00000000" w:rsidRPr="00000000" w14:paraId="00000875">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INTERNET INTELIGENTE</w:t>
            </w:r>
          </w:p>
        </w:tc>
        <w:tc>
          <w:tcPr/>
          <w:p w:rsidR="00000000" w:rsidDel="00000000" w:rsidP="00000000" w:rsidRDefault="00000000" w:rsidRPr="00000000" w14:paraId="00000876">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43</w:t>
            </w:r>
          </w:p>
        </w:tc>
        <w:tc>
          <w:tcPr/>
          <w:p w:rsidR="00000000" w:rsidDel="00000000" w:rsidP="00000000" w:rsidRDefault="00000000" w:rsidRPr="00000000" w14:paraId="00000877">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78">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w:t>
            </w:r>
          </w:p>
        </w:tc>
      </w:tr>
      <w:tr>
        <w:trPr>
          <w:cantSplit w:val="0"/>
          <w:trHeight w:val="224" w:hRule="atLeast"/>
          <w:tblHeader w:val="0"/>
        </w:trPr>
        <w:tc>
          <w:tcPr/>
          <w:p w:rsidR="00000000" w:rsidDel="00000000" w:rsidP="00000000" w:rsidRDefault="00000000" w:rsidRPr="00000000" w14:paraId="0000087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LAMIC</w:t>
            </w:r>
          </w:p>
        </w:tc>
        <w:tc>
          <w:tcPr/>
          <w:p w:rsidR="00000000" w:rsidDel="00000000" w:rsidP="00000000" w:rsidRDefault="00000000" w:rsidRPr="00000000" w14:paraId="0000087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59</w:t>
            </w:r>
          </w:p>
        </w:tc>
        <w:tc>
          <w:tcPr/>
          <w:p w:rsidR="00000000" w:rsidDel="00000000" w:rsidP="00000000" w:rsidRDefault="00000000" w:rsidRPr="00000000" w14:paraId="0000087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7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14</w:t>
            </w:r>
          </w:p>
        </w:tc>
      </w:tr>
      <w:tr>
        <w:trPr>
          <w:cantSplit w:val="0"/>
          <w:trHeight w:val="224" w:hRule="atLeast"/>
          <w:tblHeader w:val="0"/>
        </w:trPr>
        <w:tc>
          <w:tcPr/>
          <w:p w:rsidR="00000000" w:rsidDel="00000000" w:rsidP="00000000" w:rsidRDefault="00000000" w:rsidRPr="00000000" w14:paraId="0000087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LASER</w:t>
            </w:r>
          </w:p>
        </w:tc>
        <w:tc>
          <w:tcPr/>
          <w:p w:rsidR="00000000" w:rsidDel="00000000" w:rsidP="00000000" w:rsidRDefault="00000000" w:rsidRPr="00000000" w14:paraId="0000087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23</w:t>
            </w:r>
          </w:p>
        </w:tc>
        <w:tc>
          <w:tcPr/>
          <w:p w:rsidR="00000000" w:rsidDel="00000000" w:rsidP="00000000" w:rsidRDefault="00000000" w:rsidRPr="00000000" w14:paraId="0000087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w:t>
            </w:r>
          </w:p>
        </w:tc>
        <w:tc>
          <w:tcPr/>
          <w:p w:rsidR="00000000" w:rsidDel="00000000" w:rsidP="00000000" w:rsidRDefault="00000000" w:rsidRPr="00000000" w14:paraId="0000088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16</w:t>
            </w:r>
          </w:p>
        </w:tc>
      </w:tr>
      <w:tr>
        <w:trPr>
          <w:cantSplit w:val="0"/>
          <w:trHeight w:val="224" w:hRule="atLeast"/>
          <w:tblHeader w:val="0"/>
        </w:trPr>
        <w:tc>
          <w:tcPr/>
          <w:p w:rsidR="00000000" w:rsidDel="00000000" w:rsidP="00000000" w:rsidRDefault="00000000" w:rsidRPr="00000000" w14:paraId="00000881">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w:t>
            </w:r>
          </w:p>
        </w:tc>
        <w:tc>
          <w:tcPr/>
          <w:p w:rsidR="00000000" w:rsidDel="00000000" w:rsidP="00000000" w:rsidRDefault="00000000" w:rsidRPr="00000000" w14:paraId="00000882">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96</w:t>
            </w:r>
          </w:p>
        </w:tc>
        <w:tc>
          <w:tcPr/>
          <w:p w:rsidR="00000000" w:rsidDel="00000000" w:rsidP="00000000" w:rsidRDefault="00000000" w:rsidRPr="00000000" w14:paraId="00000883">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p w:rsidR="00000000" w:rsidDel="00000000" w:rsidP="00000000" w:rsidRDefault="00000000" w:rsidRPr="00000000" w14:paraId="00000884">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41</w:t>
            </w:r>
          </w:p>
        </w:tc>
      </w:tr>
      <w:tr>
        <w:trPr>
          <w:cantSplit w:val="0"/>
          <w:trHeight w:val="224" w:hRule="atLeast"/>
          <w:tblHeader w:val="0"/>
        </w:trPr>
        <w:tc>
          <w:tcPr/>
          <w:p w:rsidR="00000000" w:rsidDel="00000000" w:rsidP="00000000" w:rsidRDefault="00000000" w:rsidRPr="00000000" w14:paraId="00000885">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LIFAE</w:t>
            </w:r>
          </w:p>
        </w:tc>
        <w:tc>
          <w:tcPr/>
          <w:p w:rsidR="00000000" w:rsidDel="00000000" w:rsidP="00000000" w:rsidRDefault="00000000" w:rsidRPr="00000000" w14:paraId="00000886">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66</w:t>
            </w:r>
          </w:p>
        </w:tc>
        <w:tc>
          <w:tcPr/>
          <w:p w:rsidR="00000000" w:rsidDel="00000000" w:rsidP="00000000" w:rsidRDefault="00000000" w:rsidRPr="00000000" w14:paraId="00000887">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p w:rsidR="00000000" w:rsidDel="00000000" w:rsidP="00000000" w:rsidRDefault="00000000" w:rsidRPr="00000000" w14:paraId="00000888">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26</w:t>
            </w:r>
          </w:p>
        </w:tc>
      </w:tr>
      <w:tr>
        <w:trPr>
          <w:cantSplit w:val="0"/>
          <w:trHeight w:val="224" w:hRule="atLeast"/>
          <w:tblHeader w:val="0"/>
        </w:trPr>
        <w:tc>
          <w:tcPr/>
          <w:p w:rsidR="00000000" w:rsidDel="00000000" w:rsidP="00000000" w:rsidRDefault="00000000" w:rsidRPr="00000000" w14:paraId="00000889">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NIDE</w:t>
            </w:r>
          </w:p>
        </w:tc>
        <w:tc>
          <w:tcPr/>
          <w:p w:rsidR="00000000" w:rsidDel="00000000" w:rsidP="00000000" w:rsidRDefault="00000000" w:rsidRPr="00000000" w14:paraId="0000088A">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30</w:t>
            </w:r>
          </w:p>
        </w:tc>
        <w:tc>
          <w:tcPr/>
          <w:p w:rsidR="00000000" w:rsidDel="00000000" w:rsidP="00000000" w:rsidRDefault="00000000" w:rsidRPr="00000000" w14:paraId="0000088B">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w:t>
            </w:r>
          </w:p>
        </w:tc>
        <w:tc>
          <w:tcPr/>
          <w:p w:rsidR="00000000" w:rsidDel="00000000" w:rsidP="00000000" w:rsidRDefault="00000000" w:rsidRPr="00000000" w14:paraId="0000088C">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53</w:t>
            </w:r>
          </w:p>
        </w:tc>
      </w:tr>
      <w:tr>
        <w:trPr>
          <w:cantSplit w:val="0"/>
          <w:trHeight w:val="224" w:hRule="atLeast"/>
          <w:tblHeader w:val="0"/>
        </w:trPr>
        <w:tc>
          <w:tcPr/>
          <w:p w:rsidR="00000000" w:rsidDel="00000000" w:rsidP="00000000" w:rsidRDefault="00000000" w:rsidRPr="00000000" w14:paraId="0000088D">
            <w:pPr>
              <w:widowControl w:val="0"/>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TOTAL</w:t>
            </w:r>
          </w:p>
        </w:tc>
        <w:tc>
          <w:tcPr/>
          <w:p w:rsidR="00000000" w:rsidDel="00000000" w:rsidP="00000000" w:rsidRDefault="00000000" w:rsidRPr="00000000" w14:paraId="0000088E">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1041</w:t>
            </w:r>
          </w:p>
        </w:tc>
        <w:tc>
          <w:tcPr/>
          <w:p w:rsidR="00000000" w:rsidDel="00000000" w:rsidP="00000000" w:rsidRDefault="00000000" w:rsidRPr="00000000" w14:paraId="0000088F">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92</w:t>
            </w:r>
          </w:p>
        </w:tc>
        <w:tc>
          <w:tcPr/>
          <w:p w:rsidR="00000000" w:rsidDel="00000000" w:rsidP="00000000" w:rsidRDefault="00000000" w:rsidRPr="00000000" w14:paraId="00000890">
            <w:pPr>
              <w:widowControl w:val="0"/>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321</w:t>
            </w:r>
          </w:p>
        </w:tc>
      </w:tr>
    </w:tbl>
    <w:p w:rsidR="00000000" w:rsidDel="00000000" w:rsidP="00000000" w:rsidRDefault="00000000" w:rsidRPr="00000000" w14:paraId="00000891">
      <w:pPr>
        <w:spacing w:line="240" w:lineRule="auto"/>
        <w:ind w:left="0"/>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 Grupos adscritos a la maestría entre 2018 y 2019, se considera su productividad desde la fecha en que quedan adscritos.</w:t>
      </w:r>
    </w:p>
    <w:p w:rsidR="00000000" w:rsidDel="00000000" w:rsidP="00000000" w:rsidRDefault="00000000" w:rsidRPr="00000000" w14:paraId="00000892">
      <w:pPr>
        <w:spacing w:line="240" w:lineRule="auto"/>
        <w:ind w:left="0"/>
        <w:jc w:val="center"/>
        <w:rPr>
          <w:rFonts w:ascii="Arial Narrow" w:cs="Arial Narrow" w:eastAsia="Arial Narrow" w:hAnsi="Arial Narrow"/>
          <w:i w:val="1"/>
        </w:rPr>
      </w:pPr>
      <w:r w:rsidDel="00000000" w:rsidR="00000000" w:rsidRPr="00000000">
        <w:rPr>
          <w:rFonts w:ascii="Arial Narrow" w:cs="Arial Narrow" w:eastAsia="Arial Narrow" w:hAnsi="Arial Narrow"/>
          <w:i w:val="1"/>
          <w:rtl w:val="0"/>
        </w:rPr>
        <w:t xml:space="preserve">Fuente: Elaboración propia.</w:t>
      </w:r>
    </w:p>
    <w:p w:rsidR="00000000" w:rsidDel="00000000" w:rsidP="00000000" w:rsidRDefault="00000000" w:rsidRPr="00000000" w14:paraId="00000893">
      <w:pPr>
        <w:spacing w:line="240" w:lineRule="auto"/>
        <w:ind w:left="0"/>
        <w:jc w:val="center"/>
        <w:rPr>
          <w:rFonts w:ascii="Arial Narrow" w:cs="Arial Narrow" w:eastAsia="Arial Narrow" w:hAnsi="Arial Narrow"/>
          <w:i w:val="1"/>
        </w:rPr>
      </w:pPr>
      <w:r w:rsidDel="00000000" w:rsidR="00000000" w:rsidRPr="00000000">
        <w:rPr>
          <w:rtl w:val="0"/>
        </w:rPr>
      </w:r>
    </w:p>
    <w:p w:rsidR="00000000" w:rsidDel="00000000" w:rsidP="00000000" w:rsidRDefault="00000000" w:rsidRPr="00000000" w14:paraId="00000894">
      <w:pPr>
        <w:spacing w:line="240" w:lineRule="auto"/>
        <w:ind w:left="0"/>
        <w:jc w:val="both"/>
        <w:rPr>
          <w:rFonts w:ascii="Arial Narrow" w:cs="Arial Narrow" w:eastAsia="Arial Narrow" w:hAnsi="Arial Narrow"/>
          <w:i w:val="1"/>
          <w:sz w:val="24"/>
          <w:szCs w:val="24"/>
        </w:rPr>
        <w:sectPr>
          <w:type w:val="nextPage"/>
          <w:pgSz w:h="15840" w:w="12240" w:orient="portrait"/>
          <w:pgMar w:bottom="1133.8582677165355" w:top="1133.8582677165355" w:left="1133.8582677165355" w:right="1133.8582677165355" w:header="720" w:footer="720"/>
        </w:sectPr>
      </w:pPr>
      <w:r w:rsidDel="00000000" w:rsidR="00000000" w:rsidRPr="00000000">
        <w:rPr>
          <w:rFonts w:ascii="Arial Narrow" w:cs="Arial Narrow" w:eastAsia="Arial Narrow" w:hAnsi="Arial Narrow"/>
          <w:sz w:val="24"/>
          <w:szCs w:val="24"/>
          <w:rtl w:val="0"/>
        </w:rPr>
        <w:t xml:space="preserve">En la tabla 10 se detalla la producción científica a nivel de artículos para los últimos 5 años de los grupos de investigación asociados a la Maestría. Inicialmente se discriminan de acuerdo con el tipo de revista: nacional indexada, internacional indexada o no indexada (nacional o internacional). Luego se discriminan las nacionales por la categoría de Publindex y finalmente se discriminan las internacionales por los Cuartiles de Scimago.</w:t>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right"/>
        <w:rPr>
          <w:rFonts w:ascii="Liberation Serif" w:cs="Liberation Serif" w:eastAsia="Liberation Serif" w:hAnsi="Liberation Serif"/>
          <w:b w:val="0"/>
          <w:i w:val="1"/>
          <w:smallCaps w:val="0"/>
          <w:strike w:val="0"/>
          <w:color w:val="000000"/>
          <w:sz w:val="24"/>
          <w:szCs w:val="24"/>
          <w:u w:val="none"/>
          <w:shd w:fill="auto" w:val="clear"/>
          <w:vertAlign w:val="baseline"/>
        </w:rPr>
      </w:pPr>
      <w:bookmarkStart w:colFirst="0" w:colLast="0" w:name="_heading=h.iwvo9ymylazw" w:id="82"/>
      <w:bookmarkEnd w:id="82"/>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10. Artículos publicados en revistas científicas por los grupos de investigación asociados a la Maestría</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rPr>
          <w:rFonts w:ascii="Liberation Serif" w:cs="Liberation Serif" w:eastAsia="Liberation Serif" w:hAnsi="Liberation Serif"/>
          <w:i w:val="1"/>
          <w:sz w:val="24"/>
          <w:szCs w:val="24"/>
        </w:rPr>
      </w:pPr>
      <w:bookmarkStart w:colFirst="0" w:colLast="0" w:name="_heading=h.lnwcjhq7cb8p" w:id="83"/>
      <w:bookmarkEnd w:id="83"/>
      <w:r w:rsidDel="00000000" w:rsidR="00000000" w:rsidRPr="00000000">
        <w:rPr>
          <w:rtl w:val="0"/>
        </w:rPr>
      </w:r>
    </w:p>
    <w:tbl>
      <w:tblPr>
        <w:tblStyle w:val="Table18"/>
        <w:tblW w:w="13466.280542986424" w:type="dxa"/>
        <w:jc w:val="left"/>
        <w:tblInd w:w="115.0" w:type="pct"/>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Layout w:type="fixed"/>
        <w:tblLook w:val="0400"/>
      </w:tblPr>
      <w:tblGrid>
        <w:gridCol w:w="1473.7194570135748"/>
        <w:gridCol w:w="513.7737556561086"/>
        <w:gridCol w:w="513.7737556561086"/>
        <w:gridCol w:w="527.2941176470589"/>
        <w:gridCol w:w="513.7737556561086"/>
        <w:gridCol w:w="730.0995475113122"/>
        <w:gridCol w:w="716.5791855203621"/>
        <w:gridCol w:w="486.7330316742081"/>
        <w:gridCol w:w="621.9366515837104"/>
        <w:gridCol w:w="648.9773755656108"/>
        <w:gridCol w:w="446.17194570135746"/>
        <w:gridCol w:w="743.6199095022624"/>
        <w:gridCol w:w="486.7330316742081"/>
        <w:gridCol w:w="473.21266968325796"/>
        <w:gridCol w:w="581.3755656108597"/>
        <w:gridCol w:w="594.89592760181"/>
        <w:gridCol w:w="784.1809954751131"/>
        <w:gridCol w:w="459.6923076923077"/>
        <w:gridCol w:w="486.7330316742081"/>
        <w:gridCol w:w="446.17194570135746"/>
        <w:gridCol w:w="365.0497737556561"/>
        <w:gridCol w:w="419.131221719457"/>
        <w:gridCol w:w="432.6515837104073"/>
        <w:tblGridChange w:id="0">
          <w:tblGrid>
            <w:gridCol w:w="1473.7194570135748"/>
            <w:gridCol w:w="513.7737556561086"/>
            <w:gridCol w:w="513.7737556561086"/>
            <w:gridCol w:w="527.2941176470589"/>
            <w:gridCol w:w="513.7737556561086"/>
            <w:gridCol w:w="730.0995475113122"/>
            <w:gridCol w:w="716.5791855203621"/>
            <w:gridCol w:w="486.7330316742081"/>
            <w:gridCol w:w="621.9366515837104"/>
            <w:gridCol w:w="648.9773755656108"/>
            <w:gridCol w:w="446.17194570135746"/>
            <w:gridCol w:w="743.6199095022624"/>
            <w:gridCol w:w="486.7330316742081"/>
            <w:gridCol w:w="473.21266968325796"/>
            <w:gridCol w:w="581.3755656108597"/>
            <w:gridCol w:w="594.89592760181"/>
            <w:gridCol w:w="784.1809954751131"/>
            <w:gridCol w:w="459.6923076923077"/>
            <w:gridCol w:w="486.7330316742081"/>
            <w:gridCol w:w="446.17194570135746"/>
            <w:gridCol w:w="365.0497737556561"/>
            <w:gridCol w:w="419.131221719457"/>
            <w:gridCol w:w="432.6515837104073"/>
          </w:tblGrid>
        </w:tblGridChange>
      </w:tblGrid>
      <w:tr>
        <w:trPr>
          <w:cantSplit w:val="1"/>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widowControl w:val="0"/>
              <w:spacing w:after="240" w:line="240" w:lineRule="auto"/>
              <w:ind w:left="566.9291338582677" w:firstLine="0"/>
              <w:jc w:val="right"/>
              <w:rPr>
                <w:rFonts w:ascii="Arial Narrow" w:cs="Arial Narrow" w:eastAsia="Arial Narrow" w:hAnsi="Arial Narrow"/>
                <w:color w:val="ffffff"/>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widowControl w:val="0"/>
              <w:spacing w:line="240" w:lineRule="auto"/>
              <w:ind w:left="0" w:firstLine="425.1968503937008"/>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ARMOS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ARQUISOFT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GCEM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GEFEM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GESETIC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GESDATOS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GICOECOL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GICOGE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GIDENUTAS(1)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GRECO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INTECSE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ITI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INTERNET INTELIGENTE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LAMIC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LASER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sz w:val="12"/>
                <w:szCs w:val="12"/>
                <w:rtl w:val="0"/>
              </w:rPr>
              <w:t xml:space="preserve">LÍDER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LIFAE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Fonts w:ascii="Arial Narrow" w:cs="Arial Narrow" w:eastAsia="Arial Narrow" w:hAnsi="Arial Narrow"/>
                <w:color w:val="000000"/>
                <w:sz w:val="12"/>
                <w:szCs w:val="12"/>
                <w:rtl w:val="0"/>
              </w:rPr>
              <w:t xml:space="preserve">NIDE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widowControl w:val="0"/>
              <w:spacing w:line="240" w:lineRule="auto"/>
              <w:ind w:left="0" w:firstLine="0"/>
              <w:jc w:val="right"/>
              <w:rPr>
                <w:rFonts w:ascii="Arial Narrow" w:cs="Arial Narrow" w:eastAsia="Arial Narrow" w:hAnsi="Arial Narrow"/>
                <w:color w:val="ffffff"/>
                <w:sz w:val="12"/>
                <w:szCs w:val="1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8AE">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Revista Nal. 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widowControl w:val="0"/>
              <w:spacing w:after="0" w:line="240" w:lineRule="auto"/>
              <w:ind w:left="0" w:firstLine="425.1968503937008"/>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widowControl w:val="0"/>
              <w:spacing w:after="0" w:line="240" w:lineRule="auto"/>
              <w:ind w:left="270" w:right="-752.125984251968"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287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8C5">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Revista Inter. 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widowControl w:val="0"/>
              <w:spacing w:after="0" w:line="240" w:lineRule="auto"/>
              <w:ind w:left="0" w:firstLine="425.1968503937008"/>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583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8DC">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Revista No Index.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widowControl w:val="0"/>
              <w:spacing w:after="0" w:line="240" w:lineRule="auto"/>
              <w:ind w:left="0" w:firstLine="425.1968503937008"/>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83</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8F3">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widowControl w:val="0"/>
              <w:spacing w:after="0" w:line="240" w:lineRule="auto"/>
              <w:ind w:left="0" w:firstLine="425.1968503937008"/>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953</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90A">
            <w:pPr>
              <w:widowControl w:val="0"/>
              <w:ind w:left="566.9291338582677" w:firstLine="0"/>
              <w:jc w:val="right"/>
              <w:rPr>
                <w:rFonts w:ascii="Arial Narrow" w:cs="Arial Narrow" w:eastAsia="Arial Narrow" w:hAnsi="Arial Narrow"/>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0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0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0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0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0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1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21">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Rev. Nal.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2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37">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Total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38">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A1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4F">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A2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66">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7D">
            <w:pPr>
              <w:widowControl w:val="0"/>
              <w:ind w:left="566.9291338582677" w:firstLine="0"/>
              <w:jc w:val="right"/>
              <w:rPr>
                <w:rFonts w:ascii="Arial Narrow" w:cs="Arial Narrow" w:eastAsia="Arial Narrow" w:hAnsi="Arial Narrow"/>
                <w:sz w:val="14"/>
                <w:szCs w:val="14"/>
              </w:rPr>
            </w:pPr>
            <w:r w:rsidDel="00000000" w:rsidR="00000000" w:rsidRPr="00000000">
              <w:rPr>
                <w:rFonts w:ascii="Arial Narrow" w:cs="Arial Narrow" w:eastAsia="Arial Narrow" w:hAnsi="Arial Narrow"/>
                <w:sz w:val="14"/>
                <w:szCs w:val="1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3">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9">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A">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C">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E">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0">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2">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3">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143</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994">
            <w:pPr>
              <w:widowControl w:val="0"/>
              <w:ind w:left="566.9291338582677" w:firstLine="0"/>
              <w:jc w:val="right"/>
              <w:rPr>
                <w:rFonts w:ascii="Arial Narrow" w:cs="Arial Narrow" w:eastAsia="Arial Narrow" w:hAnsi="Arial Narrow"/>
                <w:sz w:val="14"/>
                <w:szCs w:val="14"/>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5">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6">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7">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8">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9">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A">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B">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C">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D">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E">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9F">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0">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1">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2">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3">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4">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5">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6">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7">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9A8">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9AA">
            <w:pPr>
              <w:widowControl w:val="0"/>
              <w:spacing w:after="0" w:line="240" w:lineRule="auto"/>
              <w:ind w:left="0" w:firstLine="0"/>
              <w:jc w:val="right"/>
              <w:rPr>
                <w:rFonts w:ascii="Arial Narrow" w:cs="Arial Narrow" w:eastAsia="Arial Narrow" w:hAnsi="Arial Narrow"/>
                <w:color w:val="000000"/>
                <w:sz w:val="14"/>
                <w:szCs w:val="14"/>
              </w:rPr>
            </w:pPr>
            <w:r w:rsidDel="00000000" w:rsidR="00000000" w:rsidRPr="00000000">
              <w:rPr>
                <w:rFonts w:ascii="Arial Narrow" w:cs="Arial Narrow" w:eastAsia="Arial Narrow" w:hAnsi="Arial Narrow"/>
                <w:color w:val="000000"/>
                <w:sz w:val="14"/>
                <w:szCs w:val="14"/>
                <w:rtl w:val="0"/>
              </w:rPr>
              <w:t xml:space="preserve">287</w:t>
            </w:r>
          </w:p>
        </w:tc>
      </w:tr>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AB">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Rev. 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 </w:t>
            </w:r>
          </w:p>
        </w:tc>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C1">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Total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C2">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Q1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122</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D9">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Q2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154</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9F0">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Q3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07">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Q4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97</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A1E">
            <w:pPr>
              <w:widowControl w:val="0"/>
              <w:ind w:left="566.9291338582677" w:firstLine="0"/>
              <w:jc w:val="right"/>
              <w:rPr>
                <w:rFonts w:ascii="Arial Narrow" w:cs="Arial Narrow" w:eastAsia="Arial Narrow" w:hAnsi="Arial Narrow"/>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1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2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3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3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A3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583</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35">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TOTAL ARTÍCULOS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6">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3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A4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4B">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Total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4C">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2">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221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63">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221</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7A">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0">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195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91">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175</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A8">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E">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108</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BF">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2020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5">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7">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8">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9">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A">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B">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C">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D">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E">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0">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1">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widowControl w:val="0"/>
              <w:spacing w:after="0" w:line="240" w:lineRule="auto"/>
              <w:ind w:left="0" w:firstLine="0"/>
              <w:jc w:val="right"/>
              <w:rPr>
                <w:rFonts w:ascii="Arial Narrow" w:cs="Arial Narrow" w:eastAsia="Arial Narrow" w:hAnsi="Arial Narrow"/>
                <w:color w:val="000000"/>
                <w:sz w:val="12"/>
                <w:szCs w:val="12"/>
              </w:rPr>
            </w:pPr>
            <w:r w:rsidDel="00000000" w:rsidR="00000000" w:rsidRPr="00000000">
              <w:rPr>
                <w:rFonts w:ascii="Arial Narrow" w:cs="Arial Narrow" w:eastAsia="Arial Narrow" w:hAnsi="Arial Narrow"/>
                <w:color w:val="000000"/>
                <w:sz w:val="12"/>
                <w:szCs w:val="12"/>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33</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5d5d5" w:val="clear"/>
          </w:tcPr>
          <w:p w:rsidR="00000000" w:rsidDel="00000000" w:rsidP="00000000" w:rsidRDefault="00000000" w:rsidRPr="00000000" w14:paraId="00000AD6">
            <w:pPr>
              <w:widowControl w:val="0"/>
              <w:ind w:left="566.9291338582677" w:firstLine="0"/>
              <w:jc w:val="right"/>
              <w:rPr>
                <w:rFonts w:ascii="Arial Narrow" w:cs="Arial Narrow" w:eastAsia="Arial Narrow" w:hAnsi="Arial Narrow"/>
                <w:sz w:val="12"/>
                <w:szCs w:val="12"/>
              </w:rPr>
            </w:pPr>
            <w:r w:rsidDel="00000000" w:rsidR="00000000" w:rsidRPr="00000000">
              <w:rPr>
                <w:rFonts w:ascii="Arial Narrow" w:cs="Arial Narrow" w:eastAsia="Arial Narrow" w:hAnsi="Arial Narrow"/>
                <w:sz w:val="12"/>
                <w:szCs w:val="12"/>
                <w:rtl w:val="0"/>
              </w:rPr>
              <w:t xml:space="preserve">Total/grupo de inv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E">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F">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0">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1">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2">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4">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5">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7">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8">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9">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A">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B">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C">
            <w:pPr>
              <w:widowControl w:val="0"/>
              <w:spacing w:after="0" w:line="240" w:lineRule="auto"/>
              <w:ind w:left="0" w:firstLine="0"/>
              <w:jc w:val="right"/>
              <w:rPr>
                <w:rFonts w:ascii="Arial Narrow" w:cs="Arial Narrow" w:eastAsia="Arial Narrow" w:hAnsi="Arial Narrow"/>
                <w:b w:val="1"/>
                <w:color w:val="000000"/>
                <w:sz w:val="12"/>
                <w:szCs w:val="12"/>
              </w:rPr>
            </w:pPr>
            <w:r w:rsidDel="00000000" w:rsidR="00000000" w:rsidRPr="00000000">
              <w:rPr>
                <w:rFonts w:ascii="Arial Narrow" w:cs="Arial Narrow" w:eastAsia="Arial Narrow" w:hAnsi="Arial Narrow"/>
                <w:b w:val="1"/>
                <w:color w:val="000000"/>
                <w:sz w:val="12"/>
                <w:szCs w:val="12"/>
                <w:rtl w:val="0"/>
              </w:rPr>
              <w:t xml:space="preserve">953</w:t>
            </w:r>
          </w:p>
        </w:tc>
      </w:tr>
    </w:tbl>
    <w:p w:rsidR="00000000" w:rsidDel="00000000" w:rsidP="00000000" w:rsidRDefault="00000000" w:rsidRPr="00000000" w14:paraId="00000AED">
      <w:pPr>
        <w:spacing w:line="240" w:lineRule="auto"/>
        <w:ind w:left="0" w:firstLine="0"/>
        <w:jc w:val="center"/>
        <w:rPr>
          <w:rFonts w:ascii="Arial Narrow" w:cs="Arial Narrow" w:eastAsia="Arial Narrow" w:hAnsi="Arial Narrow"/>
          <w:i w:val="1"/>
          <w:color w:val="000000"/>
          <w:sz w:val="18"/>
          <w:szCs w:val="18"/>
        </w:rPr>
      </w:pPr>
      <w:r w:rsidDel="00000000" w:rsidR="00000000" w:rsidRPr="00000000">
        <w:rPr>
          <w:rFonts w:ascii="Arial Narrow" w:cs="Arial Narrow" w:eastAsia="Arial Narrow" w:hAnsi="Arial Narrow"/>
          <w:i w:val="1"/>
          <w:color w:val="000000"/>
          <w:sz w:val="18"/>
          <w:szCs w:val="18"/>
          <w:rtl w:val="0"/>
        </w:rPr>
        <w:t xml:space="preserve">(1) Grupos adscritos a la maestría entre 2018 y 2019, se considera su productividad desde la fecha en que quedan adscritos.</w:t>
      </w:r>
    </w:p>
    <w:p w:rsidR="00000000" w:rsidDel="00000000" w:rsidP="00000000" w:rsidRDefault="00000000" w:rsidRPr="00000000" w14:paraId="00000AEE">
      <w:pPr>
        <w:spacing w:after="240" w:line="240" w:lineRule="auto"/>
        <w:ind w:left="0" w:firstLine="0"/>
        <w:jc w:val="center"/>
        <w:rPr>
          <w:rFonts w:ascii="Arial Narrow" w:cs="Arial Narrow" w:eastAsia="Arial Narrow" w:hAnsi="Arial Narrow"/>
          <w:sz w:val="24"/>
          <w:szCs w:val="24"/>
        </w:rPr>
        <w:sectPr>
          <w:type w:val="nextPage"/>
          <w:pgSz w:h="12240" w:w="15840" w:orient="landscape"/>
          <w:pgMar w:bottom="1133.8582677165355" w:top="1133.8582677165355" w:left="1133.8582677165355" w:right="1133.8582677165355" w:header="720" w:footer="720"/>
        </w:sectPr>
      </w:pPr>
      <w:r w:rsidDel="00000000" w:rsidR="00000000" w:rsidRPr="00000000">
        <w:rPr>
          <w:rFonts w:ascii="Arial Narrow" w:cs="Arial Narrow" w:eastAsia="Arial Narrow" w:hAnsi="Arial Narrow"/>
          <w:i w:val="1"/>
          <w:color w:val="000000"/>
          <w:rtl w:val="0"/>
        </w:rPr>
        <w:t xml:space="preserve">Fuente: Elaboración propia</w:t>
      </w:r>
      <w:r w:rsidDel="00000000" w:rsidR="00000000" w:rsidRPr="00000000">
        <w:rPr>
          <w:rtl w:val="0"/>
        </w:rPr>
      </w:r>
    </w:p>
    <w:p w:rsidR="00000000" w:rsidDel="00000000" w:rsidP="00000000" w:rsidRDefault="00000000" w:rsidRPr="00000000" w14:paraId="00000AEF">
      <w:pPr>
        <w:spacing w:after="240" w:line="240" w:lineRule="auto"/>
        <w:ind w:left="0" w:firstLine="0"/>
        <w:jc w:val="both"/>
        <w:rPr>
          <w:sz w:val="18"/>
          <w:szCs w:val="18"/>
        </w:rPr>
      </w:pPr>
      <w:r w:rsidDel="00000000" w:rsidR="00000000" w:rsidRPr="00000000">
        <w:rPr>
          <w:rFonts w:ascii="Arial Narrow" w:cs="Arial Narrow" w:eastAsia="Arial Narrow" w:hAnsi="Arial Narrow"/>
          <w:sz w:val="24"/>
          <w:szCs w:val="24"/>
          <w:rtl w:val="0"/>
        </w:rPr>
        <w:t xml:space="preserve">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   En la tabla 11 se evidencia que en los últimos 5 años los grupos de investigación asociados a la Maestría han movilizado el 21.68% del presupuesto de apoyo a grupos de investigación de toda la Universidad. En la tabla 12 se listan los proyectos desarrollados en los últimos 5 años por los grupos de investigación asociados a la Maestría, indicando el nombre del proyecto, su líder, la fecha de inicio y su estado actual.</w:t>
      </w: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Liberation Serif" w:cs="Liberation Serif" w:eastAsia="Liberation Serif" w:hAnsi="Liberation Serif"/>
          <w:b w:val="0"/>
          <w:i w:val="1"/>
          <w:smallCaps w:val="0"/>
          <w:strike w:val="0"/>
          <w:color w:val="000000"/>
          <w:sz w:val="24"/>
          <w:szCs w:val="24"/>
          <w:u w:val="none"/>
          <w:shd w:fill="auto" w:val="clear"/>
          <w:vertAlign w:val="baseline"/>
        </w:rPr>
      </w:pPr>
      <w:bookmarkStart w:colFirst="0" w:colLast="0" w:name="_heading=h.2zbgiuw" w:id="84"/>
      <w:bookmarkEnd w:id="84"/>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11. Presupuesto de investigación movilizado por el Programa</w:t>
      </w:r>
    </w:p>
    <w:tbl>
      <w:tblPr>
        <w:tblStyle w:val="Table19"/>
        <w:tblW w:w="97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2160"/>
        <w:gridCol w:w="1890"/>
        <w:gridCol w:w="2025"/>
        <w:gridCol w:w="1215"/>
        <w:gridCol w:w="1260"/>
        <w:tblGridChange w:id="0">
          <w:tblGrid>
            <w:gridCol w:w="1170"/>
            <w:gridCol w:w="2160"/>
            <w:gridCol w:w="1890"/>
            <w:gridCol w:w="2025"/>
            <w:gridCol w:w="1215"/>
            <w:gridCol w:w="1260"/>
          </w:tblGrid>
        </w:tblGridChange>
      </w:tblGrid>
      <w:tr>
        <w:trPr>
          <w:cantSplit w:val="0"/>
          <w:trHeight w:val="748" w:hRule="atLeast"/>
          <w:tblHeader w:val="0"/>
        </w:trPr>
        <w:tc>
          <w:tcPr/>
          <w:p w:rsidR="00000000" w:rsidDel="00000000" w:rsidP="00000000" w:rsidRDefault="00000000" w:rsidRPr="00000000" w14:paraId="00000AF1">
            <w:pPr>
              <w:widowControl w:val="0"/>
              <w:spacing w:line="240" w:lineRule="auto"/>
              <w:ind w:left="0" w:firstLine="0"/>
              <w:jc w:val="center"/>
              <w:rPr>
                <w:color w:val="ffffff"/>
                <w:sz w:val="18"/>
                <w:szCs w:val="18"/>
              </w:rPr>
            </w:pPr>
            <w:r w:rsidDel="00000000" w:rsidR="00000000" w:rsidRPr="00000000">
              <w:rPr>
                <w:rtl w:val="0"/>
              </w:rPr>
            </w:r>
          </w:p>
          <w:p w:rsidR="00000000" w:rsidDel="00000000" w:rsidP="00000000" w:rsidRDefault="00000000" w:rsidRPr="00000000" w14:paraId="00000AF2">
            <w:pPr>
              <w:widowControl w:val="0"/>
              <w:spacing w:line="240" w:lineRule="auto"/>
              <w:ind w:left="0" w:firstLine="0"/>
              <w:jc w:val="center"/>
              <w:rPr>
                <w:color w:val="ffffff"/>
                <w:sz w:val="18"/>
                <w:szCs w:val="18"/>
              </w:rPr>
            </w:pPr>
            <w:r w:rsidDel="00000000" w:rsidR="00000000" w:rsidRPr="00000000">
              <w:rPr>
                <w:sz w:val="18"/>
                <w:szCs w:val="18"/>
                <w:rtl w:val="0"/>
              </w:rPr>
              <w:t xml:space="preserve">AÑO</w:t>
            </w:r>
            <w:r w:rsidDel="00000000" w:rsidR="00000000" w:rsidRPr="00000000">
              <w:rPr>
                <w:rtl w:val="0"/>
              </w:rPr>
            </w:r>
          </w:p>
        </w:tc>
        <w:tc>
          <w:tcPr/>
          <w:p w:rsidR="00000000" w:rsidDel="00000000" w:rsidP="00000000" w:rsidRDefault="00000000" w:rsidRPr="00000000" w14:paraId="00000AF3">
            <w:pPr>
              <w:widowControl w:val="0"/>
              <w:spacing w:line="240" w:lineRule="auto"/>
              <w:ind w:left="0" w:firstLine="0"/>
              <w:jc w:val="center"/>
              <w:rPr>
                <w:color w:val="ffffff"/>
                <w:sz w:val="18"/>
                <w:szCs w:val="18"/>
              </w:rPr>
            </w:pPr>
            <w:r w:rsidDel="00000000" w:rsidR="00000000" w:rsidRPr="00000000">
              <w:rPr>
                <w:rtl w:val="0"/>
              </w:rPr>
            </w:r>
          </w:p>
          <w:p w:rsidR="00000000" w:rsidDel="00000000" w:rsidP="00000000" w:rsidRDefault="00000000" w:rsidRPr="00000000" w14:paraId="00000AF4">
            <w:pPr>
              <w:widowControl w:val="0"/>
              <w:spacing w:line="240" w:lineRule="auto"/>
              <w:ind w:left="0" w:firstLine="0"/>
              <w:jc w:val="center"/>
              <w:rPr>
                <w:color w:val="ffffff"/>
                <w:sz w:val="18"/>
                <w:szCs w:val="18"/>
              </w:rPr>
            </w:pPr>
            <w:r w:rsidDel="00000000" w:rsidR="00000000" w:rsidRPr="00000000">
              <w:rPr>
                <w:sz w:val="18"/>
                <w:szCs w:val="18"/>
                <w:rtl w:val="0"/>
              </w:rPr>
              <w:t xml:space="preserve">PRESUPUESTO </w:t>
            </w:r>
            <w:r w:rsidDel="00000000" w:rsidR="00000000" w:rsidRPr="00000000">
              <w:rPr>
                <w:rtl w:val="0"/>
              </w:rPr>
            </w:r>
          </w:p>
          <w:p w:rsidR="00000000" w:rsidDel="00000000" w:rsidP="00000000" w:rsidRDefault="00000000" w:rsidRPr="00000000" w14:paraId="00000AF5">
            <w:pPr>
              <w:widowControl w:val="0"/>
              <w:spacing w:line="240" w:lineRule="auto"/>
              <w:ind w:left="0" w:firstLine="0"/>
              <w:jc w:val="center"/>
              <w:rPr>
                <w:color w:val="ffffff"/>
                <w:sz w:val="18"/>
                <w:szCs w:val="18"/>
              </w:rPr>
            </w:pPr>
            <w:r w:rsidDel="00000000" w:rsidR="00000000" w:rsidRPr="00000000">
              <w:rPr>
                <w:sz w:val="18"/>
                <w:szCs w:val="18"/>
                <w:rtl w:val="0"/>
              </w:rPr>
              <w:t xml:space="preserve">ANUAL CIDC</w:t>
            </w:r>
            <w:r w:rsidDel="00000000" w:rsidR="00000000" w:rsidRPr="00000000">
              <w:rPr>
                <w:rtl w:val="0"/>
              </w:rPr>
            </w:r>
          </w:p>
        </w:tc>
        <w:tc>
          <w:tcPr/>
          <w:p w:rsidR="00000000" w:rsidDel="00000000" w:rsidP="00000000" w:rsidRDefault="00000000" w:rsidRPr="00000000" w14:paraId="00000AF6">
            <w:pPr>
              <w:widowControl w:val="0"/>
              <w:spacing w:line="240" w:lineRule="auto"/>
              <w:ind w:left="0" w:firstLine="0"/>
              <w:jc w:val="center"/>
              <w:rPr>
                <w:color w:val="ffffff"/>
                <w:sz w:val="18"/>
                <w:szCs w:val="18"/>
              </w:rPr>
            </w:pPr>
            <w:r w:rsidDel="00000000" w:rsidR="00000000" w:rsidRPr="00000000">
              <w:rPr>
                <w:sz w:val="18"/>
                <w:szCs w:val="18"/>
                <w:rtl w:val="0"/>
              </w:rPr>
              <w:t xml:space="preserve">PRESUPUESTO EN APOYO A GRUPOS DE INVESTIGACIÓN</w:t>
            </w:r>
            <w:r w:rsidDel="00000000" w:rsidR="00000000" w:rsidRPr="00000000">
              <w:rPr>
                <w:rtl w:val="0"/>
              </w:rPr>
            </w:r>
          </w:p>
        </w:tc>
        <w:tc>
          <w:tcPr/>
          <w:p w:rsidR="00000000" w:rsidDel="00000000" w:rsidP="00000000" w:rsidRDefault="00000000" w:rsidRPr="00000000" w14:paraId="00000AF7">
            <w:pPr>
              <w:widowControl w:val="0"/>
              <w:spacing w:line="240" w:lineRule="auto"/>
              <w:ind w:left="0" w:firstLine="0"/>
              <w:jc w:val="center"/>
              <w:rPr>
                <w:color w:val="ffffff"/>
                <w:sz w:val="18"/>
                <w:szCs w:val="18"/>
              </w:rPr>
            </w:pPr>
            <w:r w:rsidDel="00000000" w:rsidR="00000000" w:rsidRPr="00000000">
              <w:rPr>
                <w:sz w:val="18"/>
                <w:szCs w:val="18"/>
                <w:rtl w:val="0"/>
              </w:rPr>
              <w:t xml:space="preserve">PRESUPUESTO EJECUTADO POR GRUPOS DEL PROGRAMA</w:t>
            </w:r>
            <w:r w:rsidDel="00000000" w:rsidR="00000000" w:rsidRPr="00000000">
              <w:rPr>
                <w:rtl w:val="0"/>
              </w:rPr>
            </w:r>
          </w:p>
        </w:tc>
        <w:tc>
          <w:tcPr/>
          <w:p w:rsidR="00000000" w:rsidDel="00000000" w:rsidP="00000000" w:rsidRDefault="00000000" w:rsidRPr="00000000" w14:paraId="00000AF8">
            <w:pPr>
              <w:widowControl w:val="0"/>
              <w:spacing w:line="240" w:lineRule="auto"/>
              <w:ind w:left="0" w:firstLine="0"/>
              <w:jc w:val="center"/>
              <w:rPr>
                <w:color w:val="ffffff"/>
                <w:sz w:val="18"/>
                <w:szCs w:val="18"/>
              </w:rPr>
            </w:pPr>
            <w:r w:rsidDel="00000000" w:rsidR="00000000" w:rsidRPr="00000000">
              <w:rPr>
                <w:sz w:val="18"/>
                <w:szCs w:val="18"/>
                <w:rtl w:val="0"/>
              </w:rPr>
              <w:t xml:space="preserve">%  DEL PROGRAMA SOBRE PRESUPUESTO TOTAL CIDC</w:t>
            </w:r>
            <w:r w:rsidDel="00000000" w:rsidR="00000000" w:rsidRPr="00000000">
              <w:rPr>
                <w:rtl w:val="0"/>
              </w:rPr>
            </w:r>
          </w:p>
        </w:tc>
        <w:tc>
          <w:tcPr/>
          <w:p w:rsidR="00000000" w:rsidDel="00000000" w:rsidP="00000000" w:rsidRDefault="00000000" w:rsidRPr="00000000" w14:paraId="00000AF9">
            <w:pPr>
              <w:widowControl w:val="0"/>
              <w:spacing w:line="240" w:lineRule="auto"/>
              <w:ind w:left="0" w:firstLine="0"/>
              <w:jc w:val="center"/>
              <w:rPr>
                <w:color w:val="ffffff"/>
                <w:sz w:val="18"/>
                <w:szCs w:val="18"/>
              </w:rPr>
            </w:pPr>
            <w:r w:rsidDel="00000000" w:rsidR="00000000" w:rsidRPr="00000000">
              <w:rPr>
                <w:sz w:val="14"/>
                <w:szCs w:val="14"/>
                <w:rtl w:val="0"/>
              </w:rPr>
              <w:t xml:space="preserve">%  DEL PROGRAMA SOBRE EL PRESUPUESTO APOYO A GRUPOS DE INVESTIGACIÓN</w:t>
            </w:r>
            <w:r w:rsidDel="00000000" w:rsidR="00000000" w:rsidRPr="00000000">
              <w:rPr>
                <w:rtl w:val="0"/>
              </w:rPr>
            </w:r>
          </w:p>
        </w:tc>
      </w:tr>
      <w:tr>
        <w:trPr>
          <w:cantSplit w:val="0"/>
          <w:trHeight w:val="132" w:hRule="atLeast"/>
          <w:tblHeader w:val="0"/>
        </w:trPr>
        <w:tc>
          <w:tcPr/>
          <w:p w:rsidR="00000000" w:rsidDel="00000000" w:rsidP="00000000" w:rsidRDefault="00000000" w:rsidRPr="00000000" w14:paraId="00000AFA">
            <w:pPr>
              <w:widowControl w:val="0"/>
              <w:spacing w:line="240" w:lineRule="auto"/>
              <w:ind w:left="0" w:firstLine="0"/>
              <w:jc w:val="center"/>
              <w:rPr>
                <w:sz w:val="18"/>
                <w:szCs w:val="18"/>
              </w:rPr>
            </w:pPr>
            <w:r w:rsidDel="00000000" w:rsidR="00000000" w:rsidRPr="00000000">
              <w:rPr>
                <w:sz w:val="18"/>
                <w:szCs w:val="18"/>
                <w:rtl w:val="0"/>
              </w:rPr>
              <w:t xml:space="preserve">2013</w:t>
            </w:r>
          </w:p>
        </w:tc>
        <w:tc>
          <w:tcPr/>
          <w:p w:rsidR="00000000" w:rsidDel="00000000" w:rsidP="00000000" w:rsidRDefault="00000000" w:rsidRPr="00000000" w14:paraId="00000AFB">
            <w:pPr>
              <w:widowControl w:val="0"/>
              <w:spacing w:line="240" w:lineRule="auto"/>
              <w:ind w:left="0" w:firstLine="0"/>
              <w:jc w:val="center"/>
              <w:rPr>
                <w:sz w:val="18"/>
                <w:szCs w:val="18"/>
              </w:rPr>
            </w:pPr>
            <w:r w:rsidDel="00000000" w:rsidR="00000000" w:rsidRPr="00000000">
              <w:rPr>
                <w:sz w:val="18"/>
                <w:szCs w:val="18"/>
                <w:rtl w:val="0"/>
              </w:rPr>
              <w:t xml:space="preserve"> $            3,750,000,000 </w:t>
            </w:r>
          </w:p>
        </w:tc>
        <w:tc>
          <w:tcPr/>
          <w:p w:rsidR="00000000" w:rsidDel="00000000" w:rsidP="00000000" w:rsidRDefault="00000000" w:rsidRPr="00000000" w14:paraId="00000AFC">
            <w:pPr>
              <w:widowControl w:val="0"/>
              <w:spacing w:line="240" w:lineRule="auto"/>
              <w:ind w:left="0" w:firstLine="0"/>
              <w:jc w:val="center"/>
              <w:rPr>
                <w:sz w:val="18"/>
                <w:szCs w:val="18"/>
              </w:rPr>
            </w:pPr>
            <w:r w:rsidDel="00000000" w:rsidR="00000000" w:rsidRPr="00000000">
              <w:rPr>
                <w:sz w:val="18"/>
                <w:szCs w:val="18"/>
                <w:rtl w:val="0"/>
              </w:rPr>
              <w:t xml:space="preserve"> $          1,260,000,000 </w:t>
            </w:r>
          </w:p>
        </w:tc>
        <w:tc>
          <w:tcPr/>
          <w:p w:rsidR="00000000" w:rsidDel="00000000" w:rsidP="00000000" w:rsidRDefault="00000000" w:rsidRPr="00000000" w14:paraId="00000AFD">
            <w:pPr>
              <w:widowControl w:val="0"/>
              <w:spacing w:line="240" w:lineRule="auto"/>
              <w:ind w:left="0" w:firstLine="0"/>
              <w:jc w:val="center"/>
              <w:rPr>
                <w:sz w:val="18"/>
                <w:szCs w:val="18"/>
              </w:rPr>
            </w:pPr>
            <w:r w:rsidDel="00000000" w:rsidR="00000000" w:rsidRPr="00000000">
              <w:rPr>
                <w:sz w:val="18"/>
                <w:szCs w:val="18"/>
                <w:rtl w:val="0"/>
              </w:rPr>
              <w:t xml:space="preserve"> $               276,000,000 </w:t>
            </w:r>
          </w:p>
        </w:tc>
        <w:tc>
          <w:tcPr/>
          <w:p w:rsidR="00000000" w:rsidDel="00000000" w:rsidP="00000000" w:rsidRDefault="00000000" w:rsidRPr="00000000" w14:paraId="00000AFE">
            <w:pPr>
              <w:widowControl w:val="0"/>
              <w:spacing w:line="240" w:lineRule="auto"/>
              <w:ind w:left="0" w:firstLine="0"/>
              <w:jc w:val="center"/>
              <w:rPr>
                <w:sz w:val="18"/>
                <w:szCs w:val="18"/>
              </w:rPr>
            </w:pPr>
            <w:r w:rsidDel="00000000" w:rsidR="00000000" w:rsidRPr="00000000">
              <w:rPr>
                <w:sz w:val="18"/>
                <w:szCs w:val="18"/>
                <w:rtl w:val="0"/>
              </w:rPr>
              <w:t xml:space="preserve">7.36%</w:t>
            </w:r>
          </w:p>
        </w:tc>
        <w:tc>
          <w:tcPr/>
          <w:p w:rsidR="00000000" w:rsidDel="00000000" w:rsidP="00000000" w:rsidRDefault="00000000" w:rsidRPr="00000000" w14:paraId="00000AFF">
            <w:pPr>
              <w:widowControl w:val="0"/>
              <w:spacing w:line="240" w:lineRule="auto"/>
              <w:ind w:left="0" w:firstLine="0"/>
              <w:jc w:val="center"/>
              <w:rPr>
                <w:sz w:val="18"/>
                <w:szCs w:val="18"/>
              </w:rPr>
            </w:pPr>
            <w:r w:rsidDel="00000000" w:rsidR="00000000" w:rsidRPr="00000000">
              <w:rPr>
                <w:sz w:val="18"/>
                <w:szCs w:val="18"/>
                <w:rtl w:val="0"/>
              </w:rPr>
              <w:t xml:space="preserve">21.90%</w:t>
            </w:r>
          </w:p>
        </w:tc>
      </w:tr>
      <w:tr>
        <w:trPr>
          <w:cantSplit w:val="0"/>
          <w:trHeight w:val="132" w:hRule="atLeast"/>
          <w:tblHeader w:val="0"/>
        </w:trPr>
        <w:tc>
          <w:tcPr/>
          <w:p w:rsidR="00000000" w:rsidDel="00000000" w:rsidP="00000000" w:rsidRDefault="00000000" w:rsidRPr="00000000" w14:paraId="00000B00">
            <w:pPr>
              <w:widowControl w:val="0"/>
              <w:spacing w:line="240" w:lineRule="auto"/>
              <w:ind w:left="0" w:firstLine="0"/>
              <w:jc w:val="center"/>
              <w:rPr>
                <w:sz w:val="18"/>
                <w:szCs w:val="18"/>
              </w:rPr>
            </w:pPr>
            <w:r w:rsidDel="00000000" w:rsidR="00000000" w:rsidRPr="00000000">
              <w:rPr>
                <w:sz w:val="18"/>
                <w:szCs w:val="18"/>
                <w:rtl w:val="0"/>
              </w:rPr>
              <w:t xml:space="preserve">2014</w:t>
            </w:r>
          </w:p>
        </w:tc>
        <w:tc>
          <w:tcPr/>
          <w:p w:rsidR="00000000" w:rsidDel="00000000" w:rsidP="00000000" w:rsidRDefault="00000000" w:rsidRPr="00000000" w14:paraId="00000B01">
            <w:pPr>
              <w:widowControl w:val="0"/>
              <w:spacing w:line="240" w:lineRule="auto"/>
              <w:ind w:left="0" w:firstLine="0"/>
              <w:jc w:val="center"/>
              <w:rPr>
                <w:sz w:val="18"/>
                <w:szCs w:val="18"/>
              </w:rPr>
            </w:pPr>
            <w:r w:rsidDel="00000000" w:rsidR="00000000" w:rsidRPr="00000000">
              <w:rPr>
                <w:sz w:val="18"/>
                <w:szCs w:val="18"/>
                <w:rtl w:val="0"/>
              </w:rPr>
              <w:t xml:space="preserve"> $            3,937,500,000 </w:t>
            </w:r>
          </w:p>
        </w:tc>
        <w:tc>
          <w:tcPr/>
          <w:p w:rsidR="00000000" w:rsidDel="00000000" w:rsidP="00000000" w:rsidRDefault="00000000" w:rsidRPr="00000000" w14:paraId="00000B02">
            <w:pPr>
              <w:widowControl w:val="0"/>
              <w:spacing w:line="240" w:lineRule="auto"/>
              <w:ind w:left="0" w:firstLine="0"/>
              <w:jc w:val="center"/>
              <w:rPr>
                <w:sz w:val="18"/>
                <w:szCs w:val="18"/>
              </w:rPr>
            </w:pPr>
            <w:r w:rsidDel="00000000" w:rsidR="00000000" w:rsidRPr="00000000">
              <w:rPr>
                <w:sz w:val="18"/>
                <w:szCs w:val="18"/>
                <w:rtl w:val="0"/>
              </w:rPr>
              <w:t xml:space="preserve"> $          1,323,000,000 </w:t>
            </w:r>
          </w:p>
        </w:tc>
        <w:tc>
          <w:tcPr/>
          <w:p w:rsidR="00000000" w:rsidDel="00000000" w:rsidP="00000000" w:rsidRDefault="00000000" w:rsidRPr="00000000" w14:paraId="00000B03">
            <w:pPr>
              <w:widowControl w:val="0"/>
              <w:spacing w:line="240" w:lineRule="auto"/>
              <w:ind w:left="0" w:firstLine="0"/>
              <w:jc w:val="center"/>
              <w:rPr>
                <w:sz w:val="18"/>
                <w:szCs w:val="18"/>
              </w:rPr>
            </w:pPr>
            <w:r w:rsidDel="00000000" w:rsidR="00000000" w:rsidRPr="00000000">
              <w:rPr>
                <w:sz w:val="18"/>
                <w:szCs w:val="18"/>
                <w:rtl w:val="0"/>
              </w:rPr>
              <w:t xml:space="preserve"> $               265,000,000 </w:t>
            </w:r>
          </w:p>
        </w:tc>
        <w:tc>
          <w:tcPr/>
          <w:p w:rsidR="00000000" w:rsidDel="00000000" w:rsidP="00000000" w:rsidRDefault="00000000" w:rsidRPr="00000000" w14:paraId="00000B04">
            <w:pPr>
              <w:widowControl w:val="0"/>
              <w:spacing w:line="240" w:lineRule="auto"/>
              <w:ind w:left="0" w:firstLine="0"/>
              <w:jc w:val="center"/>
              <w:rPr>
                <w:sz w:val="18"/>
                <w:szCs w:val="18"/>
              </w:rPr>
            </w:pPr>
            <w:r w:rsidDel="00000000" w:rsidR="00000000" w:rsidRPr="00000000">
              <w:rPr>
                <w:sz w:val="18"/>
                <w:szCs w:val="18"/>
                <w:rtl w:val="0"/>
              </w:rPr>
              <w:t xml:space="preserve">6.73%</w:t>
            </w:r>
          </w:p>
        </w:tc>
        <w:tc>
          <w:tcPr/>
          <w:p w:rsidR="00000000" w:rsidDel="00000000" w:rsidP="00000000" w:rsidRDefault="00000000" w:rsidRPr="00000000" w14:paraId="00000B05">
            <w:pPr>
              <w:widowControl w:val="0"/>
              <w:spacing w:line="240" w:lineRule="auto"/>
              <w:ind w:left="0" w:firstLine="0"/>
              <w:jc w:val="center"/>
              <w:rPr>
                <w:sz w:val="18"/>
                <w:szCs w:val="18"/>
              </w:rPr>
            </w:pPr>
            <w:r w:rsidDel="00000000" w:rsidR="00000000" w:rsidRPr="00000000">
              <w:rPr>
                <w:sz w:val="18"/>
                <w:szCs w:val="18"/>
                <w:rtl w:val="0"/>
              </w:rPr>
              <w:t xml:space="preserve">20.03%</w:t>
            </w:r>
          </w:p>
        </w:tc>
      </w:tr>
      <w:tr>
        <w:trPr>
          <w:cantSplit w:val="0"/>
          <w:trHeight w:val="132" w:hRule="atLeast"/>
          <w:tblHeader w:val="0"/>
        </w:trPr>
        <w:tc>
          <w:tcPr/>
          <w:p w:rsidR="00000000" w:rsidDel="00000000" w:rsidP="00000000" w:rsidRDefault="00000000" w:rsidRPr="00000000" w14:paraId="00000B06">
            <w:pPr>
              <w:widowControl w:val="0"/>
              <w:spacing w:line="240" w:lineRule="auto"/>
              <w:ind w:left="0" w:firstLine="0"/>
              <w:jc w:val="center"/>
              <w:rPr>
                <w:sz w:val="18"/>
                <w:szCs w:val="18"/>
              </w:rPr>
            </w:pPr>
            <w:r w:rsidDel="00000000" w:rsidR="00000000" w:rsidRPr="00000000">
              <w:rPr>
                <w:sz w:val="18"/>
                <w:szCs w:val="18"/>
                <w:rtl w:val="0"/>
              </w:rPr>
              <w:t xml:space="preserve">2015</w:t>
            </w:r>
          </w:p>
        </w:tc>
        <w:tc>
          <w:tcPr/>
          <w:p w:rsidR="00000000" w:rsidDel="00000000" w:rsidP="00000000" w:rsidRDefault="00000000" w:rsidRPr="00000000" w14:paraId="00000B07">
            <w:pPr>
              <w:widowControl w:val="0"/>
              <w:spacing w:line="240" w:lineRule="auto"/>
              <w:ind w:left="0" w:firstLine="0"/>
              <w:jc w:val="center"/>
              <w:rPr>
                <w:sz w:val="18"/>
                <w:szCs w:val="18"/>
              </w:rPr>
            </w:pPr>
            <w:r w:rsidDel="00000000" w:rsidR="00000000" w:rsidRPr="00000000">
              <w:rPr>
                <w:sz w:val="18"/>
                <w:szCs w:val="18"/>
                <w:rtl w:val="0"/>
              </w:rPr>
              <w:t xml:space="preserve"> $             4,134,375,000 </w:t>
            </w:r>
          </w:p>
        </w:tc>
        <w:tc>
          <w:tcPr/>
          <w:p w:rsidR="00000000" w:rsidDel="00000000" w:rsidP="00000000" w:rsidRDefault="00000000" w:rsidRPr="00000000" w14:paraId="00000B08">
            <w:pPr>
              <w:widowControl w:val="0"/>
              <w:spacing w:line="240" w:lineRule="auto"/>
              <w:ind w:left="0" w:firstLine="0"/>
              <w:jc w:val="center"/>
              <w:rPr>
                <w:sz w:val="18"/>
                <w:szCs w:val="18"/>
              </w:rPr>
            </w:pPr>
            <w:r w:rsidDel="00000000" w:rsidR="00000000" w:rsidRPr="00000000">
              <w:rPr>
                <w:sz w:val="18"/>
                <w:szCs w:val="18"/>
                <w:rtl w:val="0"/>
              </w:rPr>
              <w:t xml:space="preserve"> $          1,389,150,000 </w:t>
            </w:r>
          </w:p>
        </w:tc>
        <w:tc>
          <w:tcPr/>
          <w:p w:rsidR="00000000" w:rsidDel="00000000" w:rsidP="00000000" w:rsidRDefault="00000000" w:rsidRPr="00000000" w14:paraId="00000B09">
            <w:pPr>
              <w:widowControl w:val="0"/>
              <w:spacing w:line="240" w:lineRule="auto"/>
              <w:ind w:left="0" w:firstLine="0"/>
              <w:jc w:val="center"/>
              <w:rPr>
                <w:sz w:val="18"/>
                <w:szCs w:val="18"/>
              </w:rPr>
            </w:pPr>
            <w:r w:rsidDel="00000000" w:rsidR="00000000" w:rsidRPr="00000000">
              <w:rPr>
                <w:sz w:val="18"/>
                <w:szCs w:val="18"/>
                <w:rtl w:val="0"/>
              </w:rPr>
              <w:t xml:space="preserve"> $               146,000,000 </w:t>
            </w:r>
          </w:p>
        </w:tc>
        <w:tc>
          <w:tcPr/>
          <w:p w:rsidR="00000000" w:rsidDel="00000000" w:rsidP="00000000" w:rsidRDefault="00000000" w:rsidRPr="00000000" w14:paraId="00000B0A">
            <w:pPr>
              <w:widowControl w:val="0"/>
              <w:spacing w:line="240" w:lineRule="auto"/>
              <w:ind w:left="0" w:firstLine="0"/>
              <w:jc w:val="center"/>
              <w:rPr>
                <w:sz w:val="18"/>
                <w:szCs w:val="18"/>
              </w:rPr>
            </w:pPr>
            <w:r w:rsidDel="00000000" w:rsidR="00000000" w:rsidRPr="00000000">
              <w:rPr>
                <w:sz w:val="18"/>
                <w:szCs w:val="18"/>
                <w:rtl w:val="0"/>
              </w:rPr>
              <w:t xml:space="preserve">3.53%</w:t>
            </w:r>
          </w:p>
        </w:tc>
        <w:tc>
          <w:tcPr/>
          <w:p w:rsidR="00000000" w:rsidDel="00000000" w:rsidP="00000000" w:rsidRDefault="00000000" w:rsidRPr="00000000" w14:paraId="00000B0B">
            <w:pPr>
              <w:widowControl w:val="0"/>
              <w:spacing w:line="240" w:lineRule="auto"/>
              <w:ind w:left="0" w:firstLine="0"/>
              <w:jc w:val="center"/>
              <w:rPr>
                <w:sz w:val="18"/>
                <w:szCs w:val="18"/>
              </w:rPr>
            </w:pPr>
            <w:r w:rsidDel="00000000" w:rsidR="00000000" w:rsidRPr="00000000">
              <w:rPr>
                <w:sz w:val="18"/>
                <w:szCs w:val="18"/>
                <w:rtl w:val="0"/>
              </w:rPr>
              <w:t xml:space="preserve">10.51%</w:t>
            </w:r>
          </w:p>
        </w:tc>
      </w:tr>
      <w:tr>
        <w:trPr>
          <w:cantSplit w:val="0"/>
          <w:trHeight w:val="132" w:hRule="atLeast"/>
          <w:tblHeader w:val="0"/>
        </w:trPr>
        <w:tc>
          <w:tcPr/>
          <w:p w:rsidR="00000000" w:rsidDel="00000000" w:rsidP="00000000" w:rsidRDefault="00000000" w:rsidRPr="00000000" w14:paraId="00000B0C">
            <w:pPr>
              <w:widowControl w:val="0"/>
              <w:spacing w:line="240" w:lineRule="auto"/>
              <w:ind w:left="0" w:firstLine="0"/>
              <w:jc w:val="center"/>
              <w:rPr>
                <w:sz w:val="18"/>
                <w:szCs w:val="18"/>
              </w:rPr>
            </w:pPr>
            <w:r w:rsidDel="00000000" w:rsidR="00000000" w:rsidRPr="00000000">
              <w:rPr>
                <w:sz w:val="18"/>
                <w:szCs w:val="18"/>
                <w:rtl w:val="0"/>
              </w:rPr>
              <w:t xml:space="preserve">2016</w:t>
            </w:r>
          </w:p>
        </w:tc>
        <w:tc>
          <w:tcPr/>
          <w:p w:rsidR="00000000" w:rsidDel="00000000" w:rsidP="00000000" w:rsidRDefault="00000000" w:rsidRPr="00000000" w14:paraId="00000B0D">
            <w:pPr>
              <w:widowControl w:val="0"/>
              <w:spacing w:line="240" w:lineRule="auto"/>
              <w:ind w:left="0" w:firstLine="0"/>
              <w:jc w:val="center"/>
              <w:rPr>
                <w:sz w:val="18"/>
                <w:szCs w:val="18"/>
              </w:rPr>
            </w:pPr>
            <w:r w:rsidDel="00000000" w:rsidR="00000000" w:rsidRPr="00000000">
              <w:rPr>
                <w:sz w:val="18"/>
                <w:szCs w:val="18"/>
                <w:rtl w:val="0"/>
              </w:rPr>
              <w:t xml:space="preserve"> $             4,134,093,450 </w:t>
            </w:r>
          </w:p>
        </w:tc>
        <w:tc>
          <w:tcPr/>
          <w:p w:rsidR="00000000" w:rsidDel="00000000" w:rsidP="00000000" w:rsidRDefault="00000000" w:rsidRPr="00000000" w14:paraId="00000B0E">
            <w:pPr>
              <w:widowControl w:val="0"/>
              <w:spacing w:line="240" w:lineRule="auto"/>
              <w:ind w:left="0" w:firstLine="0"/>
              <w:jc w:val="center"/>
              <w:rPr>
                <w:sz w:val="18"/>
                <w:szCs w:val="18"/>
              </w:rPr>
            </w:pPr>
            <w:r w:rsidDel="00000000" w:rsidR="00000000" w:rsidRPr="00000000">
              <w:rPr>
                <w:sz w:val="18"/>
                <w:szCs w:val="18"/>
                <w:rtl w:val="0"/>
              </w:rPr>
              <w:t xml:space="preserve"> $          1,458,607,500 </w:t>
            </w:r>
          </w:p>
        </w:tc>
        <w:tc>
          <w:tcPr/>
          <w:p w:rsidR="00000000" w:rsidDel="00000000" w:rsidP="00000000" w:rsidRDefault="00000000" w:rsidRPr="00000000" w14:paraId="00000B0F">
            <w:pPr>
              <w:widowControl w:val="0"/>
              <w:spacing w:line="240" w:lineRule="auto"/>
              <w:ind w:left="0" w:firstLine="0"/>
              <w:jc w:val="center"/>
              <w:rPr>
                <w:sz w:val="18"/>
                <w:szCs w:val="18"/>
              </w:rPr>
            </w:pPr>
            <w:r w:rsidDel="00000000" w:rsidR="00000000" w:rsidRPr="00000000">
              <w:rPr>
                <w:sz w:val="18"/>
                <w:szCs w:val="18"/>
                <w:rtl w:val="0"/>
              </w:rPr>
              <w:t xml:space="preserve"> $               272,000,000 </w:t>
            </w:r>
          </w:p>
        </w:tc>
        <w:tc>
          <w:tcPr/>
          <w:p w:rsidR="00000000" w:rsidDel="00000000" w:rsidP="00000000" w:rsidRDefault="00000000" w:rsidRPr="00000000" w14:paraId="00000B10">
            <w:pPr>
              <w:widowControl w:val="0"/>
              <w:spacing w:line="240" w:lineRule="auto"/>
              <w:ind w:left="0" w:firstLine="0"/>
              <w:jc w:val="center"/>
              <w:rPr>
                <w:sz w:val="18"/>
                <w:szCs w:val="18"/>
              </w:rPr>
            </w:pPr>
            <w:r w:rsidDel="00000000" w:rsidR="00000000" w:rsidRPr="00000000">
              <w:rPr>
                <w:sz w:val="18"/>
                <w:szCs w:val="18"/>
                <w:rtl w:val="0"/>
              </w:rPr>
              <w:t xml:space="preserve">6.58%</w:t>
            </w:r>
          </w:p>
        </w:tc>
        <w:tc>
          <w:tcPr/>
          <w:p w:rsidR="00000000" w:rsidDel="00000000" w:rsidP="00000000" w:rsidRDefault="00000000" w:rsidRPr="00000000" w14:paraId="00000B11">
            <w:pPr>
              <w:widowControl w:val="0"/>
              <w:spacing w:line="240" w:lineRule="auto"/>
              <w:ind w:left="0" w:firstLine="0"/>
              <w:jc w:val="center"/>
              <w:rPr>
                <w:sz w:val="18"/>
                <w:szCs w:val="18"/>
              </w:rPr>
            </w:pPr>
            <w:r w:rsidDel="00000000" w:rsidR="00000000" w:rsidRPr="00000000">
              <w:rPr>
                <w:sz w:val="18"/>
                <w:szCs w:val="18"/>
                <w:rtl w:val="0"/>
              </w:rPr>
              <w:t xml:space="preserve">18.65%</w:t>
            </w:r>
          </w:p>
        </w:tc>
      </w:tr>
      <w:tr>
        <w:trPr>
          <w:cantSplit w:val="0"/>
          <w:trHeight w:val="132" w:hRule="atLeast"/>
          <w:tblHeader w:val="0"/>
        </w:trPr>
        <w:tc>
          <w:tcPr/>
          <w:p w:rsidR="00000000" w:rsidDel="00000000" w:rsidP="00000000" w:rsidRDefault="00000000" w:rsidRPr="00000000" w14:paraId="00000B12">
            <w:pPr>
              <w:widowControl w:val="0"/>
              <w:spacing w:line="240" w:lineRule="auto"/>
              <w:ind w:left="0" w:firstLine="0"/>
              <w:jc w:val="center"/>
              <w:rPr>
                <w:sz w:val="18"/>
                <w:szCs w:val="18"/>
              </w:rPr>
            </w:pPr>
            <w:r w:rsidDel="00000000" w:rsidR="00000000" w:rsidRPr="00000000">
              <w:rPr>
                <w:sz w:val="18"/>
                <w:szCs w:val="18"/>
                <w:rtl w:val="0"/>
              </w:rPr>
              <w:t xml:space="preserve">2017</w:t>
            </w:r>
          </w:p>
        </w:tc>
        <w:tc>
          <w:tcPr/>
          <w:p w:rsidR="00000000" w:rsidDel="00000000" w:rsidP="00000000" w:rsidRDefault="00000000" w:rsidRPr="00000000" w14:paraId="00000B13">
            <w:pPr>
              <w:widowControl w:val="0"/>
              <w:spacing w:line="240" w:lineRule="auto"/>
              <w:ind w:left="0" w:firstLine="0"/>
              <w:jc w:val="center"/>
              <w:rPr>
                <w:sz w:val="18"/>
                <w:szCs w:val="18"/>
              </w:rPr>
            </w:pPr>
            <w:r w:rsidDel="00000000" w:rsidR="00000000" w:rsidRPr="00000000">
              <w:rPr>
                <w:sz w:val="18"/>
                <w:szCs w:val="18"/>
                <w:rtl w:val="0"/>
              </w:rPr>
              <w:t xml:space="preserve"> $             4,558,148,438 </w:t>
            </w:r>
          </w:p>
        </w:tc>
        <w:tc>
          <w:tcPr/>
          <w:p w:rsidR="00000000" w:rsidDel="00000000" w:rsidP="00000000" w:rsidRDefault="00000000" w:rsidRPr="00000000" w14:paraId="00000B14">
            <w:pPr>
              <w:widowControl w:val="0"/>
              <w:spacing w:line="240" w:lineRule="auto"/>
              <w:ind w:left="0" w:firstLine="0"/>
              <w:jc w:val="center"/>
              <w:rPr>
                <w:sz w:val="18"/>
                <w:szCs w:val="18"/>
              </w:rPr>
            </w:pPr>
            <w:r w:rsidDel="00000000" w:rsidR="00000000" w:rsidRPr="00000000">
              <w:rPr>
                <w:sz w:val="18"/>
                <w:szCs w:val="18"/>
                <w:rtl w:val="0"/>
              </w:rPr>
              <w:t xml:space="preserve"> $          1,531,537,875 </w:t>
            </w:r>
          </w:p>
        </w:tc>
        <w:tc>
          <w:tcPr/>
          <w:p w:rsidR="00000000" w:rsidDel="00000000" w:rsidP="00000000" w:rsidRDefault="00000000" w:rsidRPr="00000000" w14:paraId="00000B15">
            <w:pPr>
              <w:widowControl w:val="0"/>
              <w:spacing w:line="240" w:lineRule="auto"/>
              <w:ind w:left="0" w:firstLine="0"/>
              <w:jc w:val="center"/>
              <w:rPr>
                <w:sz w:val="18"/>
                <w:szCs w:val="18"/>
              </w:rPr>
            </w:pPr>
            <w:r w:rsidDel="00000000" w:rsidR="00000000" w:rsidRPr="00000000">
              <w:rPr>
                <w:sz w:val="18"/>
                <w:szCs w:val="18"/>
                <w:rtl w:val="0"/>
              </w:rPr>
              <w:t xml:space="preserve"> $               252,000,000 </w:t>
            </w:r>
          </w:p>
        </w:tc>
        <w:tc>
          <w:tcPr/>
          <w:p w:rsidR="00000000" w:rsidDel="00000000" w:rsidP="00000000" w:rsidRDefault="00000000" w:rsidRPr="00000000" w14:paraId="00000B16">
            <w:pPr>
              <w:widowControl w:val="0"/>
              <w:spacing w:line="240" w:lineRule="auto"/>
              <w:ind w:left="0" w:firstLine="0"/>
              <w:jc w:val="center"/>
              <w:rPr>
                <w:sz w:val="18"/>
                <w:szCs w:val="18"/>
              </w:rPr>
            </w:pPr>
            <w:r w:rsidDel="00000000" w:rsidR="00000000" w:rsidRPr="00000000">
              <w:rPr>
                <w:sz w:val="18"/>
                <w:szCs w:val="18"/>
                <w:rtl w:val="0"/>
              </w:rPr>
              <w:t xml:space="preserve">5.53%</w:t>
            </w:r>
          </w:p>
        </w:tc>
        <w:tc>
          <w:tcPr/>
          <w:p w:rsidR="00000000" w:rsidDel="00000000" w:rsidP="00000000" w:rsidRDefault="00000000" w:rsidRPr="00000000" w14:paraId="00000B17">
            <w:pPr>
              <w:widowControl w:val="0"/>
              <w:spacing w:line="240" w:lineRule="auto"/>
              <w:ind w:left="0" w:firstLine="0"/>
              <w:jc w:val="center"/>
              <w:rPr>
                <w:sz w:val="18"/>
                <w:szCs w:val="18"/>
              </w:rPr>
            </w:pPr>
            <w:r w:rsidDel="00000000" w:rsidR="00000000" w:rsidRPr="00000000">
              <w:rPr>
                <w:sz w:val="18"/>
                <w:szCs w:val="18"/>
                <w:rtl w:val="0"/>
              </w:rPr>
              <w:t xml:space="preserve">16.45%</w:t>
            </w:r>
          </w:p>
        </w:tc>
      </w:tr>
      <w:tr>
        <w:trPr>
          <w:cantSplit w:val="0"/>
          <w:trHeight w:val="132" w:hRule="atLeast"/>
          <w:tblHeader w:val="0"/>
        </w:trPr>
        <w:tc>
          <w:tcPr/>
          <w:p w:rsidR="00000000" w:rsidDel="00000000" w:rsidP="00000000" w:rsidRDefault="00000000" w:rsidRPr="00000000" w14:paraId="00000B18">
            <w:pPr>
              <w:widowControl w:val="0"/>
              <w:spacing w:line="240" w:lineRule="auto"/>
              <w:ind w:left="0" w:firstLine="0"/>
              <w:jc w:val="center"/>
              <w:rPr>
                <w:sz w:val="18"/>
                <w:szCs w:val="18"/>
              </w:rPr>
            </w:pPr>
            <w:r w:rsidDel="00000000" w:rsidR="00000000" w:rsidRPr="00000000">
              <w:rPr>
                <w:sz w:val="18"/>
                <w:szCs w:val="18"/>
                <w:rtl w:val="0"/>
              </w:rPr>
              <w:t xml:space="preserve">2018</w:t>
            </w:r>
          </w:p>
        </w:tc>
        <w:tc>
          <w:tcPr/>
          <w:p w:rsidR="00000000" w:rsidDel="00000000" w:rsidP="00000000" w:rsidRDefault="00000000" w:rsidRPr="00000000" w14:paraId="00000B19">
            <w:pPr>
              <w:widowControl w:val="0"/>
              <w:spacing w:line="240" w:lineRule="auto"/>
              <w:ind w:left="0" w:firstLine="0"/>
              <w:jc w:val="center"/>
              <w:rPr>
                <w:sz w:val="18"/>
                <w:szCs w:val="18"/>
              </w:rPr>
            </w:pPr>
            <w:r w:rsidDel="00000000" w:rsidR="00000000" w:rsidRPr="00000000">
              <w:rPr>
                <w:sz w:val="18"/>
                <w:szCs w:val="18"/>
                <w:rtl w:val="0"/>
              </w:rPr>
              <w:t xml:space="preserve"> $             2,973,770,000 </w:t>
            </w:r>
          </w:p>
        </w:tc>
        <w:tc>
          <w:tcPr/>
          <w:p w:rsidR="00000000" w:rsidDel="00000000" w:rsidP="00000000" w:rsidRDefault="00000000" w:rsidRPr="00000000" w14:paraId="00000B1A">
            <w:pPr>
              <w:widowControl w:val="0"/>
              <w:spacing w:line="240" w:lineRule="auto"/>
              <w:ind w:left="0" w:firstLine="0"/>
              <w:jc w:val="center"/>
              <w:rPr>
                <w:sz w:val="18"/>
                <w:szCs w:val="18"/>
              </w:rPr>
            </w:pPr>
            <w:r w:rsidDel="00000000" w:rsidR="00000000" w:rsidRPr="00000000">
              <w:rPr>
                <w:sz w:val="18"/>
                <w:szCs w:val="18"/>
                <w:rtl w:val="0"/>
              </w:rPr>
              <w:t xml:space="preserve"> $          1,280,000,000 </w:t>
            </w:r>
          </w:p>
        </w:tc>
        <w:tc>
          <w:tcPr/>
          <w:p w:rsidR="00000000" w:rsidDel="00000000" w:rsidP="00000000" w:rsidRDefault="00000000" w:rsidRPr="00000000" w14:paraId="00000B1B">
            <w:pPr>
              <w:widowControl w:val="0"/>
              <w:spacing w:line="240" w:lineRule="auto"/>
              <w:ind w:left="0" w:firstLine="0"/>
              <w:jc w:val="center"/>
              <w:rPr>
                <w:sz w:val="18"/>
                <w:szCs w:val="18"/>
              </w:rPr>
            </w:pPr>
            <w:r w:rsidDel="00000000" w:rsidR="00000000" w:rsidRPr="00000000">
              <w:rPr>
                <w:sz w:val="18"/>
                <w:szCs w:val="18"/>
                <w:rtl w:val="0"/>
              </w:rPr>
              <w:t xml:space="preserve"> $               321,776,000 </w:t>
            </w:r>
          </w:p>
        </w:tc>
        <w:tc>
          <w:tcPr/>
          <w:p w:rsidR="00000000" w:rsidDel="00000000" w:rsidP="00000000" w:rsidRDefault="00000000" w:rsidRPr="00000000" w14:paraId="00000B1C">
            <w:pPr>
              <w:widowControl w:val="0"/>
              <w:spacing w:line="240" w:lineRule="auto"/>
              <w:ind w:left="0" w:firstLine="0"/>
              <w:jc w:val="center"/>
              <w:rPr>
                <w:sz w:val="18"/>
                <w:szCs w:val="18"/>
              </w:rPr>
            </w:pPr>
            <w:r w:rsidDel="00000000" w:rsidR="00000000" w:rsidRPr="00000000">
              <w:rPr>
                <w:sz w:val="18"/>
                <w:szCs w:val="18"/>
                <w:rtl w:val="0"/>
              </w:rPr>
              <w:t xml:space="preserve">10.82%</w:t>
            </w:r>
          </w:p>
        </w:tc>
        <w:tc>
          <w:tcPr/>
          <w:p w:rsidR="00000000" w:rsidDel="00000000" w:rsidP="00000000" w:rsidRDefault="00000000" w:rsidRPr="00000000" w14:paraId="00000B1D">
            <w:pPr>
              <w:widowControl w:val="0"/>
              <w:spacing w:line="240" w:lineRule="auto"/>
              <w:ind w:left="0" w:firstLine="0"/>
              <w:jc w:val="center"/>
              <w:rPr>
                <w:sz w:val="18"/>
                <w:szCs w:val="18"/>
              </w:rPr>
            </w:pPr>
            <w:r w:rsidDel="00000000" w:rsidR="00000000" w:rsidRPr="00000000">
              <w:rPr>
                <w:sz w:val="18"/>
                <w:szCs w:val="18"/>
                <w:rtl w:val="0"/>
              </w:rPr>
              <w:t xml:space="preserve">25.14%</w:t>
            </w:r>
          </w:p>
        </w:tc>
      </w:tr>
      <w:tr>
        <w:trPr>
          <w:cantSplit w:val="0"/>
          <w:trHeight w:val="132" w:hRule="atLeast"/>
          <w:tblHeader w:val="0"/>
        </w:trPr>
        <w:tc>
          <w:tcPr/>
          <w:p w:rsidR="00000000" w:rsidDel="00000000" w:rsidP="00000000" w:rsidRDefault="00000000" w:rsidRPr="00000000" w14:paraId="00000B1E">
            <w:pPr>
              <w:widowControl w:val="0"/>
              <w:spacing w:line="240" w:lineRule="auto"/>
              <w:ind w:left="0" w:firstLine="0"/>
              <w:jc w:val="center"/>
              <w:rPr>
                <w:sz w:val="18"/>
                <w:szCs w:val="18"/>
              </w:rPr>
            </w:pPr>
            <w:r w:rsidDel="00000000" w:rsidR="00000000" w:rsidRPr="00000000">
              <w:rPr>
                <w:sz w:val="18"/>
                <w:szCs w:val="18"/>
                <w:rtl w:val="0"/>
              </w:rPr>
              <w:t xml:space="preserve">2019</w:t>
            </w:r>
          </w:p>
        </w:tc>
        <w:tc>
          <w:tcPr/>
          <w:p w:rsidR="00000000" w:rsidDel="00000000" w:rsidP="00000000" w:rsidRDefault="00000000" w:rsidRPr="00000000" w14:paraId="00000B1F">
            <w:pPr>
              <w:widowControl w:val="0"/>
              <w:spacing w:line="240" w:lineRule="auto"/>
              <w:ind w:left="0" w:firstLine="0"/>
              <w:jc w:val="center"/>
              <w:rPr>
                <w:sz w:val="18"/>
                <w:szCs w:val="18"/>
              </w:rPr>
            </w:pPr>
            <w:r w:rsidDel="00000000" w:rsidR="00000000" w:rsidRPr="00000000">
              <w:rPr>
                <w:sz w:val="18"/>
                <w:szCs w:val="18"/>
                <w:rtl w:val="0"/>
              </w:rPr>
              <w:t xml:space="preserve"> $             3,918,710,145 </w:t>
            </w:r>
          </w:p>
        </w:tc>
        <w:tc>
          <w:tcPr/>
          <w:p w:rsidR="00000000" w:rsidDel="00000000" w:rsidP="00000000" w:rsidRDefault="00000000" w:rsidRPr="00000000" w14:paraId="00000B20">
            <w:pPr>
              <w:widowControl w:val="0"/>
              <w:spacing w:line="240" w:lineRule="auto"/>
              <w:ind w:left="0" w:firstLine="0"/>
              <w:jc w:val="center"/>
              <w:rPr>
                <w:sz w:val="18"/>
                <w:szCs w:val="18"/>
              </w:rPr>
            </w:pPr>
            <w:r w:rsidDel="00000000" w:rsidR="00000000" w:rsidRPr="00000000">
              <w:rPr>
                <w:sz w:val="18"/>
                <w:szCs w:val="18"/>
                <w:rtl w:val="0"/>
              </w:rPr>
              <w:t xml:space="preserve"> $          1,494,760,043 </w:t>
            </w:r>
          </w:p>
        </w:tc>
        <w:tc>
          <w:tcPr/>
          <w:p w:rsidR="00000000" w:rsidDel="00000000" w:rsidP="00000000" w:rsidRDefault="00000000" w:rsidRPr="00000000" w14:paraId="00000B21">
            <w:pPr>
              <w:widowControl w:val="0"/>
              <w:spacing w:line="240" w:lineRule="auto"/>
              <w:ind w:left="0" w:firstLine="0"/>
              <w:jc w:val="center"/>
              <w:rPr>
                <w:sz w:val="18"/>
                <w:szCs w:val="18"/>
              </w:rPr>
            </w:pPr>
            <w:r w:rsidDel="00000000" w:rsidR="00000000" w:rsidRPr="00000000">
              <w:rPr>
                <w:sz w:val="18"/>
                <w:szCs w:val="18"/>
                <w:rtl w:val="0"/>
              </w:rPr>
              <w:t xml:space="preserve"> $               578,628,000 </w:t>
            </w:r>
          </w:p>
        </w:tc>
        <w:tc>
          <w:tcPr/>
          <w:p w:rsidR="00000000" w:rsidDel="00000000" w:rsidP="00000000" w:rsidRDefault="00000000" w:rsidRPr="00000000" w14:paraId="00000B22">
            <w:pPr>
              <w:widowControl w:val="0"/>
              <w:spacing w:line="240" w:lineRule="auto"/>
              <w:ind w:left="0" w:firstLine="0"/>
              <w:jc w:val="center"/>
              <w:rPr>
                <w:sz w:val="18"/>
                <w:szCs w:val="18"/>
              </w:rPr>
            </w:pPr>
            <w:r w:rsidDel="00000000" w:rsidR="00000000" w:rsidRPr="00000000">
              <w:rPr>
                <w:sz w:val="18"/>
                <w:szCs w:val="18"/>
                <w:rtl w:val="0"/>
              </w:rPr>
              <w:t xml:space="preserve">14.77%</w:t>
            </w:r>
          </w:p>
        </w:tc>
        <w:tc>
          <w:tcPr/>
          <w:p w:rsidR="00000000" w:rsidDel="00000000" w:rsidP="00000000" w:rsidRDefault="00000000" w:rsidRPr="00000000" w14:paraId="00000B23">
            <w:pPr>
              <w:widowControl w:val="0"/>
              <w:spacing w:line="240" w:lineRule="auto"/>
              <w:ind w:left="0" w:firstLine="0"/>
              <w:jc w:val="center"/>
              <w:rPr>
                <w:sz w:val="18"/>
                <w:szCs w:val="18"/>
              </w:rPr>
            </w:pPr>
            <w:r w:rsidDel="00000000" w:rsidR="00000000" w:rsidRPr="00000000">
              <w:rPr>
                <w:sz w:val="18"/>
                <w:szCs w:val="18"/>
                <w:rtl w:val="0"/>
              </w:rPr>
              <w:t xml:space="preserve">38.71%</w:t>
            </w:r>
          </w:p>
        </w:tc>
      </w:tr>
      <w:tr>
        <w:trPr>
          <w:cantSplit w:val="0"/>
          <w:trHeight w:val="132" w:hRule="atLeast"/>
          <w:tblHeader w:val="0"/>
        </w:trPr>
        <w:tc>
          <w:tcPr/>
          <w:p w:rsidR="00000000" w:rsidDel="00000000" w:rsidP="00000000" w:rsidRDefault="00000000" w:rsidRPr="00000000" w14:paraId="00000B24">
            <w:pPr>
              <w:widowControl w:val="0"/>
              <w:spacing w:line="240" w:lineRule="auto"/>
              <w:ind w:left="0" w:firstLine="0"/>
              <w:jc w:val="center"/>
              <w:rPr>
                <w:sz w:val="18"/>
                <w:szCs w:val="18"/>
              </w:rPr>
            </w:pPr>
            <w:r w:rsidDel="00000000" w:rsidR="00000000" w:rsidRPr="00000000">
              <w:rPr>
                <w:sz w:val="18"/>
                <w:szCs w:val="18"/>
                <w:rtl w:val="0"/>
              </w:rPr>
              <w:t xml:space="preserve">PROMEDIO</w:t>
            </w:r>
          </w:p>
        </w:tc>
        <w:tc>
          <w:tcPr/>
          <w:p w:rsidR="00000000" w:rsidDel="00000000" w:rsidP="00000000" w:rsidRDefault="00000000" w:rsidRPr="00000000" w14:paraId="00000B25">
            <w:pPr>
              <w:widowControl w:val="0"/>
              <w:spacing w:line="240" w:lineRule="auto"/>
              <w:ind w:left="0" w:firstLine="0"/>
              <w:jc w:val="center"/>
              <w:rPr>
                <w:sz w:val="18"/>
                <w:szCs w:val="18"/>
              </w:rPr>
            </w:pPr>
            <w:r w:rsidDel="00000000" w:rsidR="00000000" w:rsidRPr="00000000">
              <w:rPr>
                <w:sz w:val="18"/>
                <w:szCs w:val="18"/>
                <w:rtl w:val="0"/>
              </w:rPr>
              <w:t xml:space="preserve"> $          27,406,597,033 </w:t>
            </w:r>
          </w:p>
        </w:tc>
        <w:tc>
          <w:tcPr/>
          <w:p w:rsidR="00000000" w:rsidDel="00000000" w:rsidP="00000000" w:rsidRDefault="00000000" w:rsidRPr="00000000" w14:paraId="00000B26">
            <w:pPr>
              <w:widowControl w:val="0"/>
              <w:spacing w:line="240" w:lineRule="auto"/>
              <w:ind w:left="0" w:firstLine="0"/>
              <w:jc w:val="center"/>
              <w:rPr>
                <w:sz w:val="18"/>
                <w:szCs w:val="18"/>
              </w:rPr>
            </w:pPr>
            <w:r w:rsidDel="00000000" w:rsidR="00000000" w:rsidRPr="00000000">
              <w:rPr>
                <w:sz w:val="18"/>
                <w:szCs w:val="18"/>
                <w:rtl w:val="0"/>
              </w:rPr>
              <w:t xml:space="preserve"> $          9,737,055,418 </w:t>
            </w:r>
          </w:p>
        </w:tc>
        <w:tc>
          <w:tcPr/>
          <w:p w:rsidR="00000000" w:rsidDel="00000000" w:rsidP="00000000" w:rsidRDefault="00000000" w:rsidRPr="00000000" w14:paraId="00000B27">
            <w:pPr>
              <w:widowControl w:val="0"/>
              <w:spacing w:line="240" w:lineRule="auto"/>
              <w:ind w:left="0" w:firstLine="0"/>
              <w:jc w:val="center"/>
              <w:rPr>
                <w:sz w:val="18"/>
                <w:szCs w:val="18"/>
              </w:rPr>
            </w:pPr>
            <w:r w:rsidDel="00000000" w:rsidR="00000000" w:rsidRPr="00000000">
              <w:rPr>
                <w:sz w:val="18"/>
                <w:szCs w:val="18"/>
                <w:rtl w:val="0"/>
              </w:rPr>
              <w:t xml:space="preserve"> $            2,111,404,000 </w:t>
            </w:r>
          </w:p>
        </w:tc>
        <w:tc>
          <w:tcPr/>
          <w:p w:rsidR="00000000" w:rsidDel="00000000" w:rsidP="00000000" w:rsidRDefault="00000000" w:rsidRPr="00000000" w14:paraId="00000B28">
            <w:pPr>
              <w:widowControl w:val="0"/>
              <w:spacing w:line="240" w:lineRule="auto"/>
              <w:ind w:left="0" w:firstLine="0"/>
              <w:jc w:val="center"/>
              <w:rPr>
                <w:sz w:val="18"/>
                <w:szCs w:val="18"/>
              </w:rPr>
            </w:pPr>
            <w:r w:rsidDel="00000000" w:rsidR="00000000" w:rsidRPr="00000000">
              <w:rPr>
                <w:sz w:val="18"/>
                <w:szCs w:val="18"/>
                <w:rtl w:val="0"/>
              </w:rPr>
              <w:t xml:space="preserve">7.70%</w:t>
            </w:r>
          </w:p>
        </w:tc>
        <w:tc>
          <w:tcPr/>
          <w:p w:rsidR="00000000" w:rsidDel="00000000" w:rsidP="00000000" w:rsidRDefault="00000000" w:rsidRPr="00000000" w14:paraId="00000B29">
            <w:pPr>
              <w:widowControl w:val="0"/>
              <w:spacing w:line="240" w:lineRule="auto"/>
              <w:ind w:left="0" w:firstLine="0"/>
              <w:jc w:val="center"/>
              <w:rPr>
                <w:sz w:val="18"/>
                <w:szCs w:val="18"/>
              </w:rPr>
            </w:pPr>
            <w:r w:rsidDel="00000000" w:rsidR="00000000" w:rsidRPr="00000000">
              <w:rPr>
                <w:sz w:val="18"/>
                <w:szCs w:val="18"/>
                <w:rtl w:val="0"/>
              </w:rPr>
              <w:t xml:space="preserve">21.68%</w:t>
            </w:r>
          </w:p>
        </w:tc>
      </w:tr>
    </w:tbl>
    <w:p w:rsidR="00000000" w:rsidDel="00000000" w:rsidP="00000000" w:rsidRDefault="00000000" w:rsidRPr="00000000" w14:paraId="00000B2A">
      <w:pPr>
        <w:spacing w:line="240" w:lineRule="auto"/>
        <w:ind w:left="0" w:firstLine="0"/>
        <w:jc w:val="center"/>
        <w:rPr>
          <w:i w:val="1"/>
          <w:color w:val="000000"/>
        </w:rPr>
      </w:pPr>
      <w:r w:rsidDel="00000000" w:rsidR="00000000" w:rsidRPr="00000000">
        <w:rPr>
          <w:color w:val="000000"/>
          <w:rtl w:val="0"/>
        </w:rPr>
        <w:t xml:space="preserve"> </w:t>
      </w:r>
      <w:r w:rsidDel="00000000" w:rsidR="00000000" w:rsidRPr="00000000">
        <w:rPr>
          <w:i w:val="1"/>
          <w:color w:val="000000"/>
          <w:rtl w:val="0"/>
        </w:rPr>
        <w:t xml:space="preserve">Fuente: Elaboración propia.</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Liberation Serif" w:cs="Liberation Serif" w:eastAsia="Liberation Serif" w:hAnsi="Liberation Serif"/>
          <w:b w:val="0"/>
          <w:i w:val="1"/>
          <w:smallCaps w:val="0"/>
          <w:strike w:val="0"/>
          <w:color w:val="000000"/>
          <w:sz w:val="24"/>
          <w:szCs w:val="24"/>
          <w:u w:val="none"/>
          <w:shd w:fill="auto" w:val="clear"/>
          <w:vertAlign w:val="baseline"/>
        </w:rPr>
      </w:pPr>
      <w:bookmarkStart w:colFirst="0" w:colLast="0" w:name="_heading=h.1egqt2p" w:id="85"/>
      <w:bookmarkEnd w:id="85"/>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12. Proyectos desarrollados en los últimos 5 años por cada uno de los grupos de investigación asociados a la Maestría</w:t>
      </w:r>
    </w:p>
    <w:tbl>
      <w:tblPr>
        <w:tblStyle w:val="Table20"/>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3660"/>
        <w:gridCol w:w="3060"/>
        <w:gridCol w:w="915"/>
        <w:gridCol w:w="1425"/>
        <w:tblGridChange w:id="0">
          <w:tblGrid>
            <w:gridCol w:w="1320"/>
            <w:gridCol w:w="3660"/>
            <w:gridCol w:w="3060"/>
            <w:gridCol w:w="915"/>
            <w:gridCol w:w="1425"/>
          </w:tblGrid>
        </w:tblGridChange>
      </w:tblGrid>
      <w:tr>
        <w:trPr>
          <w:cantSplit w:val="0"/>
          <w:trHeight w:val="408" w:hRule="atLeast"/>
          <w:tblHeader w:val="0"/>
        </w:trPr>
        <w:tc>
          <w:tcPr/>
          <w:p w:rsidR="00000000" w:rsidDel="00000000" w:rsidP="00000000" w:rsidRDefault="00000000" w:rsidRPr="00000000" w14:paraId="00000B2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Grupo</w:t>
            </w:r>
            <w:r w:rsidDel="00000000" w:rsidR="00000000" w:rsidRPr="00000000">
              <w:rPr>
                <w:rtl w:val="0"/>
              </w:rPr>
            </w:r>
          </w:p>
        </w:tc>
        <w:tc>
          <w:tcPr/>
          <w:p w:rsidR="00000000" w:rsidDel="00000000" w:rsidP="00000000" w:rsidRDefault="00000000" w:rsidRPr="00000000" w14:paraId="00000B2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Nombre del proyecto</w:t>
            </w:r>
            <w:r w:rsidDel="00000000" w:rsidR="00000000" w:rsidRPr="00000000">
              <w:rPr>
                <w:rtl w:val="0"/>
              </w:rPr>
            </w:r>
          </w:p>
        </w:tc>
        <w:tc>
          <w:tcPr/>
          <w:p w:rsidR="00000000" w:rsidDel="00000000" w:rsidP="00000000" w:rsidRDefault="00000000" w:rsidRPr="00000000" w14:paraId="00000B2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Investigadores asociados al proyecto</w:t>
            </w:r>
            <w:r w:rsidDel="00000000" w:rsidR="00000000" w:rsidRPr="00000000">
              <w:rPr>
                <w:rtl w:val="0"/>
              </w:rPr>
            </w:r>
          </w:p>
        </w:tc>
        <w:tc>
          <w:tcPr/>
          <w:p w:rsidR="00000000" w:rsidDel="00000000" w:rsidP="00000000" w:rsidRDefault="00000000" w:rsidRPr="00000000" w14:paraId="00000B2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Fecha de inicio</w:t>
            </w:r>
            <w:r w:rsidDel="00000000" w:rsidR="00000000" w:rsidRPr="00000000">
              <w:rPr>
                <w:rtl w:val="0"/>
              </w:rPr>
            </w:r>
          </w:p>
        </w:tc>
        <w:tc>
          <w:tcPr/>
          <w:p w:rsidR="00000000" w:rsidDel="00000000" w:rsidP="00000000" w:rsidRDefault="00000000" w:rsidRPr="00000000" w14:paraId="00000B3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color w:val="000000"/>
                <w:sz w:val="18"/>
                <w:szCs w:val="18"/>
                <w:rtl w:val="0"/>
              </w:rPr>
              <w:t xml:space="preserve">Estado</w:t>
            </w:r>
            <w:r w:rsidDel="00000000" w:rsidR="00000000" w:rsidRPr="00000000">
              <w:rPr>
                <w:rtl w:val="0"/>
              </w:rPr>
            </w:r>
          </w:p>
        </w:tc>
      </w:tr>
      <w:tr>
        <w:trPr>
          <w:cantSplit w:val="0"/>
          <w:trHeight w:val="816" w:hRule="atLeast"/>
          <w:tblHeader w:val="0"/>
        </w:trPr>
        <w:tc>
          <w:tcPr/>
          <w:p w:rsidR="00000000" w:rsidDel="00000000" w:rsidP="00000000" w:rsidRDefault="00000000" w:rsidRPr="00000000" w14:paraId="00000B3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B3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método alternativo de segmentación de imágenes multiespectrales basado en complejos cartesianos y sus matroides asociados</w:t>
            </w:r>
          </w:p>
        </w:tc>
        <w:tc>
          <w:tcPr/>
          <w:p w:rsidR="00000000" w:rsidDel="00000000" w:rsidP="00000000" w:rsidRDefault="00000000" w:rsidRPr="00000000" w14:paraId="00000B3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Jose Antonio Valero</w:t>
            </w:r>
          </w:p>
        </w:tc>
        <w:tc>
          <w:tcPr/>
          <w:p w:rsidR="00000000" w:rsidDel="00000000" w:rsidP="00000000" w:rsidRDefault="00000000" w:rsidRPr="00000000" w14:paraId="00000B3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2013</w:t>
            </w:r>
          </w:p>
        </w:tc>
        <w:tc>
          <w:tcPr/>
          <w:p w:rsidR="00000000" w:rsidDel="00000000" w:rsidP="00000000" w:rsidRDefault="00000000" w:rsidRPr="00000000" w14:paraId="00000B3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 (2019)</w:t>
            </w:r>
          </w:p>
        </w:tc>
      </w:tr>
      <w:tr>
        <w:trPr>
          <w:cantSplit w:val="0"/>
          <w:trHeight w:val="816" w:hRule="atLeast"/>
          <w:tblHeader w:val="0"/>
        </w:trPr>
        <w:tc>
          <w:tcPr/>
          <w:p w:rsidR="00000000" w:rsidDel="00000000" w:rsidP="00000000" w:rsidRDefault="00000000" w:rsidRPr="00000000" w14:paraId="00000B3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3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Aceleración de la microfísica de lluvia para el modelo avanzado de predicción del estado del tiempo WRF utilizando computación heterogénea paralela</w:t>
            </w:r>
          </w:p>
        </w:tc>
        <w:tc>
          <w:tcPr/>
          <w:p w:rsidR="00000000" w:rsidDel="00000000" w:rsidP="00000000" w:rsidRDefault="00000000" w:rsidRPr="00000000" w14:paraId="00000B3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w:t>
            </w:r>
          </w:p>
        </w:tc>
        <w:tc>
          <w:tcPr/>
          <w:p w:rsidR="00000000" w:rsidDel="00000000" w:rsidP="00000000" w:rsidRDefault="00000000" w:rsidRPr="00000000" w14:paraId="00000B3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3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3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3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Algoritmo de optimización multiobjetivo basado en comportamientos emergentes de enjambres</w:t>
            </w:r>
          </w:p>
        </w:tc>
        <w:tc>
          <w:tcPr/>
          <w:p w:rsidR="00000000" w:rsidDel="00000000" w:rsidP="00000000" w:rsidRDefault="00000000" w:rsidRPr="00000000" w14:paraId="00000B3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w:t>
            </w:r>
          </w:p>
        </w:tc>
        <w:tc>
          <w:tcPr/>
          <w:p w:rsidR="00000000" w:rsidDel="00000000" w:rsidP="00000000" w:rsidRDefault="00000000" w:rsidRPr="00000000" w14:paraId="00000B3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3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0" w:hRule="atLeast"/>
          <w:tblHeader w:val="0"/>
        </w:trPr>
        <w:tc>
          <w:tcPr/>
          <w:p w:rsidR="00000000" w:rsidDel="00000000" w:rsidP="00000000" w:rsidRDefault="00000000" w:rsidRPr="00000000" w14:paraId="00000B4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4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p w:rsidR="00000000" w:rsidDel="00000000" w:rsidP="00000000" w:rsidRDefault="00000000" w:rsidRPr="00000000" w14:paraId="00000B4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Enrique Vera Parra</w:t>
            </w:r>
          </w:p>
        </w:tc>
        <w:tc>
          <w:tcPr/>
          <w:p w:rsidR="00000000" w:rsidDel="00000000" w:rsidP="00000000" w:rsidRDefault="00000000" w:rsidRPr="00000000" w14:paraId="00000B4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4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4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B4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Compra de material consumible para fabricación de antenas/agrupaciones de antenas, circuitos pasivos de microondas</w:t>
            </w:r>
          </w:p>
        </w:tc>
        <w:tc>
          <w:tcPr/>
          <w:p w:rsidR="00000000" w:rsidDel="00000000" w:rsidP="00000000" w:rsidRDefault="00000000" w:rsidRPr="00000000" w14:paraId="00000B4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Arturo  Suarez Fajardo</w:t>
            </w:r>
          </w:p>
        </w:tc>
        <w:tc>
          <w:tcPr/>
          <w:p w:rsidR="00000000" w:rsidDel="00000000" w:rsidP="00000000" w:rsidRDefault="00000000" w:rsidRPr="00000000" w14:paraId="00000B4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4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4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B4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Prototipo de una Microred de la Universidad Distrital</w:t>
            </w:r>
          </w:p>
        </w:tc>
        <w:tc>
          <w:tcPr/>
          <w:p w:rsidR="00000000" w:rsidDel="00000000" w:rsidP="00000000" w:rsidRDefault="00000000" w:rsidRPr="00000000" w14:paraId="00000B4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Johann Hernández Mora</w:t>
            </w:r>
          </w:p>
        </w:tc>
        <w:tc>
          <w:tcPr/>
          <w:p w:rsidR="00000000" w:rsidDel="00000000" w:rsidP="00000000" w:rsidRDefault="00000000" w:rsidRPr="00000000" w14:paraId="00000B4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4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4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B5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método alternativo de segmentación de imágenes multiespectrales basado en complejos cartesianos y sus matroides orientados asociados.</w:t>
            </w:r>
          </w:p>
        </w:tc>
        <w:tc>
          <w:tcPr/>
          <w:p w:rsidR="00000000" w:rsidDel="00000000" w:rsidP="00000000" w:rsidRDefault="00000000" w:rsidRPr="00000000" w14:paraId="00000B5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Antonio Valero Medina</w:t>
            </w:r>
          </w:p>
        </w:tc>
        <w:tc>
          <w:tcPr/>
          <w:p w:rsidR="00000000" w:rsidDel="00000000" w:rsidP="00000000" w:rsidRDefault="00000000" w:rsidRPr="00000000" w14:paraId="00000B5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5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5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 - LIFAE - GITUD</w:t>
            </w:r>
          </w:p>
        </w:tc>
        <w:tc>
          <w:tcPr/>
          <w:p w:rsidR="00000000" w:rsidDel="00000000" w:rsidP="00000000" w:rsidRDefault="00000000" w:rsidRPr="00000000" w14:paraId="00000B5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sistema de medición avanzado para registro de parámetros eléctricos en el campo de la eficiencia energética y calidad de energía en redes de tensión menor de 1KV</w:t>
            </w:r>
          </w:p>
        </w:tc>
        <w:tc>
          <w:tcPr/>
          <w:p w:rsidR="00000000" w:rsidDel="00000000" w:rsidP="00000000" w:rsidRDefault="00000000" w:rsidRPr="00000000" w14:paraId="00000B5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Santamaría</w:t>
            </w:r>
          </w:p>
        </w:tc>
        <w:tc>
          <w:tcPr/>
          <w:p w:rsidR="00000000" w:rsidDel="00000000" w:rsidP="00000000" w:rsidRDefault="00000000" w:rsidRPr="00000000" w14:paraId="00000B5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5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5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B5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una agrupación de antenas en la banda alta de 4G LTE con un ancho de banda de 200 MHz</w:t>
            </w:r>
          </w:p>
        </w:tc>
        <w:tc>
          <w:tcPr/>
          <w:p w:rsidR="00000000" w:rsidDel="00000000" w:rsidP="00000000" w:rsidRDefault="00000000" w:rsidRPr="00000000" w14:paraId="00000B5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Arturo Suárez Fajardo,Gustavo Adolfo Puerto Leguizamón</w:t>
            </w:r>
          </w:p>
        </w:tc>
        <w:tc>
          <w:tcPr/>
          <w:p w:rsidR="00000000" w:rsidDel="00000000" w:rsidP="00000000" w:rsidRDefault="00000000" w:rsidRPr="00000000" w14:paraId="00000B5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5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B5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B5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e implementación de sistemas de gestión de energía para microrredes eléctricas</w:t>
            </w:r>
          </w:p>
        </w:tc>
        <w:tc>
          <w:tcPr/>
          <w:p w:rsidR="00000000" w:rsidDel="00000000" w:rsidP="00000000" w:rsidRDefault="00000000" w:rsidRPr="00000000" w14:paraId="00000B6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Leonardo Díaz Aldana</w:t>
            </w:r>
          </w:p>
        </w:tc>
        <w:tc>
          <w:tcPr/>
          <w:p w:rsidR="00000000" w:rsidDel="00000000" w:rsidP="00000000" w:rsidRDefault="00000000" w:rsidRPr="00000000" w14:paraId="00000B6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6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6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B6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Diseñar e implementar una propuesta metodología del algebra lineal para ingeniería a través de transformaciones lineales soportadas en las tics y en los retículos conceptuales</w:t>
            </w:r>
          </w:p>
        </w:tc>
        <w:tc>
          <w:tcPr/>
          <w:p w:rsidR="00000000" w:rsidDel="00000000" w:rsidP="00000000" w:rsidRDefault="00000000" w:rsidRPr="00000000" w14:paraId="00000B6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Gerardo Muñoz</w:t>
            </w:r>
          </w:p>
        </w:tc>
        <w:tc>
          <w:tcPr/>
          <w:p w:rsidR="00000000" w:rsidDel="00000000" w:rsidP="00000000" w:rsidRDefault="00000000" w:rsidRPr="00000000" w14:paraId="00000B6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6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6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B6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de un gateway definido por software para aplicaciones en redes inalámbricas de corto alcance </w:t>
            </w:r>
          </w:p>
        </w:tc>
        <w:tc>
          <w:tcPr/>
          <w:p w:rsidR="00000000" w:rsidDel="00000000" w:rsidP="00000000" w:rsidRDefault="00000000" w:rsidRPr="00000000" w14:paraId="00000B6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Cristian David Rodríguez Rodríguez</w:t>
            </w:r>
          </w:p>
        </w:tc>
        <w:tc>
          <w:tcPr/>
          <w:p w:rsidR="00000000" w:rsidDel="00000000" w:rsidP="00000000" w:rsidRDefault="00000000" w:rsidRPr="00000000" w14:paraId="00000B6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6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6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B6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de un modelo para la representación de la dinámica espacio-temporal de objetos geográficos de tipo región mediante trayectorias semánticas en bases de datos</w:t>
            </w:r>
          </w:p>
        </w:tc>
        <w:tc>
          <w:tcPr/>
          <w:p w:rsidR="00000000" w:rsidDel="00000000" w:rsidP="00000000" w:rsidRDefault="00000000" w:rsidRPr="00000000" w14:paraId="00000B6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Alvaro Enrique Ortiz</w:t>
            </w:r>
          </w:p>
        </w:tc>
        <w:tc>
          <w:tcPr/>
          <w:p w:rsidR="00000000" w:rsidDel="00000000" w:rsidP="00000000" w:rsidRDefault="00000000" w:rsidRPr="00000000" w14:paraId="00000B7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7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7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B7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E IMPLEMENTACIÓN DE ANTENAS Y SISTEMA DE DESPLIEGUE PARA SATÉLITES DE REDUCIDO TAMAÑO EN LAS BANDAS DE VHF Y UHF.</w:t>
            </w:r>
          </w:p>
        </w:tc>
        <w:tc>
          <w:tcPr/>
          <w:p w:rsidR="00000000" w:rsidDel="00000000" w:rsidP="00000000" w:rsidRDefault="00000000" w:rsidRPr="00000000" w14:paraId="00000B7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Gustavo Adolfo Puerto Leguizamón , Carlos Arturo Suárez Fajardo</w:t>
            </w:r>
          </w:p>
        </w:tc>
        <w:tc>
          <w:tcPr/>
          <w:p w:rsidR="00000000" w:rsidDel="00000000" w:rsidP="00000000" w:rsidRDefault="00000000" w:rsidRPr="00000000" w14:paraId="00000B7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7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B7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7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e implementación de un sistema de automatización de hogares a través de comandos de voz, implementando redes neuronales</w:t>
            </w:r>
          </w:p>
        </w:tc>
        <w:tc>
          <w:tcPr/>
          <w:p w:rsidR="00000000" w:rsidDel="00000000" w:rsidP="00000000" w:rsidRDefault="00000000" w:rsidRPr="00000000" w14:paraId="00000B7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Julian Camargo</w:t>
            </w:r>
          </w:p>
        </w:tc>
        <w:tc>
          <w:tcPr/>
          <w:p w:rsidR="00000000" w:rsidDel="00000000" w:rsidP="00000000" w:rsidRDefault="00000000" w:rsidRPr="00000000" w14:paraId="00000B7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7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7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B7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e implementación de un sistema de gestión de excedentes de la energía generada por un sistema de generación distribuida</w:t>
            </w:r>
          </w:p>
        </w:tc>
        <w:tc>
          <w:tcPr/>
          <w:p w:rsidR="00000000" w:rsidDel="00000000" w:rsidP="00000000" w:rsidRDefault="00000000" w:rsidRPr="00000000" w14:paraId="00000B7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Leidy Carolina Korés Franco</w:t>
            </w:r>
          </w:p>
        </w:tc>
        <w:tc>
          <w:tcPr/>
          <w:p w:rsidR="00000000" w:rsidDel="00000000" w:rsidP="00000000" w:rsidRDefault="00000000" w:rsidRPr="00000000" w14:paraId="00000B7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8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8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8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y e implementación de un sistema de automatización de hogares a través de comando de voz, implementando redes neuronales.</w:t>
            </w:r>
          </w:p>
        </w:tc>
        <w:tc>
          <w:tcPr/>
          <w:p w:rsidR="00000000" w:rsidDel="00000000" w:rsidP="00000000" w:rsidRDefault="00000000" w:rsidRPr="00000000" w14:paraId="00000B8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Julián Camargo López</w:t>
            </w:r>
          </w:p>
        </w:tc>
        <w:tc>
          <w:tcPr/>
          <w:p w:rsidR="00000000" w:rsidDel="00000000" w:rsidP="00000000" w:rsidRDefault="00000000" w:rsidRPr="00000000" w14:paraId="00000B8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8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8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B8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y simulación de un sistema de múltiples agentes para la detección de minas antipersonales mediante el uso de rebotica en enjambre </w:t>
            </w:r>
          </w:p>
        </w:tc>
        <w:tc>
          <w:tcPr/>
          <w:p w:rsidR="00000000" w:rsidDel="00000000" w:rsidP="00000000" w:rsidRDefault="00000000" w:rsidRPr="00000000" w14:paraId="00000B8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Diana  Marcela Ovalle Martínez</w:t>
            </w:r>
          </w:p>
        </w:tc>
        <w:tc>
          <w:tcPr/>
          <w:p w:rsidR="00000000" w:rsidDel="00000000" w:rsidP="00000000" w:rsidRDefault="00000000" w:rsidRPr="00000000" w14:paraId="00000B8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8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8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8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desarrollo e implementación de un vehículo aéreo no tripulado para la inspección de líneas de alta tensión.</w:t>
            </w:r>
          </w:p>
        </w:tc>
        <w:tc>
          <w:tcPr/>
          <w:p w:rsidR="00000000" w:rsidDel="00000000" w:rsidP="00000000" w:rsidRDefault="00000000" w:rsidRPr="00000000" w14:paraId="00000B8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Cesar Andrey Perdomo Charry</w:t>
            </w:r>
          </w:p>
        </w:tc>
        <w:tc>
          <w:tcPr/>
          <w:p w:rsidR="00000000" w:rsidDel="00000000" w:rsidP="00000000" w:rsidRDefault="00000000" w:rsidRPr="00000000" w14:paraId="00000B8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8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9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B9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simulación e implementación de una microrred eléctrica</w:t>
            </w:r>
          </w:p>
        </w:tc>
        <w:tc>
          <w:tcPr/>
          <w:p w:rsidR="00000000" w:rsidDel="00000000" w:rsidP="00000000" w:rsidRDefault="00000000" w:rsidRPr="00000000" w14:paraId="00000B9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Johann Hernández Mora</w:t>
            </w:r>
          </w:p>
        </w:tc>
        <w:tc>
          <w:tcPr/>
          <w:p w:rsidR="00000000" w:rsidDel="00000000" w:rsidP="00000000" w:rsidRDefault="00000000" w:rsidRPr="00000000" w14:paraId="00000B9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9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9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INTERNET INTELIGENTE</w:t>
            </w:r>
          </w:p>
        </w:tc>
        <w:tc>
          <w:tcPr/>
          <w:p w:rsidR="00000000" w:rsidDel="00000000" w:rsidP="00000000" w:rsidRDefault="00000000" w:rsidRPr="00000000" w14:paraId="00000B9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Evaluación y modelamiento de redes 802.11ac.</w:t>
            </w:r>
          </w:p>
        </w:tc>
        <w:tc>
          <w:tcPr/>
          <w:p w:rsidR="00000000" w:rsidDel="00000000" w:rsidP="00000000" w:rsidRDefault="00000000" w:rsidRPr="00000000" w14:paraId="00000B9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Octavio Salcedo Parra</w:t>
            </w:r>
          </w:p>
        </w:tc>
        <w:tc>
          <w:tcPr/>
          <w:p w:rsidR="00000000" w:rsidDel="00000000" w:rsidP="00000000" w:rsidRDefault="00000000" w:rsidRPr="00000000" w14:paraId="00000B9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9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9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B9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Herramientas Inteligentes para el Modelamiento Integrado de Sistemas Complejos</w:t>
            </w:r>
          </w:p>
        </w:tc>
        <w:tc>
          <w:tcPr/>
          <w:p w:rsidR="00000000" w:rsidDel="00000000" w:rsidP="00000000" w:rsidRDefault="00000000" w:rsidRPr="00000000" w14:paraId="00000B9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Miguel Melgarejo</w:t>
            </w:r>
          </w:p>
        </w:tc>
        <w:tc>
          <w:tcPr/>
          <w:p w:rsidR="00000000" w:rsidDel="00000000" w:rsidP="00000000" w:rsidRDefault="00000000" w:rsidRPr="00000000" w14:paraId="00000B9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9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9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BA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Implantación de un modelo predictor y clasificador para la toma de decisiones en redes inalámbricas de radio cognitiva.</w:t>
            </w:r>
          </w:p>
        </w:tc>
        <w:tc>
          <w:tcPr/>
          <w:p w:rsidR="00000000" w:rsidDel="00000000" w:rsidP="00000000" w:rsidRDefault="00000000" w:rsidRPr="00000000" w14:paraId="00000BA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Edwin  Rivas Trujillo</w:t>
            </w:r>
          </w:p>
        </w:tc>
        <w:tc>
          <w:tcPr/>
          <w:p w:rsidR="00000000" w:rsidDel="00000000" w:rsidP="00000000" w:rsidRDefault="00000000" w:rsidRPr="00000000" w14:paraId="00000BA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A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A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A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un sistema integrado de gestión de conocimiento en salud para el Departamento de Boyacá</w:t>
            </w:r>
          </w:p>
        </w:tc>
        <w:tc>
          <w:tcPr/>
          <w:p w:rsidR="00000000" w:rsidDel="00000000" w:rsidP="00000000" w:rsidRDefault="00000000" w:rsidRPr="00000000" w14:paraId="00000BA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Nelson Pérez</w:t>
            </w:r>
          </w:p>
        </w:tc>
        <w:tc>
          <w:tcPr/>
          <w:p w:rsidR="00000000" w:rsidDel="00000000" w:rsidP="00000000" w:rsidRDefault="00000000" w:rsidRPr="00000000" w14:paraId="00000BA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A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A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A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Mecanismos de búsquedas visuales a partir de esquemas de representación de conocimiento (skos) para acceso a recursos digitales en abierto</w:t>
            </w:r>
          </w:p>
        </w:tc>
        <w:tc>
          <w:tcPr/>
          <w:p w:rsidR="00000000" w:rsidDel="00000000" w:rsidP="00000000" w:rsidRDefault="00000000" w:rsidRPr="00000000" w14:paraId="00000BA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Alonso Gaona García</w:t>
            </w:r>
          </w:p>
        </w:tc>
        <w:tc>
          <w:tcPr/>
          <w:p w:rsidR="00000000" w:rsidDel="00000000" w:rsidP="00000000" w:rsidRDefault="00000000" w:rsidRPr="00000000" w14:paraId="00000BA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A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A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BA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Metodología para incrementar los ciclos de uso de un banco de baterías de plomo-ácido con diferentes tipos de arreglos en paralelo</w:t>
            </w:r>
          </w:p>
        </w:tc>
        <w:tc>
          <w:tcPr/>
          <w:p w:rsidR="00000000" w:rsidDel="00000000" w:rsidP="00000000" w:rsidRDefault="00000000" w:rsidRPr="00000000" w14:paraId="00000BB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Andrés Felipe Campos Fajardo</w:t>
            </w:r>
          </w:p>
        </w:tc>
        <w:tc>
          <w:tcPr/>
          <w:p w:rsidR="00000000" w:rsidDel="00000000" w:rsidP="00000000" w:rsidRDefault="00000000" w:rsidRPr="00000000" w14:paraId="00000BB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B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B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BB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modelado y control de inversos en paralelo que operan en microrredes eléctricas bajo enfoque de sistemas dinámicos híbridos </w:t>
            </w:r>
          </w:p>
        </w:tc>
        <w:tc>
          <w:tcPr/>
          <w:p w:rsidR="00000000" w:rsidDel="00000000" w:rsidP="00000000" w:rsidRDefault="00000000" w:rsidRPr="00000000" w14:paraId="00000BB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Cesar Leonardo Trujillo Rodríguez</w:t>
            </w:r>
          </w:p>
        </w:tc>
        <w:tc>
          <w:tcPr/>
          <w:p w:rsidR="00000000" w:rsidDel="00000000" w:rsidP="00000000" w:rsidRDefault="00000000" w:rsidRPr="00000000" w14:paraId="00000BB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B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B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BB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integración de servicios y niveles de salud que permitan viabilizar la respuesta efectiva y resolutiva del sistema de salud colombiano</w:t>
            </w:r>
          </w:p>
        </w:tc>
        <w:tc>
          <w:tcPr/>
          <w:p w:rsidR="00000000" w:rsidDel="00000000" w:rsidP="00000000" w:rsidRDefault="00000000" w:rsidRPr="00000000" w14:paraId="00000BB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Lilia Edith Aparicio</w:t>
            </w:r>
          </w:p>
        </w:tc>
        <w:tc>
          <w:tcPr/>
          <w:p w:rsidR="00000000" w:rsidDel="00000000" w:rsidP="00000000" w:rsidRDefault="00000000" w:rsidRPr="00000000" w14:paraId="00000BB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B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B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B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investigación en ingeniería apoyado por la gestión del conocimiento</w:t>
            </w:r>
          </w:p>
        </w:tc>
        <w:tc>
          <w:tcPr/>
          <w:p w:rsidR="00000000" w:rsidDel="00000000" w:rsidP="00000000" w:rsidRDefault="00000000" w:rsidRPr="00000000" w14:paraId="00000BB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Víctor Hugo medina García</w:t>
            </w:r>
          </w:p>
        </w:tc>
        <w:tc>
          <w:tcPr/>
          <w:p w:rsidR="00000000" w:rsidDel="00000000" w:rsidP="00000000" w:rsidRDefault="00000000" w:rsidRPr="00000000" w14:paraId="00000BC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C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C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C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procesamiento paralelo en arquitecturas heterogéneas para la construcción de grafos en el ensamblaje de novo de genomas </w:t>
            </w:r>
          </w:p>
        </w:tc>
        <w:tc>
          <w:tcPr/>
          <w:p w:rsidR="00000000" w:rsidDel="00000000" w:rsidP="00000000" w:rsidRDefault="00000000" w:rsidRPr="00000000" w14:paraId="00000BC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Enrique Vera Parra</w:t>
            </w:r>
          </w:p>
        </w:tc>
        <w:tc>
          <w:tcPr/>
          <w:p w:rsidR="00000000" w:rsidDel="00000000" w:rsidP="00000000" w:rsidRDefault="00000000" w:rsidRPr="00000000" w14:paraId="00000BC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C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C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C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descentralizado de navegación para sistemas robóticos multi-agentes cooperativos.</w:t>
            </w:r>
          </w:p>
        </w:tc>
        <w:tc>
          <w:tcPr/>
          <w:p w:rsidR="00000000" w:rsidDel="00000000" w:rsidP="00000000" w:rsidRDefault="00000000" w:rsidRPr="00000000" w14:paraId="00000BC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Sandro Javier Bolaños Castro</w:t>
            </w:r>
          </w:p>
        </w:tc>
        <w:tc>
          <w:tcPr/>
          <w:p w:rsidR="00000000" w:rsidDel="00000000" w:rsidP="00000000" w:rsidRDefault="00000000" w:rsidRPr="00000000" w14:paraId="00000BC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C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C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BC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el aporte eficaz de la ciencia de datos a la mejora de la competitividad del sector empresarial colombiano</w:t>
            </w:r>
          </w:p>
        </w:tc>
        <w:tc>
          <w:tcPr/>
          <w:p w:rsidR="00000000" w:rsidDel="00000000" w:rsidP="00000000" w:rsidRDefault="00000000" w:rsidRPr="00000000" w14:paraId="00000BC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Nelson Pérez</w:t>
            </w:r>
          </w:p>
        </w:tc>
        <w:tc>
          <w:tcPr/>
          <w:p w:rsidR="00000000" w:rsidDel="00000000" w:rsidP="00000000" w:rsidRDefault="00000000" w:rsidRPr="00000000" w14:paraId="00000BC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D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D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INTEROPERABILIDAD</w:t>
            </w:r>
          </w:p>
        </w:tc>
        <w:tc>
          <w:tcPr/>
          <w:p w:rsidR="00000000" w:rsidDel="00000000" w:rsidP="00000000" w:rsidRDefault="00000000" w:rsidRPr="00000000" w14:paraId="00000BD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software para intercambio electrónico de recursos digitales instituciones de educación superior</w:t>
            </w:r>
          </w:p>
        </w:tc>
        <w:tc>
          <w:tcPr/>
          <w:p w:rsidR="00000000" w:rsidDel="00000000" w:rsidP="00000000" w:rsidRDefault="00000000" w:rsidRPr="00000000" w14:paraId="00000BD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Julio Barón Velandia</w:t>
            </w:r>
          </w:p>
        </w:tc>
        <w:tc>
          <w:tcPr/>
          <w:p w:rsidR="00000000" w:rsidDel="00000000" w:rsidP="00000000" w:rsidRDefault="00000000" w:rsidRPr="00000000" w14:paraId="00000BD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D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D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LIMER</w:t>
            </w:r>
          </w:p>
        </w:tc>
        <w:tc>
          <w:tcPr/>
          <w:p w:rsidR="00000000" w:rsidDel="00000000" w:rsidP="00000000" w:rsidRDefault="00000000" w:rsidRPr="00000000" w14:paraId="00000BD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de control de altitud para pequeños satélites utilizando un método de control adaptativo no tradicional</w:t>
            </w:r>
          </w:p>
        </w:tc>
        <w:tc>
          <w:tcPr/>
          <w:p w:rsidR="00000000" w:rsidDel="00000000" w:rsidP="00000000" w:rsidRDefault="00000000" w:rsidRPr="00000000" w14:paraId="00000BD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Arturo Suarez</w:t>
            </w:r>
          </w:p>
        </w:tc>
        <w:tc>
          <w:tcPr/>
          <w:p w:rsidR="00000000" w:rsidDel="00000000" w:rsidP="00000000" w:rsidRDefault="00000000" w:rsidRPr="00000000" w14:paraId="00000BD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D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 w:hRule="atLeast"/>
          <w:tblHeader w:val="0"/>
        </w:trPr>
        <w:tc>
          <w:tcPr/>
          <w:p w:rsidR="00000000" w:rsidDel="00000000" w:rsidP="00000000" w:rsidRDefault="00000000" w:rsidRPr="00000000" w14:paraId="00000BD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D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Integral de Gestión de sistemas de riego</w:t>
            </w:r>
          </w:p>
        </w:tc>
        <w:tc>
          <w:tcPr/>
          <w:p w:rsidR="00000000" w:rsidDel="00000000" w:rsidP="00000000" w:rsidRDefault="00000000" w:rsidRPr="00000000" w14:paraId="00000BD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Cesar Perdomo</w:t>
            </w:r>
          </w:p>
        </w:tc>
        <w:tc>
          <w:tcPr/>
          <w:p w:rsidR="00000000" w:rsidDel="00000000" w:rsidP="00000000" w:rsidRDefault="00000000" w:rsidRPr="00000000" w14:paraId="00000BD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2015</w:t>
            </w:r>
          </w:p>
        </w:tc>
        <w:tc>
          <w:tcPr/>
          <w:p w:rsidR="00000000" w:rsidDel="00000000" w:rsidP="00000000" w:rsidRDefault="00000000" w:rsidRPr="00000000" w14:paraId="00000BD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E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BE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Análisis de patrones espaciales y del impacto en el reordenamiento del espacio urbano causados por la ampliación de la red vial local en Bogotá</w:t>
            </w:r>
          </w:p>
        </w:tc>
        <w:tc>
          <w:tcPr/>
          <w:p w:rsidR="00000000" w:rsidDel="00000000" w:rsidP="00000000" w:rsidRDefault="00000000" w:rsidRPr="00000000" w14:paraId="00000BE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Janeth Pardo Pinzón</w:t>
            </w:r>
          </w:p>
        </w:tc>
        <w:tc>
          <w:tcPr/>
          <w:p w:rsidR="00000000" w:rsidDel="00000000" w:rsidP="00000000" w:rsidRDefault="00000000" w:rsidRPr="00000000" w14:paraId="00000BE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E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BE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E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Aplicación de realidad virtual y aumentada empleando dispositivos iot</w:t>
            </w:r>
          </w:p>
        </w:tc>
        <w:tc>
          <w:tcPr/>
          <w:p w:rsidR="00000000" w:rsidDel="00000000" w:rsidP="00000000" w:rsidRDefault="00000000" w:rsidRPr="00000000" w14:paraId="00000BE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w:t>
            </w:r>
          </w:p>
        </w:tc>
        <w:tc>
          <w:tcPr/>
          <w:p w:rsidR="00000000" w:rsidDel="00000000" w:rsidP="00000000" w:rsidRDefault="00000000" w:rsidRPr="00000000" w14:paraId="00000BE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E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E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 - LIFAE</w:t>
            </w:r>
          </w:p>
        </w:tc>
        <w:tc>
          <w:tcPr/>
          <w:p w:rsidR="00000000" w:rsidDel="00000000" w:rsidP="00000000" w:rsidRDefault="00000000" w:rsidRPr="00000000" w14:paraId="00000BE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Cargador de baterías de mediana y baja capacidad con baja distorsión armónica en corriente, elevado factor de potencia y alta eficiencia</w:t>
            </w:r>
          </w:p>
        </w:tc>
        <w:tc>
          <w:tcPr/>
          <w:p w:rsidR="00000000" w:rsidDel="00000000" w:rsidP="00000000" w:rsidRDefault="00000000" w:rsidRPr="00000000" w14:paraId="00000BE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Cesar Trujillo</w:t>
            </w:r>
          </w:p>
        </w:tc>
        <w:tc>
          <w:tcPr/>
          <w:p w:rsidR="00000000" w:rsidDel="00000000" w:rsidP="00000000" w:rsidRDefault="00000000" w:rsidRPr="00000000" w14:paraId="00000BE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E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 w:hRule="atLeast"/>
          <w:tblHeader w:val="0"/>
        </w:trPr>
        <w:tc>
          <w:tcPr/>
          <w:p w:rsidR="00000000" w:rsidDel="00000000" w:rsidP="00000000" w:rsidRDefault="00000000" w:rsidRPr="00000000" w14:paraId="00000BE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F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Control de rutas</w:t>
            </w:r>
          </w:p>
        </w:tc>
        <w:tc>
          <w:tcPr/>
          <w:p w:rsidR="00000000" w:rsidDel="00000000" w:rsidP="00000000" w:rsidRDefault="00000000" w:rsidRPr="00000000" w14:paraId="00000BF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Cesar Perdomo Charry</w:t>
            </w:r>
          </w:p>
        </w:tc>
        <w:tc>
          <w:tcPr/>
          <w:p w:rsidR="00000000" w:rsidDel="00000000" w:rsidP="00000000" w:rsidRDefault="00000000" w:rsidRPr="00000000" w14:paraId="00000BF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F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BF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F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modelo de planificación ambiental para la calidad de los recursos hídricos superficiales considerando su variabilidad climática estacional mediante </w:t>
            </w:r>
          </w:p>
        </w:tc>
        <w:tc>
          <w:tcPr/>
          <w:p w:rsidR="00000000" w:rsidDel="00000000" w:rsidP="00000000" w:rsidRDefault="00000000" w:rsidRPr="00000000" w14:paraId="00000BF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Juan Pablo Rodríguez Miranda</w:t>
            </w:r>
          </w:p>
        </w:tc>
        <w:tc>
          <w:tcPr/>
          <w:p w:rsidR="00000000" w:rsidDel="00000000" w:rsidP="00000000" w:rsidRDefault="00000000" w:rsidRPr="00000000" w14:paraId="00000BF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F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BF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BF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Dispositivos de búsqueda inmersiva utilizando técnicas de realidad aumentada basados en ontologías formalizadas sobre repositorios educativos</w:t>
            </w:r>
          </w:p>
        </w:tc>
        <w:tc>
          <w:tcPr/>
          <w:p w:rsidR="00000000" w:rsidDel="00000000" w:rsidP="00000000" w:rsidRDefault="00000000" w:rsidRPr="00000000" w14:paraId="00000BF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Alonso Gaona García</w:t>
            </w:r>
          </w:p>
        </w:tc>
        <w:tc>
          <w:tcPr/>
          <w:p w:rsidR="00000000" w:rsidDel="00000000" w:rsidP="00000000" w:rsidRDefault="00000000" w:rsidRPr="00000000" w14:paraId="00000BF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BF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BF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BF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Estudio de hidrometeoros para colombia a partir de información de variables polarimétricas de radares meteorológicos</w:t>
            </w:r>
          </w:p>
        </w:tc>
        <w:tc>
          <w:tcPr/>
          <w:p w:rsidR="00000000" w:rsidDel="00000000" w:rsidP="00000000" w:rsidRDefault="00000000" w:rsidRPr="00000000" w14:paraId="00000C0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Ernesto Gomez</w:t>
            </w:r>
          </w:p>
        </w:tc>
        <w:tc>
          <w:tcPr/>
          <w:p w:rsidR="00000000" w:rsidDel="00000000" w:rsidP="00000000" w:rsidRDefault="00000000" w:rsidRPr="00000000" w14:paraId="00000C0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0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0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C0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Evaluación de una red iot de rango amplio bajo el estándar lora</w:t>
            </w:r>
          </w:p>
        </w:tc>
        <w:tc>
          <w:tcPr/>
          <w:p w:rsidR="00000000" w:rsidDel="00000000" w:rsidP="00000000" w:rsidRDefault="00000000" w:rsidRPr="00000000" w14:paraId="00000C0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Jose Noe Poveda Zafra</w:t>
            </w:r>
          </w:p>
        </w:tc>
        <w:tc>
          <w:tcPr/>
          <w:p w:rsidR="00000000" w:rsidDel="00000000" w:rsidP="00000000" w:rsidRDefault="00000000" w:rsidRPr="00000000" w14:paraId="00000C0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0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0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C0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Explorando métodos robustos para el análisis de datos en ingeniería catastral y geodesia</w:t>
            </w:r>
          </w:p>
        </w:tc>
        <w:tc>
          <w:tcPr/>
          <w:p w:rsidR="00000000" w:rsidDel="00000000" w:rsidP="00000000" w:rsidRDefault="00000000" w:rsidRPr="00000000" w14:paraId="00000C0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Luis Eduardo castillo Méndez</w:t>
            </w:r>
          </w:p>
        </w:tc>
        <w:tc>
          <w:tcPr/>
          <w:p w:rsidR="00000000" w:rsidDel="00000000" w:rsidP="00000000" w:rsidRDefault="00000000" w:rsidRPr="00000000" w14:paraId="00000C0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0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0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GESDATOS</w:t>
            </w:r>
          </w:p>
        </w:tc>
        <w:tc>
          <w:tcPr/>
          <w:p w:rsidR="00000000" w:rsidDel="00000000" w:rsidP="00000000" w:rsidRDefault="00000000" w:rsidRPr="00000000" w14:paraId="00000C0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Generación de conocimiento a partir de información de la web pública y los datos abiertos </w:t>
            </w:r>
          </w:p>
        </w:tc>
        <w:tc>
          <w:tcPr/>
          <w:p w:rsidR="00000000" w:rsidDel="00000000" w:rsidP="00000000" w:rsidRDefault="00000000" w:rsidRPr="00000000" w14:paraId="00000C0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Sonia  Ordoñez Salinas</w:t>
            </w:r>
          </w:p>
        </w:tc>
        <w:tc>
          <w:tcPr/>
          <w:p w:rsidR="00000000" w:rsidDel="00000000" w:rsidP="00000000" w:rsidRDefault="00000000" w:rsidRPr="00000000" w14:paraId="00000C1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1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1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C1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Gestión de la energía eléctrica domiciliaria con base en la gestión activa de la demanda</w:t>
            </w:r>
          </w:p>
        </w:tc>
        <w:tc>
          <w:tcPr/>
          <w:p w:rsidR="00000000" w:rsidDel="00000000" w:rsidP="00000000" w:rsidRDefault="00000000" w:rsidRPr="00000000" w14:paraId="00000C1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Santamaría</w:t>
            </w:r>
          </w:p>
        </w:tc>
        <w:tc>
          <w:tcPr/>
          <w:p w:rsidR="00000000" w:rsidDel="00000000" w:rsidP="00000000" w:rsidRDefault="00000000" w:rsidRPr="00000000" w14:paraId="00000C1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1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1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C1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un software orientado al apoyo de gestión académica mediante dispositivos móviles</w:t>
            </w:r>
          </w:p>
        </w:tc>
        <w:tc>
          <w:tcPr/>
          <w:p w:rsidR="00000000" w:rsidDel="00000000" w:rsidP="00000000" w:rsidRDefault="00000000" w:rsidRPr="00000000" w14:paraId="00000C1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Montenegro</w:t>
            </w:r>
          </w:p>
        </w:tc>
        <w:tc>
          <w:tcPr/>
          <w:p w:rsidR="00000000" w:rsidDel="00000000" w:rsidP="00000000" w:rsidRDefault="00000000" w:rsidRPr="00000000" w14:paraId="00000C1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1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1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C1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Infraestructura de medición avanzada para microrredes eléctricas</w:t>
            </w:r>
          </w:p>
        </w:tc>
        <w:tc>
          <w:tcPr/>
          <w:p w:rsidR="00000000" w:rsidDel="00000000" w:rsidP="00000000" w:rsidRDefault="00000000" w:rsidRPr="00000000" w14:paraId="00000C1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Santamaria Piedrahita</w:t>
            </w:r>
          </w:p>
        </w:tc>
        <w:tc>
          <w:tcPr/>
          <w:p w:rsidR="00000000" w:rsidDel="00000000" w:rsidP="00000000" w:rsidRDefault="00000000" w:rsidRPr="00000000" w14:paraId="00000C1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2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2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GESDATOS</w:t>
            </w:r>
          </w:p>
        </w:tc>
        <w:tc>
          <w:tcPr/>
          <w:p w:rsidR="00000000" w:rsidDel="00000000" w:rsidP="00000000" w:rsidRDefault="00000000" w:rsidRPr="00000000" w14:paraId="00000C2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Metodología de desarrollo para big data warehouse</w:t>
            </w:r>
          </w:p>
        </w:tc>
        <w:tc>
          <w:tcPr/>
          <w:p w:rsidR="00000000" w:rsidDel="00000000" w:rsidP="00000000" w:rsidRDefault="00000000" w:rsidRPr="00000000" w14:paraId="00000C2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Sonia  Ordoñez Salinas</w:t>
            </w:r>
          </w:p>
        </w:tc>
        <w:tc>
          <w:tcPr/>
          <w:p w:rsidR="00000000" w:rsidDel="00000000" w:rsidP="00000000" w:rsidRDefault="00000000" w:rsidRPr="00000000" w14:paraId="00000C2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2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2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C2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Metodología para el diseño y planificación de redes de televisión digital terrestre en entornos urbanos y rurales de Colombia</w:t>
            </w:r>
          </w:p>
        </w:tc>
        <w:tc>
          <w:tcPr/>
          <w:p w:rsidR="00000000" w:rsidDel="00000000" w:rsidP="00000000" w:rsidRDefault="00000000" w:rsidRPr="00000000" w14:paraId="00000C2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Juan Carlos Gómez Paredes</w:t>
            </w:r>
          </w:p>
        </w:tc>
        <w:tc>
          <w:tcPr/>
          <w:p w:rsidR="00000000" w:rsidDel="00000000" w:rsidP="00000000" w:rsidRDefault="00000000" w:rsidRPr="00000000" w14:paraId="00000C2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2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2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GICOECOL</w:t>
            </w:r>
          </w:p>
        </w:tc>
        <w:tc>
          <w:tcPr/>
          <w:p w:rsidR="00000000" w:rsidDel="00000000" w:rsidP="00000000" w:rsidRDefault="00000000" w:rsidRPr="00000000" w14:paraId="00000C2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enrutamiento basado en biclustering para redes móviles auto organizadas en el internet de las cosas</w:t>
            </w:r>
          </w:p>
        </w:tc>
        <w:tc>
          <w:tcPr/>
          <w:p w:rsidR="00000000" w:rsidDel="00000000" w:rsidP="00000000" w:rsidRDefault="00000000" w:rsidRPr="00000000" w14:paraId="00000C2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Giovanny Mauricio Tarazona Bermudez</w:t>
            </w:r>
          </w:p>
        </w:tc>
        <w:tc>
          <w:tcPr/>
          <w:p w:rsidR="00000000" w:rsidDel="00000000" w:rsidP="00000000" w:rsidRDefault="00000000" w:rsidRPr="00000000" w14:paraId="00000C2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2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3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C3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gestión de servicios de salud en estructuras auto organizadas</w:t>
            </w:r>
          </w:p>
        </w:tc>
        <w:tc>
          <w:tcPr/>
          <w:p w:rsidR="00000000" w:rsidDel="00000000" w:rsidP="00000000" w:rsidRDefault="00000000" w:rsidRPr="00000000" w14:paraId="00000C3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Lilia Edith Aparicio</w:t>
            </w:r>
          </w:p>
        </w:tc>
        <w:tc>
          <w:tcPr/>
          <w:p w:rsidR="00000000" w:rsidDel="00000000" w:rsidP="00000000" w:rsidRDefault="00000000" w:rsidRPr="00000000" w14:paraId="00000C3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3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3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C3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regulación para agua potable en horizontes de largo plazo </w:t>
            </w:r>
          </w:p>
        </w:tc>
        <w:tc>
          <w:tcPr/>
          <w:p w:rsidR="00000000" w:rsidDel="00000000" w:rsidP="00000000" w:rsidRDefault="00000000" w:rsidRPr="00000000" w14:paraId="00000C3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Rubén Javier Medina Daza</w:t>
            </w:r>
          </w:p>
        </w:tc>
        <w:tc>
          <w:tcPr/>
          <w:p w:rsidR="00000000" w:rsidDel="00000000" w:rsidP="00000000" w:rsidRDefault="00000000" w:rsidRPr="00000000" w14:paraId="00000C3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3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C3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C3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un sistema de software basado en las técnicas de learning analytics como herramienta de apoyo en la toma de decisiones académico-administrativas  </w:t>
            </w:r>
          </w:p>
        </w:tc>
        <w:tc>
          <w:tcPr/>
          <w:p w:rsidR="00000000" w:rsidDel="00000000" w:rsidP="00000000" w:rsidRDefault="00000000" w:rsidRPr="00000000" w14:paraId="00000C3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Yuri Vanessa Nieto Acevedo</w:t>
            </w:r>
          </w:p>
        </w:tc>
        <w:tc>
          <w:tcPr/>
          <w:p w:rsidR="00000000" w:rsidDel="00000000" w:rsidP="00000000" w:rsidRDefault="00000000" w:rsidRPr="00000000" w14:paraId="00000C3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3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 w:hRule="atLeast"/>
          <w:tblHeader w:val="0"/>
        </w:trPr>
        <w:tc>
          <w:tcPr/>
          <w:p w:rsidR="00000000" w:rsidDel="00000000" w:rsidP="00000000" w:rsidRDefault="00000000" w:rsidRPr="00000000" w14:paraId="00000C3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C4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Red de sensores</w:t>
            </w:r>
          </w:p>
        </w:tc>
        <w:tc>
          <w:tcPr/>
          <w:p w:rsidR="00000000" w:rsidDel="00000000" w:rsidP="00000000" w:rsidRDefault="00000000" w:rsidRPr="00000000" w14:paraId="00000C4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C4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4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4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C4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NO INVASIVO PARA LA DETECCIÓN DE FACTORES DE RIESGO DEL SÍNDROME INFANTIL DE MUERTE SÚBITA</w:t>
            </w:r>
          </w:p>
        </w:tc>
        <w:tc>
          <w:tcPr/>
          <w:p w:rsidR="00000000" w:rsidDel="00000000" w:rsidP="00000000" w:rsidRDefault="00000000" w:rsidRPr="00000000" w14:paraId="00000C4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Ana Cediel</w:t>
            </w:r>
          </w:p>
        </w:tc>
        <w:tc>
          <w:tcPr/>
          <w:p w:rsidR="00000000" w:rsidDel="00000000" w:rsidP="00000000" w:rsidRDefault="00000000" w:rsidRPr="00000000" w14:paraId="00000C4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4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 w:hRule="atLeast"/>
          <w:tblHeader w:val="0"/>
        </w:trPr>
        <w:tc>
          <w:tcPr/>
          <w:p w:rsidR="00000000" w:rsidDel="00000000" w:rsidP="00000000" w:rsidRDefault="00000000" w:rsidRPr="00000000" w14:paraId="00000C4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C4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Smart Cities &amp; Sensor Network</w:t>
            </w:r>
          </w:p>
        </w:tc>
        <w:tc>
          <w:tcPr/>
          <w:p w:rsidR="00000000" w:rsidDel="00000000" w:rsidP="00000000" w:rsidRDefault="00000000" w:rsidRPr="00000000" w14:paraId="00000C4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C4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4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204" w:hRule="atLeast"/>
          <w:tblHeader w:val="0"/>
        </w:trPr>
        <w:tc>
          <w:tcPr/>
          <w:p w:rsidR="00000000" w:rsidDel="00000000" w:rsidP="00000000" w:rsidRDefault="00000000" w:rsidRPr="00000000" w14:paraId="00000C4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C4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Smarti Cities &amp; Domótica</w:t>
            </w:r>
          </w:p>
        </w:tc>
        <w:tc>
          <w:tcPr/>
          <w:p w:rsidR="00000000" w:rsidDel="00000000" w:rsidP="00000000" w:rsidRDefault="00000000" w:rsidRPr="00000000" w14:paraId="00000C5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C5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5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204" w:hRule="atLeast"/>
          <w:tblHeader w:val="0"/>
        </w:trPr>
        <w:tc>
          <w:tcPr/>
          <w:p w:rsidR="00000000" w:rsidDel="00000000" w:rsidP="00000000" w:rsidRDefault="00000000" w:rsidRPr="00000000" w14:paraId="00000C5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C5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Wireless sensor networks</w:t>
            </w:r>
          </w:p>
        </w:tc>
        <w:tc>
          <w:tcPr/>
          <w:p w:rsidR="00000000" w:rsidDel="00000000" w:rsidP="00000000" w:rsidRDefault="00000000" w:rsidRPr="00000000" w14:paraId="00000C5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Elvis Eduardo Gaona García</w:t>
            </w:r>
          </w:p>
        </w:tc>
        <w:tc>
          <w:tcPr/>
          <w:p w:rsidR="00000000" w:rsidDel="00000000" w:rsidP="00000000" w:rsidRDefault="00000000" w:rsidRPr="00000000" w14:paraId="00000C5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2016</w:t>
            </w:r>
          </w:p>
        </w:tc>
        <w:tc>
          <w:tcPr/>
          <w:p w:rsidR="00000000" w:rsidDel="00000000" w:rsidP="00000000" w:rsidRDefault="00000000" w:rsidRPr="00000000" w14:paraId="00000C5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C5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Grupo de Compatibilidad e Interferencia Electromagnética</w:t>
            </w:r>
          </w:p>
        </w:tc>
        <w:tc>
          <w:tcPr/>
          <w:p w:rsidR="00000000" w:rsidDel="00000000" w:rsidP="00000000" w:rsidRDefault="00000000" w:rsidRPr="00000000" w14:paraId="00000C5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Agente integrador de recursos energéticos distribuidos en el nivel de distribución / comercialización del sistema eléctrico colombiano</w:t>
            </w:r>
          </w:p>
        </w:tc>
        <w:tc>
          <w:tcPr/>
          <w:p w:rsidR="00000000" w:rsidDel="00000000" w:rsidP="00000000" w:rsidRDefault="00000000" w:rsidRPr="00000000" w14:paraId="00000C5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Edwin Rivas Trujillo</w:t>
            </w:r>
          </w:p>
        </w:tc>
        <w:tc>
          <w:tcPr/>
          <w:p w:rsidR="00000000" w:rsidDel="00000000" w:rsidP="00000000" w:rsidRDefault="00000000" w:rsidRPr="00000000" w14:paraId="00000C5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5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5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C5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Álgebra abstracta aplicada en ingeniería </w:t>
            </w:r>
          </w:p>
        </w:tc>
        <w:tc>
          <w:tcPr/>
          <w:p w:rsidR="00000000" w:rsidDel="00000000" w:rsidP="00000000" w:rsidRDefault="00000000" w:rsidRPr="00000000" w14:paraId="00000C5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Jairo Soriano</w:t>
            </w:r>
          </w:p>
        </w:tc>
        <w:tc>
          <w:tcPr/>
          <w:p w:rsidR="00000000" w:rsidDel="00000000" w:rsidP="00000000" w:rsidRDefault="00000000" w:rsidRPr="00000000" w14:paraId="00000C6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6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6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C6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Algoritmos de estimación de distribución para la selección de características relevantes aplicado en el campo de la educación.</w:t>
            </w:r>
          </w:p>
        </w:tc>
        <w:tc>
          <w:tcPr/>
          <w:p w:rsidR="00000000" w:rsidDel="00000000" w:rsidP="00000000" w:rsidRDefault="00000000" w:rsidRPr="00000000" w14:paraId="00000C6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Nelson Pérez Castillo</w:t>
            </w:r>
          </w:p>
        </w:tc>
        <w:tc>
          <w:tcPr/>
          <w:p w:rsidR="00000000" w:rsidDel="00000000" w:rsidP="00000000" w:rsidRDefault="00000000" w:rsidRPr="00000000" w14:paraId="00000C6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6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204" w:hRule="atLeast"/>
          <w:tblHeader w:val="0"/>
        </w:trPr>
        <w:tc>
          <w:tcPr/>
          <w:p w:rsidR="00000000" w:rsidDel="00000000" w:rsidP="00000000" w:rsidRDefault="00000000" w:rsidRPr="00000000" w14:paraId="00000C6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r w:rsidDel="00000000" w:rsidR="00000000" w:rsidRPr="00000000">
              <w:rPr>
                <w:rtl w:val="0"/>
              </w:rPr>
            </w:r>
          </w:p>
        </w:tc>
        <w:tc>
          <w:tcPr/>
          <w:p w:rsidR="00000000" w:rsidDel="00000000" w:rsidP="00000000" w:rsidRDefault="00000000" w:rsidRPr="00000000" w14:paraId="00000C6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Blockchain Reto 2</w:t>
            </w:r>
          </w:p>
        </w:tc>
        <w:tc>
          <w:tcPr/>
          <w:p w:rsidR="00000000" w:rsidDel="00000000" w:rsidP="00000000" w:rsidRDefault="00000000" w:rsidRPr="00000000" w14:paraId="00000C6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C6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6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6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GEFEM</w:t>
            </w:r>
          </w:p>
        </w:tc>
        <w:tc>
          <w:tcPr/>
          <w:p w:rsidR="00000000" w:rsidDel="00000000" w:rsidP="00000000" w:rsidRDefault="00000000" w:rsidRPr="00000000" w14:paraId="00000C6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Brumisa terre: brumes de sable et croissance foetale en gran terre</w:t>
            </w:r>
          </w:p>
        </w:tc>
        <w:tc>
          <w:tcPr/>
          <w:p w:rsidR="00000000" w:rsidDel="00000000" w:rsidP="00000000" w:rsidRDefault="00000000" w:rsidRPr="00000000" w14:paraId="00000C6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Erica Sofia Upegui Cardona</w:t>
            </w:r>
          </w:p>
        </w:tc>
        <w:tc>
          <w:tcPr/>
          <w:p w:rsidR="00000000" w:rsidDel="00000000" w:rsidP="00000000" w:rsidRDefault="00000000" w:rsidRPr="00000000" w14:paraId="00000C6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7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7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C7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modelo de planificación ambiental para la calidad de los recursos hídricos superficiales considerando su variabilidad climática estacional mediante </w:t>
            </w:r>
          </w:p>
        </w:tc>
        <w:tc>
          <w:tcPr/>
          <w:p w:rsidR="00000000" w:rsidDel="00000000" w:rsidP="00000000" w:rsidRDefault="00000000" w:rsidRPr="00000000" w14:paraId="00000C7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Juan Pablo Rodríguez Miranda</w:t>
            </w:r>
          </w:p>
        </w:tc>
        <w:tc>
          <w:tcPr/>
          <w:p w:rsidR="00000000" w:rsidDel="00000000" w:rsidP="00000000" w:rsidRDefault="00000000" w:rsidRPr="00000000" w14:paraId="00000C7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7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7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C7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e implementación de sistemas de gestión de energía para microrredes eléctricas</w:t>
            </w:r>
          </w:p>
        </w:tc>
        <w:tc>
          <w:tcPr/>
          <w:p w:rsidR="00000000" w:rsidDel="00000000" w:rsidP="00000000" w:rsidRDefault="00000000" w:rsidRPr="00000000" w14:paraId="00000C7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Leonardo Díaz Aldana</w:t>
            </w:r>
          </w:p>
        </w:tc>
        <w:tc>
          <w:tcPr/>
          <w:p w:rsidR="00000000" w:rsidDel="00000000" w:rsidP="00000000" w:rsidRDefault="00000000" w:rsidRPr="00000000" w14:paraId="00000C7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7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7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C7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de un modelo para la presentación de la dinámica espacio-temporal  de objetos geográficos de tipo región mediante trayectorias semánticas en bases de datos </w:t>
            </w:r>
          </w:p>
        </w:tc>
        <w:tc>
          <w:tcPr/>
          <w:p w:rsidR="00000000" w:rsidDel="00000000" w:rsidP="00000000" w:rsidRDefault="00000000" w:rsidRPr="00000000" w14:paraId="00000C7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Ruben Javier Medina Daza</w:t>
            </w:r>
          </w:p>
        </w:tc>
        <w:tc>
          <w:tcPr/>
          <w:p w:rsidR="00000000" w:rsidDel="00000000" w:rsidP="00000000" w:rsidRDefault="00000000" w:rsidRPr="00000000" w14:paraId="00000C7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7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8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GICOECOL</w:t>
            </w:r>
          </w:p>
        </w:tc>
        <w:tc>
          <w:tcPr/>
          <w:p w:rsidR="00000000" w:rsidDel="00000000" w:rsidP="00000000" w:rsidRDefault="00000000" w:rsidRPr="00000000" w14:paraId="00000C8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Estimación de volúmenes en pie de la especie pinus patula mediante polinomio único de ahusamiento caso de estudio finca El Guásimo  </w:t>
            </w:r>
          </w:p>
        </w:tc>
        <w:tc>
          <w:tcPr/>
          <w:p w:rsidR="00000000" w:rsidDel="00000000" w:rsidP="00000000" w:rsidRDefault="00000000" w:rsidRPr="00000000" w14:paraId="00000C8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Edgar Ernesto Cantillo Higuera</w:t>
            </w:r>
          </w:p>
        </w:tc>
        <w:tc>
          <w:tcPr/>
          <w:p w:rsidR="00000000" w:rsidDel="00000000" w:rsidP="00000000" w:rsidRDefault="00000000" w:rsidRPr="00000000" w14:paraId="00000C8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8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8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GESDATOS</w:t>
            </w:r>
          </w:p>
        </w:tc>
        <w:tc>
          <w:tcPr/>
          <w:p w:rsidR="00000000" w:rsidDel="00000000" w:rsidP="00000000" w:rsidRDefault="00000000" w:rsidRPr="00000000" w14:paraId="00000C8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Generación de conocimiento a partir de información de la web publica y los datos abiertos </w:t>
            </w:r>
          </w:p>
        </w:tc>
        <w:tc>
          <w:tcPr/>
          <w:p w:rsidR="00000000" w:rsidDel="00000000" w:rsidP="00000000" w:rsidRDefault="00000000" w:rsidRPr="00000000" w14:paraId="00000C8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Sonia  Ordoñez Salinas</w:t>
            </w:r>
          </w:p>
        </w:tc>
        <w:tc>
          <w:tcPr/>
          <w:p w:rsidR="00000000" w:rsidDel="00000000" w:rsidP="00000000" w:rsidRDefault="00000000" w:rsidRPr="00000000" w14:paraId="00000C8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8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8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ARMOS</w:t>
            </w:r>
          </w:p>
        </w:tc>
        <w:tc>
          <w:tcPr/>
          <w:p w:rsidR="00000000" w:rsidDel="00000000" w:rsidP="00000000" w:rsidRDefault="00000000" w:rsidRPr="00000000" w14:paraId="00000C8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Generación de un hsm (hardware security module) para su uso en red de sensores en aplicaciones de gestión energética y robótica</w:t>
            </w:r>
          </w:p>
        </w:tc>
        <w:tc>
          <w:tcPr/>
          <w:p w:rsidR="00000000" w:rsidDel="00000000" w:rsidP="00000000" w:rsidRDefault="00000000" w:rsidRPr="00000000" w14:paraId="00000C8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Edwar Jacinto Gómez</w:t>
            </w:r>
          </w:p>
        </w:tc>
        <w:tc>
          <w:tcPr/>
          <w:p w:rsidR="00000000" w:rsidDel="00000000" w:rsidP="00000000" w:rsidRDefault="00000000" w:rsidRPr="00000000" w14:paraId="00000C8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8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8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C9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LABORATORIO PARA DISEÑO Y DESARROLLO DE PEQUEÑOS SATELITES DE LA UNIVERSIDAD DISTRITAL FRANCISCO JOSE DE CALDAS</w:t>
            </w:r>
          </w:p>
        </w:tc>
        <w:tc>
          <w:tcPr/>
          <w:p w:rsidR="00000000" w:rsidDel="00000000" w:rsidP="00000000" w:rsidRDefault="00000000" w:rsidRPr="00000000" w14:paraId="00000C9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Leonado Plazas, Lilia Edith Aparicio</w:t>
            </w:r>
          </w:p>
        </w:tc>
        <w:tc>
          <w:tcPr/>
          <w:p w:rsidR="00000000" w:rsidDel="00000000" w:rsidP="00000000" w:rsidRDefault="00000000" w:rsidRPr="00000000" w14:paraId="00000C9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9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9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GICOECOL</w:t>
            </w:r>
          </w:p>
        </w:tc>
        <w:tc>
          <w:tcPr/>
          <w:p w:rsidR="00000000" w:rsidDel="00000000" w:rsidP="00000000" w:rsidRDefault="00000000" w:rsidRPr="00000000" w14:paraId="00000C9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Metamodelo para toma de decisiones a partir de datos abiertos gubernamentales</w:t>
            </w:r>
          </w:p>
        </w:tc>
        <w:tc>
          <w:tcPr/>
          <w:p w:rsidR="00000000" w:rsidDel="00000000" w:rsidP="00000000" w:rsidRDefault="00000000" w:rsidRPr="00000000" w14:paraId="00000C9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Giovanny Mauricio Tarazona Bermudez</w:t>
            </w:r>
          </w:p>
        </w:tc>
        <w:tc>
          <w:tcPr/>
          <w:p w:rsidR="00000000" w:rsidDel="00000000" w:rsidP="00000000" w:rsidRDefault="00000000" w:rsidRPr="00000000" w14:paraId="00000C9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9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9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C9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Modelado y control de inversos en paralelo que operan en micro redes eléctricas bajo enfoque de sistemas dinámicos híbridos </w:t>
            </w:r>
          </w:p>
        </w:tc>
        <w:tc>
          <w:tcPr/>
          <w:p w:rsidR="00000000" w:rsidDel="00000000" w:rsidP="00000000" w:rsidRDefault="00000000" w:rsidRPr="00000000" w14:paraId="00000C9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César Leonardo Trujillo Rodríguez</w:t>
            </w:r>
          </w:p>
        </w:tc>
        <w:tc>
          <w:tcPr/>
          <w:p w:rsidR="00000000" w:rsidDel="00000000" w:rsidP="00000000" w:rsidRDefault="00000000" w:rsidRPr="00000000" w14:paraId="00000C9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9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9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GESETIC</w:t>
            </w:r>
          </w:p>
        </w:tc>
        <w:tc>
          <w:tcPr/>
          <w:p w:rsidR="00000000" w:rsidDel="00000000" w:rsidP="00000000" w:rsidRDefault="00000000" w:rsidRPr="00000000" w14:paraId="00000C9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gestión de alertas tempranas para la predicción de riesgos en el contexto de smart city para ciudad de Bogotá D.C.</w:t>
            </w:r>
          </w:p>
        </w:tc>
        <w:tc>
          <w:tcPr/>
          <w:p w:rsidR="00000000" w:rsidDel="00000000" w:rsidP="00000000" w:rsidRDefault="00000000" w:rsidRPr="00000000" w14:paraId="00000CA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Álvaro Espinel Ortega</w:t>
            </w:r>
          </w:p>
        </w:tc>
        <w:tc>
          <w:tcPr/>
          <w:p w:rsidR="00000000" w:rsidDel="00000000" w:rsidP="00000000" w:rsidRDefault="00000000" w:rsidRPr="00000000" w14:paraId="00000CA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A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A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CA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GESTIÓN DE SERVICIOS DE SALUD EN ESTRUCTURAS AUTO ORGANIZADAS</w:t>
            </w:r>
          </w:p>
        </w:tc>
        <w:tc>
          <w:tcPr/>
          <w:p w:rsidR="00000000" w:rsidDel="00000000" w:rsidP="00000000" w:rsidRDefault="00000000" w:rsidRPr="00000000" w14:paraId="00000CA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Hellien Parra Riveros</w:t>
            </w:r>
          </w:p>
        </w:tc>
        <w:tc>
          <w:tcPr/>
          <w:p w:rsidR="00000000" w:rsidDel="00000000" w:rsidP="00000000" w:rsidRDefault="00000000" w:rsidRPr="00000000" w14:paraId="00000CA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A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CA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CA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regulación para agua potable en horizontes de largo plazo </w:t>
            </w:r>
          </w:p>
        </w:tc>
        <w:tc>
          <w:tcPr/>
          <w:p w:rsidR="00000000" w:rsidDel="00000000" w:rsidP="00000000" w:rsidRDefault="00000000" w:rsidRPr="00000000" w14:paraId="00000CA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Ruben Javier Medina Daza</w:t>
            </w:r>
          </w:p>
        </w:tc>
        <w:tc>
          <w:tcPr/>
          <w:p w:rsidR="00000000" w:rsidDel="00000000" w:rsidP="00000000" w:rsidRDefault="00000000" w:rsidRPr="00000000" w14:paraId="00000CA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A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A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CA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Observatorio para la inserción laboral y fortalecimiento de la empleabilidad en países de la Alianza del Pacífico emple-ap</w:t>
            </w:r>
          </w:p>
        </w:tc>
        <w:tc>
          <w:tcPr/>
          <w:p w:rsidR="00000000" w:rsidDel="00000000" w:rsidP="00000000" w:rsidRDefault="00000000" w:rsidRPr="00000000" w14:paraId="00000CA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Victor Hugo MEDINA GARCÍA</w:t>
            </w:r>
          </w:p>
        </w:tc>
        <w:tc>
          <w:tcPr/>
          <w:p w:rsidR="00000000" w:rsidDel="00000000" w:rsidP="00000000" w:rsidRDefault="00000000" w:rsidRPr="00000000" w14:paraId="00000CB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B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B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CB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Plataforma de integración de recursos educativos para observatorio de alternativas en educación</w:t>
            </w:r>
          </w:p>
        </w:tc>
        <w:tc>
          <w:tcPr/>
          <w:p w:rsidR="00000000" w:rsidDel="00000000" w:rsidP="00000000" w:rsidRDefault="00000000" w:rsidRPr="00000000" w14:paraId="00000CB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Alonso Gaona García</w:t>
            </w:r>
          </w:p>
        </w:tc>
        <w:tc>
          <w:tcPr/>
          <w:p w:rsidR="00000000" w:rsidDel="00000000" w:rsidP="00000000" w:rsidRDefault="00000000" w:rsidRPr="00000000" w14:paraId="00000CB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B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B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CB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Prototipo de Plataforma Virtual con Herramientas de Software Libre-Arquitectura de Servicios para Aprendizaje Flexible en la Web</w:t>
            </w:r>
          </w:p>
        </w:tc>
        <w:tc>
          <w:tcPr/>
          <w:p w:rsidR="00000000" w:rsidDel="00000000" w:rsidP="00000000" w:rsidRDefault="00000000" w:rsidRPr="00000000" w14:paraId="00000CB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Christopher Giovanny Ortiz Montero</w:t>
            </w:r>
          </w:p>
        </w:tc>
        <w:tc>
          <w:tcPr/>
          <w:p w:rsidR="00000000" w:rsidDel="00000000" w:rsidP="00000000" w:rsidRDefault="00000000" w:rsidRPr="00000000" w14:paraId="00000CB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B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204" w:hRule="atLeast"/>
          <w:tblHeader w:val="0"/>
        </w:trPr>
        <w:tc>
          <w:tcPr/>
          <w:p w:rsidR="00000000" w:rsidDel="00000000" w:rsidP="00000000" w:rsidRDefault="00000000" w:rsidRPr="00000000" w14:paraId="00000CB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CB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de gestión y monitoreo Bosques de Paz</w:t>
            </w:r>
          </w:p>
        </w:tc>
        <w:tc>
          <w:tcPr/>
          <w:p w:rsidR="00000000" w:rsidDel="00000000" w:rsidP="00000000" w:rsidRDefault="00000000" w:rsidRPr="00000000" w14:paraId="00000CB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Danilo López Vera, Andres Julian Moreno</w:t>
            </w:r>
          </w:p>
        </w:tc>
        <w:tc>
          <w:tcPr/>
          <w:p w:rsidR="00000000" w:rsidDel="00000000" w:rsidP="00000000" w:rsidRDefault="00000000" w:rsidRPr="00000000" w14:paraId="00000CB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2017</w:t>
            </w:r>
          </w:p>
        </w:tc>
        <w:tc>
          <w:tcPr/>
          <w:p w:rsidR="00000000" w:rsidDel="00000000" w:rsidP="00000000" w:rsidRDefault="00000000" w:rsidRPr="00000000" w14:paraId="00000CC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CC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CC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algoritmos  de estimación de distribución para la selección de características relevantes aplicado en deserción escolar universitaria</w:t>
            </w:r>
          </w:p>
        </w:tc>
        <w:tc>
          <w:tcPr/>
          <w:p w:rsidR="00000000" w:rsidDel="00000000" w:rsidP="00000000" w:rsidRDefault="00000000" w:rsidRPr="00000000" w14:paraId="00000CC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Víctor Hugo Medina García</w:t>
            </w:r>
          </w:p>
        </w:tc>
        <w:tc>
          <w:tcPr/>
          <w:p w:rsidR="00000000" w:rsidDel="00000000" w:rsidP="00000000" w:rsidRDefault="00000000" w:rsidRPr="00000000" w14:paraId="00000CC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C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C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GIDENUTAS</w:t>
            </w:r>
          </w:p>
        </w:tc>
        <w:tc>
          <w:tcPr/>
          <w:p w:rsidR="00000000" w:rsidDel="00000000" w:rsidP="00000000" w:rsidRDefault="00000000" w:rsidRPr="00000000" w14:paraId="00000CC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esquema de comunicación con base en una tecnología de internet de las cosas para supervisar y coordinar las tareas de un sistema de múltiples robots</w:t>
            </w:r>
          </w:p>
        </w:tc>
        <w:tc>
          <w:tcPr/>
          <w:p w:rsidR="00000000" w:rsidDel="00000000" w:rsidP="00000000" w:rsidRDefault="00000000" w:rsidRPr="00000000" w14:paraId="00000CC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Luís Fernando Pedraza Martínez</w:t>
            </w:r>
          </w:p>
        </w:tc>
        <w:tc>
          <w:tcPr/>
          <w:p w:rsidR="00000000" w:rsidDel="00000000" w:rsidP="00000000" w:rsidRDefault="00000000" w:rsidRPr="00000000" w14:paraId="00000CC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C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C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CC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Determinación de las firmas de comportamiento del par y la velocidad de un motor de inducción afectado por huecos de tensión utilizando la transformada wavelet</w:t>
            </w:r>
          </w:p>
        </w:tc>
        <w:tc>
          <w:tcPr/>
          <w:p w:rsidR="00000000" w:rsidDel="00000000" w:rsidP="00000000" w:rsidRDefault="00000000" w:rsidRPr="00000000" w14:paraId="00000CC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Adolfo Andrés Jaramillo Matta</w:t>
            </w:r>
          </w:p>
        </w:tc>
        <w:tc>
          <w:tcPr/>
          <w:p w:rsidR="00000000" w:rsidDel="00000000" w:rsidP="00000000" w:rsidRDefault="00000000" w:rsidRPr="00000000" w14:paraId="00000CC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C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D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LAMIC</w:t>
            </w:r>
          </w:p>
        </w:tc>
        <w:tc>
          <w:tcPr/>
          <w:p w:rsidR="00000000" w:rsidDel="00000000" w:rsidP="00000000" w:rsidRDefault="00000000" w:rsidRPr="00000000" w14:paraId="00000CD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Determinación de patrones de calificación en evaluaciones de operaciones vectoriales gráficas en 2d</w:t>
            </w:r>
          </w:p>
        </w:tc>
        <w:tc>
          <w:tcPr/>
          <w:p w:rsidR="00000000" w:rsidDel="00000000" w:rsidP="00000000" w:rsidRDefault="00000000" w:rsidRPr="00000000" w14:paraId="00000CD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Gerardo Muñoz</w:t>
            </w:r>
          </w:p>
        </w:tc>
        <w:tc>
          <w:tcPr/>
          <w:p w:rsidR="00000000" w:rsidDel="00000000" w:rsidP="00000000" w:rsidRDefault="00000000" w:rsidRPr="00000000" w14:paraId="00000CD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D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D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CD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de un marco de referencia para una ciudad inteligente basado en gestión del conocimiento.</w:t>
            </w:r>
          </w:p>
        </w:tc>
        <w:tc>
          <w:tcPr/>
          <w:p w:rsidR="00000000" w:rsidDel="00000000" w:rsidP="00000000" w:rsidRDefault="00000000" w:rsidRPr="00000000" w14:paraId="00000CD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Roberto Ferro Escobar</w:t>
            </w:r>
          </w:p>
        </w:tc>
        <w:tc>
          <w:tcPr/>
          <w:p w:rsidR="00000000" w:rsidDel="00000000" w:rsidP="00000000" w:rsidRDefault="00000000" w:rsidRPr="00000000" w14:paraId="00000CD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D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CD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CD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implementación y evaluación de modelos de procesamiento para patrones fundamentales de paralelismo enfocados a ciencia de datos de volúmenes </w:t>
            </w:r>
          </w:p>
        </w:tc>
        <w:tc>
          <w:tcPr/>
          <w:p w:rsidR="00000000" w:rsidDel="00000000" w:rsidP="00000000" w:rsidRDefault="00000000" w:rsidRPr="00000000" w14:paraId="00000CD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Nelson Pérez Castillo</w:t>
            </w:r>
          </w:p>
        </w:tc>
        <w:tc>
          <w:tcPr/>
          <w:p w:rsidR="00000000" w:rsidDel="00000000" w:rsidP="00000000" w:rsidRDefault="00000000" w:rsidRPr="00000000" w14:paraId="00000CD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D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CD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GEFEM</w:t>
            </w:r>
          </w:p>
        </w:tc>
        <w:tc>
          <w:tcPr/>
          <w:p w:rsidR="00000000" w:rsidDel="00000000" w:rsidP="00000000" w:rsidRDefault="00000000" w:rsidRPr="00000000" w14:paraId="00000CE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Estudio ab initio de las propiedades cohesivas, termodinámicas y electrónicas del compuesto</w:t>
            </w:r>
          </w:p>
        </w:tc>
        <w:tc>
          <w:tcPr/>
          <w:p w:rsidR="00000000" w:rsidDel="00000000" w:rsidP="00000000" w:rsidRDefault="00000000" w:rsidRPr="00000000" w14:paraId="00000CE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Miguel José Espitia Rico</w:t>
            </w:r>
          </w:p>
        </w:tc>
        <w:tc>
          <w:tcPr/>
          <w:p w:rsidR="00000000" w:rsidDel="00000000" w:rsidP="00000000" w:rsidRDefault="00000000" w:rsidRPr="00000000" w14:paraId="00000CE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E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CE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CE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Evaluación de los programas de educación para la formulación de una política de prevención contra rayos en Colombia </w:t>
            </w:r>
          </w:p>
        </w:tc>
        <w:tc>
          <w:tcPr/>
          <w:p w:rsidR="00000000" w:rsidDel="00000000" w:rsidP="00000000" w:rsidRDefault="00000000" w:rsidRPr="00000000" w14:paraId="00000CE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Santamaría Piedrahita</w:t>
            </w:r>
          </w:p>
        </w:tc>
        <w:tc>
          <w:tcPr/>
          <w:p w:rsidR="00000000" w:rsidDel="00000000" w:rsidP="00000000" w:rsidRDefault="00000000" w:rsidRPr="00000000" w14:paraId="00000CE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E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E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ARMOS</w:t>
            </w:r>
          </w:p>
        </w:tc>
        <w:tc>
          <w:tcPr/>
          <w:p w:rsidR="00000000" w:rsidDel="00000000" w:rsidP="00000000" w:rsidRDefault="00000000" w:rsidRPr="00000000" w14:paraId="00000CE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Formulación y evaluación de estrategias de navegación autónomas con control distribuido inspiradas en interacción bacterial para robot asistencial en ambientes humanos bajo </w:t>
            </w:r>
          </w:p>
        </w:tc>
        <w:tc>
          <w:tcPr/>
          <w:p w:rsidR="00000000" w:rsidDel="00000000" w:rsidP="00000000" w:rsidRDefault="00000000" w:rsidRPr="00000000" w14:paraId="00000CE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Fredy Hernán Martínez Sarmiento</w:t>
            </w:r>
          </w:p>
        </w:tc>
        <w:tc>
          <w:tcPr/>
          <w:p w:rsidR="00000000" w:rsidDel="00000000" w:rsidP="00000000" w:rsidRDefault="00000000" w:rsidRPr="00000000" w14:paraId="00000CE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E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E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CE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la metodología de Administración de tierras Fit for Purpose (FFP) en la realidad colombiana, desde la teoría hasta la practica Fase I</w:t>
            </w:r>
          </w:p>
        </w:tc>
        <w:tc>
          <w:tcPr/>
          <w:p w:rsidR="00000000" w:rsidDel="00000000" w:rsidP="00000000" w:rsidRDefault="00000000" w:rsidRPr="00000000" w14:paraId="00000CF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Luz Angela Rocha, Alvaro Enrique Ortiz, Edilberto Suarez, Jose Luis Herrera</w:t>
            </w:r>
          </w:p>
        </w:tc>
        <w:tc>
          <w:tcPr/>
          <w:p w:rsidR="00000000" w:rsidDel="00000000" w:rsidP="00000000" w:rsidRDefault="00000000" w:rsidRPr="00000000" w14:paraId="00000CF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F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CF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CF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Metamodelo para la vinculación de recursos educativos abiertos mediante especificaciones LOD y basados en principios de confianza</w:t>
            </w:r>
          </w:p>
        </w:tc>
        <w:tc>
          <w:tcPr/>
          <w:p w:rsidR="00000000" w:rsidDel="00000000" w:rsidP="00000000" w:rsidRDefault="00000000" w:rsidRPr="00000000" w14:paraId="00000CF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Alonso Gaona García</w:t>
            </w:r>
          </w:p>
        </w:tc>
        <w:tc>
          <w:tcPr/>
          <w:p w:rsidR="00000000" w:rsidDel="00000000" w:rsidP="00000000" w:rsidRDefault="00000000" w:rsidRPr="00000000" w14:paraId="00000CF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F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F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GCEM</w:t>
            </w:r>
          </w:p>
        </w:tc>
        <w:tc>
          <w:tcPr/>
          <w:p w:rsidR="00000000" w:rsidDel="00000000" w:rsidP="00000000" w:rsidRDefault="00000000" w:rsidRPr="00000000" w14:paraId="00000CF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Metodologia para la evaluación de potencial eléctrico y la eficiencia de sistemas de generación de energía eléctrica, basado en biodigestores para zonas rurales y zonas no </w:t>
            </w:r>
          </w:p>
        </w:tc>
        <w:tc>
          <w:tcPr/>
          <w:p w:rsidR="00000000" w:rsidDel="00000000" w:rsidP="00000000" w:rsidRDefault="00000000" w:rsidRPr="00000000" w14:paraId="00000CF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Herbert Enrique Rojas Cubides</w:t>
            </w:r>
          </w:p>
        </w:tc>
        <w:tc>
          <w:tcPr/>
          <w:p w:rsidR="00000000" w:rsidDel="00000000" w:rsidP="00000000" w:rsidRDefault="00000000" w:rsidRPr="00000000" w14:paraId="00000CF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CF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CF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Internet Inteligente</w:t>
            </w:r>
          </w:p>
        </w:tc>
        <w:tc>
          <w:tcPr/>
          <w:p w:rsidR="00000000" w:rsidDel="00000000" w:rsidP="00000000" w:rsidRDefault="00000000" w:rsidRPr="00000000" w14:paraId="00000CF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Modelamiento y predicción de usuarios primarios soportados en la integración de las metodologías anfis-fcmgrid en redes inalámbricas de radio cognitiva</w:t>
            </w:r>
          </w:p>
        </w:tc>
        <w:tc>
          <w:tcPr/>
          <w:p w:rsidR="00000000" w:rsidDel="00000000" w:rsidP="00000000" w:rsidRDefault="00000000" w:rsidRPr="00000000" w14:paraId="00000CF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Danilo Alfonso Lopez Sarmiento</w:t>
            </w:r>
          </w:p>
        </w:tc>
        <w:tc>
          <w:tcPr/>
          <w:p w:rsidR="00000000" w:rsidDel="00000000" w:rsidP="00000000" w:rsidRDefault="00000000" w:rsidRPr="00000000" w14:paraId="00000D0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0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D0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D0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Clasificación Espacial Multivariable para la Identificacion de Gliobastoma Multiforme Utilizando Deep Lerning</w:t>
            </w:r>
          </w:p>
        </w:tc>
        <w:tc>
          <w:tcPr/>
          <w:p w:rsidR="00000000" w:rsidDel="00000000" w:rsidP="00000000" w:rsidRDefault="00000000" w:rsidRPr="00000000" w14:paraId="00000D0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Antonio Gonzalez </w:t>
            </w:r>
          </w:p>
        </w:tc>
        <w:tc>
          <w:tcPr/>
          <w:p w:rsidR="00000000" w:rsidDel="00000000" w:rsidP="00000000" w:rsidRDefault="00000000" w:rsidRPr="00000000" w14:paraId="00000D0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0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0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D0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predicción de daño ecológico causado por explotación ilegal de minerales a cielo abierto en una región de Colombia</w:t>
            </w:r>
          </w:p>
        </w:tc>
        <w:tc>
          <w:tcPr/>
          <w:p w:rsidR="00000000" w:rsidDel="00000000" w:rsidP="00000000" w:rsidRDefault="00000000" w:rsidRPr="00000000" w14:paraId="00000D0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Cesar Coronado Sánchez, Lilia Edith Aparicio Pico</w:t>
            </w:r>
          </w:p>
        </w:tc>
        <w:tc>
          <w:tcPr/>
          <w:p w:rsidR="00000000" w:rsidDel="00000000" w:rsidP="00000000" w:rsidRDefault="00000000" w:rsidRPr="00000000" w14:paraId="00000D0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0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0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0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predicción de inundaciones mediante el uso de técnica de inteligencia computacional </w:t>
            </w:r>
          </w:p>
        </w:tc>
        <w:tc>
          <w:tcPr/>
          <w:p w:rsidR="00000000" w:rsidDel="00000000" w:rsidP="00000000" w:rsidRDefault="00000000" w:rsidRPr="00000000" w14:paraId="00000D0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Paulo Alonso Gaona García</w:t>
            </w:r>
          </w:p>
        </w:tc>
        <w:tc>
          <w:tcPr/>
          <w:p w:rsidR="00000000" w:rsidDel="00000000" w:rsidP="00000000" w:rsidRDefault="00000000" w:rsidRPr="00000000" w14:paraId="00000D0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1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1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Internet Inteligente</w:t>
            </w:r>
          </w:p>
        </w:tc>
        <w:tc>
          <w:tcPr/>
          <w:p w:rsidR="00000000" w:rsidDel="00000000" w:rsidP="00000000" w:rsidRDefault="00000000" w:rsidRPr="00000000" w14:paraId="00000D1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el pronostico del impacto de la producción científica nacional en ingeniería mediante minería de texto y procesamiento de lenguaje natural </w:t>
            </w:r>
          </w:p>
        </w:tc>
        <w:tc>
          <w:tcPr/>
          <w:p w:rsidR="00000000" w:rsidDel="00000000" w:rsidP="00000000" w:rsidRDefault="00000000" w:rsidRPr="00000000" w14:paraId="00000D1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Octavio José Salcedo Parra</w:t>
            </w:r>
          </w:p>
        </w:tc>
        <w:tc>
          <w:tcPr/>
          <w:p w:rsidR="00000000" w:rsidDel="00000000" w:rsidP="00000000" w:rsidRDefault="00000000" w:rsidRPr="00000000" w14:paraId="00000D1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1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1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1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Propuesta de un modelo de generación de datos de estaciones hidrometeorológicas y sensores remotos para el consumo usando Linked Open Data en la Nube</w:t>
            </w:r>
          </w:p>
        </w:tc>
        <w:tc>
          <w:tcPr/>
          <w:p w:rsidR="00000000" w:rsidDel="00000000" w:rsidP="00000000" w:rsidRDefault="00000000" w:rsidRPr="00000000" w14:paraId="00000D1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w:t>
            </w:r>
          </w:p>
        </w:tc>
        <w:tc>
          <w:tcPr/>
          <w:p w:rsidR="00000000" w:rsidDel="00000000" w:rsidP="00000000" w:rsidRDefault="00000000" w:rsidRPr="00000000" w14:paraId="00000D1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1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D1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D1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Propuesta para la mitigación del ruido periódico en un sistema de comunicaciones por líneas eléctricas PLC de tipo residencial</w:t>
            </w:r>
          </w:p>
        </w:tc>
        <w:tc>
          <w:tcPr/>
          <w:p w:rsidR="00000000" w:rsidDel="00000000" w:rsidP="00000000" w:rsidRDefault="00000000" w:rsidRPr="00000000" w14:paraId="00000D1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Johann Alexander Hernández Mora</w:t>
            </w:r>
          </w:p>
        </w:tc>
        <w:tc>
          <w:tcPr/>
          <w:p w:rsidR="00000000" w:rsidDel="00000000" w:rsidP="00000000" w:rsidRDefault="00000000" w:rsidRPr="00000000" w14:paraId="00000D1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1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1020" w:hRule="atLeast"/>
          <w:tblHeader w:val="0"/>
        </w:trPr>
        <w:tc>
          <w:tcPr/>
          <w:p w:rsidR="00000000" w:rsidDel="00000000" w:rsidP="00000000" w:rsidRDefault="00000000" w:rsidRPr="00000000" w14:paraId="00000D2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2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gestión y consumo de datos de estaciones hidrometeorológicas y sensores remotos para la simulación de inundaciones mediante el consumo de Linked Open Data en la nube - CONVENIO UD - UNIAGRARIA  </w:t>
            </w:r>
          </w:p>
        </w:tc>
        <w:tc>
          <w:tcPr/>
          <w:p w:rsidR="00000000" w:rsidDel="00000000" w:rsidP="00000000" w:rsidRDefault="00000000" w:rsidRPr="00000000" w14:paraId="00000D2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 Montenegro</w:t>
            </w:r>
          </w:p>
        </w:tc>
        <w:tc>
          <w:tcPr/>
          <w:p w:rsidR="00000000" w:rsidDel="00000000" w:rsidP="00000000" w:rsidRDefault="00000000" w:rsidRPr="00000000" w14:paraId="00000D2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2018</w:t>
            </w:r>
          </w:p>
        </w:tc>
        <w:tc>
          <w:tcPr/>
          <w:p w:rsidR="00000000" w:rsidDel="00000000" w:rsidP="00000000" w:rsidRDefault="00000000" w:rsidRPr="00000000" w14:paraId="00000D2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D2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D2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Arquitectura de red de sensores inalámbrico en malla para la gestión eficiente de recursos de una microrred eléctrica</w:t>
            </w:r>
          </w:p>
        </w:tc>
        <w:tc>
          <w:tcPr/>
          <w:p w:rsidR="00000000" w:rsidDel="00000000" w:rsidP="00000000" w:rsidRDefault="00000000" w:rsidRPr="00000000" w14:paraId="00000D2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Julián Rolando Camargo López</w:t>
            </w:r>
          </w:p>
        </w:tc>
        <w:tc>
          <w:tcPr/>
          <w:p w:rsidR="00000000" w:rsidDel="00000000" w:rsidP="00000000" w:rsidRDefault="00000000" w:rsidRPr="00000000" w14:paraId="00000D2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2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D2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GESDATOS</w:t>
            </w:r>
          </w:p>
        </w:tc>
        <w:tc>
          <w:tcPr/>
          <w:p w:rsidR="00000000" w:rsidDel="00000000" w:rsidP="00000000" w:rsidRDefault="00000000" w:rsidRPr="00000000" w14:paraId="00000D2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una ontología para la exploración sistematizada de la violencia en Colombia </w:t>
            </w:r>
          </w:p>
        </w:tc>
        <w:tc>
          <w:tcPr/>
          <w:p w:rsidR="00000000" w:rsidDel="00000000" w:rsidP="00000000" w:rsidRDefault="00000000" w:rsidRPr="00000000" w14:paraId="00000D2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Sonia  Ordoñez Salinas</w:t>
            </w:r>
          </w:p>
        </w:tc>
        <w:tc>
          <w:tcPr/>
          <w:p w:rsidR="00000000" w:rsidDel="00000000" w:rsidP="00000000" w:rsidRDefault="00000000" w:rsidRPr="00000000" w14:paraId="00000D2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2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2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ITI</w:t>
            </w:r>
          </w:p>
        </w:tc>
        <w:tc>
          <w:tcPr/>
          <w:p w:rsidR="00000000" w:rsidDel="00000000" w:rsidP="00000000" w:rsidRDefault="00000000" w:rsidRPr="00000000" w14:paraId="00000D3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Diseño y desarrollo de aplicaciones en el contexto de ingeniería dirigida por modelos</w:t>
            </w:r>
          </w:p>
        </w:tc>
        <w:tc>
          <w:tcPr/>
          <w:p w:rsidR="00000000" w:rsidDel="00000000" w:rsidP="00000000" w:rsidRDefault="00000000" w:rsidRPr="00000000" w14:paraId="00000D3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HéctorArturo Flóre </w:t>
            </w:r>
          </w:p>
        </w:tc>
        <w:tc>
          <w:tcPr/>
          <w:p w:rsidR="00000000" w:rsidDel="00000000" w:rsidP="00000000" w:rsidRDefault="00000000" w:rsidRPr="00000000" w14:paraId="00000D3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3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1428" w:hRule="atLeast"/>
          <w:tblHeader w:val="0"/>
        </w:trPr>
        <w:tc>
          <w:tcPr/>
          <w:p w:rsidR="00000000" w:rsidDel="00000000" w:rsidP="00000000" w:rsidRDefault="00000000" w:rsidRPr="00000000" w14:paraId="00000D3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GITUD</w:t>
            </w:r>
          </w:p>
        </w:tc>
        <w:tc>
          <w:tcPr/>
          <w:p w:rsidR="00000000" w:rsidDel="00000000" w:rsidP="00000000" w:rsidRDefault="00000000" w:rsidRPr="00000000" w14:paraId="00000D3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Evaluación de la condición de vegetación en cultivos de papa a partir del análisis de imágenes obtenidas con drones</w:t>
            </w:r>
          </w:p>
        </w:tc>
        <w:tc>
          <w:tcPr/>
          <w:p w:rsidR="00000000" w:rsidDel="00000000" w:rsidP="00000000" w:rsidRDefault="00000000" w:rsidRPr="00000000" w14:paraId="00000D3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Elvis Eduardo Gaona García, Víctor Daniel Angulo Morales (Estudiante Doctorado), Andrés Camilo González Hernández (Estudiante Pregrado), Raquel Ximena Mendivelso Fernández (Estudiante Pregrado), Hollwan Armado León Zabala (Estudiante Pregrado)</w:t>
            </w:r>
          </w:p>
        </w:tc>
        <w:tc>
          <w:tcPr/>
          <w:p w:rsidR="00000000" w:rsidDel="00000000" w:rsidP="00000000" w:rsidRDefault="00000000" w:rsidRPr="00000000" w14:paraId="00000D3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3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D3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ARMOS</w:t>
            </w:r>
          </w:p>
        </w:tc>
        <w:tc>
          <w:tcPr/>
          <w:p w:rsidR="00000000" w:rsidDel="00000000" w:rsidP="00000000" w:rsidRDefault="00000000" w:rsidRPr="00000000" w14:paraId="00000D3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un prototipo de motor fotovoltaico en pseudo levitación sobre rodamiento magnético pasivo</w:t>
            </w:r>
          </w:p>
        </w:tc>
        <w:tc>
          <w:tcPr/>
          <w:p w:rsidR="00000000" w:rsidDel="00000000" w:rsidP="00000000" w:rsidRDefault="00000000" w:rsidRPr="00000000" w14:paraId="00000D3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Yaqueline Garzón Rodríguez</w:t>
            </w:r>
          </w:p>
        </w:tc>
        <w:tc>
          <w:tcPr/>
          <w:p w:rsidR="00000000" w:rsidDel="00000000" w:rsidP="00000000" w:rsidRDefault="00000000" w:rsidRPr="00000000" w14:paraId="00000D3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3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3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GICOECOL</w:t>
            </w:r>
          </w:p>
        </w:tc>
        <w:tc>
          <w:tcPr/>
          <w:p w:rsidR="00000000" w:rsidDel="00000000" w:rsidP="00000000" w:rsidRDefault="00000000" w:rsidRPr="00000000" w14:paraId="00000D3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Integración de datos del ámbito educativo y herramientas de análisis de datos para determinar el rendimiento académico en la educación superior</w:t>
            </w:r>
          </w:p>
        </w:tc>
        <w:tc>
          <w:tcPr/>
          <w:p w:rsidR="00000000" w:rsidDel="00000000" w:rsidP="00000000" w:rsidRDefault="00000000" w:rsidRPr="00000000" w14:paraId="00000D4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jose ignacio rodriguez molano</w:t>
            </w:r>
          </w:p>
        </w:tc>
        <w:tc>
          <w:tcPr/>
          <w:p w:rsidR="00000000" w:rsidDel="00000000" w:rsidP="00000000" w:rsidRDefault="00000000" w:rsidRPr="00000000" w14:paraId="00000D4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4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4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D4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Interoperabilidad de Microrredes Eléctricas</w:t>
            </w:r>
          </w:p>
        </w:tc>
        <w:tc>
          <w:tcPr/>
          <w:p w:rsidR="00000000" w:rsidDel="00000000" w:rsidP="00000000" w:rsidRDefault="00000000" w:rsidRPr="00000000" w14:paraId="00000D4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Santamaría Piedrahita</w:t>
              <w:br w:type="textWrapping"/>
              <w:t xml:space="preserve"> César Leonardo Trujillo Rodríguez</w:t>
            </w:r>
          </w:p>
        </w:tc>
        <w:tc>
          <w:tcPr/>
          <w:p w:rsidR="00000000" w:rsidDel="00000000" w:rsidP="00000000" w:rsidRDefault="00000000" w:rsidRPr="00000000" w14:paraId="00000D4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4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4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GRECO</w:t>
            </w:r>
          </w:p>
        </w:tc>
        <w:tc>
          <w:tcPr/>
          <w:p w:rsidR="00000000" w:rsidDel="00000000" w:rsidP="00000000" w:rsidRDefault="00000000" w:rsidRPr="00000000" w14:paraId="00000D4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gestión de recursos en redes de acceso radio por medio de un controlador centralizado aplicando sistemas difusos</w:t>
            </w:r>
          </w:p>
        </w:tc>
        <w:tc>
          <w:tcPr/>
          <w:p w:rsidR="00000000" w:rsidDel="00000000" w:rsidP="00000000" w:rsidRDefault="00000000" w:rsidRPr="00000000" w14:paraId="00000D4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Gustavo Adolfo Puerto Leguizamon</w:t>
            </w:r>
          </w:p>
        </w:tc>
        <w:tc>
          <w:tcPr/>
          <w:p w:rsidR="00000000" w:rsidDel="00000000" w:rsidP="00000000" w:rsidRDefault="00000000" w:rsidRPr="00000000" w14:paraId="00000D4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4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4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4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la vinculación de recursos educativos digitales abiertos mediante linked open data, para la Universidad Distrital Francisco José de Caldas</w:t>
            </w:r>
          </w:p>
        </w:tc>
        <w:tc>
          <w:tcPr/>
          <w:p w:rsidR="00000000" w:rsidDel="00000000" w:rsidP="00000000" w:rsidRDefault="00000000" w:rsidRPr="00000000" w14:paraId="00000D4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 Marín</w:t>
            </w:r>
          </w:p>
        </w:tc>
        <w:tc>
          <w:tcPr/>
          <w:p w:rsidR="00000000" w:rsidDel="00000000" w:rsidP="00000000" w:rsidRDefault="00000000" w:rsidRPr="00000000" w14:paraId="00000D5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5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5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LIDER</w:t>
            </w:r>
          </w:p>
        </w:tc>
        <w:tc>
          <w:tcPr/>
          <w:p w:rsidR="00000000" w:rsidDel="00000000" w:rsidP="00000000" w:rsidRDefault="00000000" w:rsidRPr="00000000" w14:paraId="00000D5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Sistema integrado de monitoreo de datos médicos geolocalizados</w:t>
            </w:r>
          </w:p>
        </w:tc>
        <w:tc>
          <w:tcPr/>
          <w:p w:rsidR="00000000" w:rsidDel="00000000" w:rsidP="00000000" w:rsidRDefault="00000000" w:rsidRPr="00000000" w14:paraId="00000D5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Camilo López</w:t>
            </w:r>
          </w:p>
        </w:tc>
        <w:tc>
          <w:tcPr/>
          <w:p w:rsidR="00000000" w:rsidDel="00000000" w:rsidP="00000000" w:rsidRDefault="00000000" w:rsidRPr="00000000" w14:paraId="00000D5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5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5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D5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Modelos de procesamiento paralelo para sistemas de aprendizaje profundo (deep learning) en aplicaciones de ciencias de la tierra.</w:t>
            </w:r>
          </w:p>
        </w:tc>
        <w:tc>
          <w:tcPr/>
          <w:p w:rsidR="00000000" w:rsidDel="00000000" w:rsidP="00000000" w:rsidRDefault="00000000" w:rsidRPr="00000000" w14:paraId="00000D5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Nelson Enrique Vera Parra</w:t>
            </w:r>
          </w:p>
        </w:tc>
        <w:tc>
          <w:tcPr/>
          <w:p w:rsidR="00000000" w:rsidDel="00000000" w:rsidP="00000000" w:rsidRDefault="00000000" w:rsidRPr="00000000" w14:paraId="00000D5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5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5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D5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Predicción de humedad y temperatura ambiental en la agricultura utilizando sistemas de inferencia</w:t>
            </w:r>
          </w:p>
        </w:tc>
        <w:tc>
          <w:tcPr/>
          <w:p w:rsidR="00000000" w:rsidDel="00000000" w:rsidP="00000000" w:rsidRDefault="00000000" w:rsidRPr="00000000" w14:paraId="00000D5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Sebastian Camilo Vanegas Ayala</w:t>
              <w:br w:type="textWrapping"/>
              <w:t xml:space="preserve">Jonathan Steven Capera Quintana</w:t>
            </w:r>
          </w:p>
        </w:tc>
        <w:tc>
          <w:tcPr/>
          <w:p w:rsidR="00000000" w:rsidDel="00000000" w:rsidP="00000000" w:rsidRDefault="00000000" w:rsidRPr="00000000" w14:paraId="00000D5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6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612" w:hRule="atLeast"/>
          <w:tblHeader w:val="0"/>
        </w:trPr>
        <w:tc>
          <w:tcPr/>
          <w:p w:rsidR="00000000" w:rsidDel="00000000" w:rsidP="00000000" w:rsidRDefault="00000000" w:rsidRPr="00000000" w14:paraId="00000D6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GIDENUTAS</w:t>
            </w:r>
          </w:p>
        </w:tc>
        <w:tc>
          <w:tcPr/>
          <w:p w:rsidR="00000000" w:rsidDel="00000000" w:rsidP="00000000" w:rsidRDefault="00000000" w:rsidRPr="00000000" w14:paraId="00000D6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simulador y programador virtual para un sistema de múltiples robots usando una red de comunicación de radio definida por software </w:t>
            </w:r>
          </w:p>
        </w:tc>
        <w:tc>
          <w:tcPr/>
          <w:p w:rsidR="00000000" w:rsidDel="00000000" w:rsidP="00000000" w:rsidRDefault="00000000" w:rsidRPr="00000000" w14:paraId="00000D6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Luíz Fernando Pedraza Martínez</w:t>
            </w:r>
          </w:p>
        </w:tc>
        <w:tc>
          <w:tcPr/>
          <w:p w:rsidR="00000000" w:rsidDel="00000000" w:rsidP="00000000" w:rsidRDefault="00000000" w:rsidRPr="00000000" w14:paraId="00000D6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6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6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D6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Técnicas de optimización aplicadas a sistemas de lógica difusa para la detección de la enfermedad Xanthomonas Campestris en hojas de judía</w:t>
            </w:r>
          </w:p>
        </w:tc>
        <w:tc>
          <w:tcPr/>
          <w:p w:rsidR="00000000" w:rsidDel="00000000" w:rsidP="00000000" w:rsidRDefault="00000000" w:rsidRPr="00000000" w14:paraId="00000D6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Camilo Enrique Rocha Calderón</w:t>
              <w:br w:type="textWrapping"/>
              <w:t xml:space="preserve">Daniel David Leal Lara</w:t>
            </w:r>
          </w:p>
        </w:tc>
        <w:tc>
          <w:tcPr/>
          <w:p w:rsidR="00000000" w:rsidDel="00000000" w:rsidP="00000000" w:rsidRDefault="00000000" w:rsidRPr="00000000" w14:paraId="00000D6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6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408" w:hRule="atLeast"/>
          <w:tblHeader w:val="0"/>
        </w:trPr>
        <w:tc>
          <w:tcPr/>
          <w:p w:rsidR="00000000" w:rsidDel="00000000" w:rsidP="00000000" w:rsidRDefault="00000000" w:rsidRPr="00000000" w14:paraId="00000D6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LASER</w:t>
            </w:r>
          </w:p>
        </w:tc>
        <w:tc>
          <w:tcPr/>
          <w:p w:rsidR="00000000" w:rsidDel="00000000" w:rsidP="00000000" w:rsidRDefault="00000000" w:rsidRPr="00000000" w14:paraId="00000D6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entorno asistencial supervisor en terapias de rehabilitación de mano</w:t>
            </w:r>
          </w:p>
        </w:tc>
        <w:tc>
          <w:tcPr/>
          <w:p w:rsidR="00000000" w:rsidDel="00000000" w:rsidP="00000000" w:rsidRDefault="00000000" w:rsidRPr="00000000" w14:paraId="00000D6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César Andrey Perdomo Charry</w:t>
            </w:r>
          </w:p>
        </w:tc>
        <w:tc>
          <w:tcPr/>
          <w:p w:rsidR="00000000" w:rsidDel="00000000" w:rsidP="00000000" w:rsidRDefault="00000000" w:rsidRPr="00000000" w14:paraId="00000D6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6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7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7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sistema gamificado de autonomía del estudiante y de acompañamiento docente en ambientes virtuales de aprendizaje, para el fortalecimiento de la </w:t>
            </w:r>
          </w:p>
        </w:tc>
        <w:tc>
          <w:tcPr/>
          <w:p w:rsidR="00000000" w:rsidDel="00000000" w:rsidP="00000000" w:rsidRDefault="00000000" w:rsidRPr="00000000" w14:paraId="00000D7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Enrique Montenegro Marín</w:t>
            </w:r>
          </w:p>
        </w:tc>
        <w:tc>
          <w:tcPr/>
          <w:p w:rsidR="00000000" w:rsidDel="00000000" w:rsidP="00000000" w:rsidRDefault="00000000" w:rsidRPr="00000000" w14:paraId="00000D7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7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7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D7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sobre unidades de procesamiento grafico del filtrado de imágenes digitales representadas como complejo cartesiano</w:t>
            </w:r>
          </w:p>
        </w:tc>
        <w:tc>
          <w:tcPr/>
          <w:p w:rsidR="00000000" w:rsidDel="00000000" w:rsidP="00000000" w:rsidRDefault="00000000" w:rsidRPr="00000000" w14:paraId="00000D7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José Antonio Valero Medina</w:t>
            </w:r>
          </w:p>
        </w:tc>
        <w:tc>
          <w:tcPr/>
          <w:p w:rsidR="00000000" w:rsidDel="00000000" w:rsidP="00000000" w:rsidRDefault="00000000" w:rsidRPr="00000000" w14:paraId="00000D7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7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Finalizado</w:t>
            </w:r>
          </w:p>
        </w:tc>
      </w:tr>
      <w:tr>
        <w:trPr>
          <w:cantSplit w:val="0"/>
          <w:trHeight w:val="816" w:hRule="atLeast"/>
          <w:tblHeader w:val="0"/>
        </w:trPr>
        <w:tc>
          <w:tcPr/>
          <w:p w:rsidR="00000000" w:rsidDel="00000000" w:rsidP="00000000" w:rsidRDefault="00000000" w:rsidRPr="00000000" w14:paraId="00000D7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Grupo de Compatibilidad e Interferencia</w:t>
            </w:r>
          </w:p>
        </w:tc>
        <w:tc>
          <w:tcPr/>
          <w:p w:rsidR="00000000" w:rsidDel="00000000" w:rsidP="00000000" w:rsidRDefault="00000000" w:rsidRPr="00000000" w14:paraId="00000D7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Metodología para la toma de decisiones de proyectos de electrificación en zonas rurales aisladas, desde un enfoque sistémico y de desarrollo sostenible</w:t>
            </w:r>
          </w:p>
        </w:tc>
        <w:tc>
          <w:tcPr/>
          <w:p w:rsidR="00000000" w:rsidDel="00000000" w:rsidP="00000000" w:rsidRDefault="00000000" w:rsidRPr="00000000" w14:paraId="00000D7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Santamaría Piedrahita</w:t>
            </w:r>
          </w:p>
        </w:tc>
        <w:tc>
          <w:tcPr/>
          <w:p w:rsidR="00000000" w:rsidDel="00000000" w:rsidP="00000000" w:rsidRDefault="00000000" w:rsidRPr="00000000" w14:paraId="00000D7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7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7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D8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clasificación espacial multivariable para la identificación de glioblastoma multiforme utilizando deep learning </w:t>
            </w:r>
          </w:p>
        </w:tc>
        <w:tc>
          <w:tcPr/>
          <w:p w:rsidR="00000000" w:rsidDel="00000000" w:rsidP="00000000" w:rsidRDefault="00000000" w:rsidRPr="00000000" w14:paraId="00000D8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Lilia Edith Aparicio Pico</w:t>
            </w:r>
          </w:p>
        </w:tc>
        <w:tc>
          <w:tcPr/>
          <w:p w:rsidR="00000000" w:rsidDel="00000000" w:rsidP="00000000" w:rsidRDefault="00000000" w:rsidRPr="00000000" w14:paraId="00000D8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8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8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8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Metamodelo para la Vinculación de Recursos Educativos Abiertos Mediante Especificaciones LOD y Basados en Principios de Confianza      </w:t>
            </w:r>
          </w:p>
        </w:tc>
        <w:tc>
          <w:tcPr/>
          <w:p w:rsidR="00000000" w:rsidDel="00000000" w:rsidP="00000000" w:rsidRDefault="00000000" w:rsidRPr="00000000" w14:paraId="00000D8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 Montenegro</w:t>
            </w:r>
          </w:p>
        </w:tc>
        <w:tc>
          <w:tcPr/>
          <w:p w:rsidR="00000000" w:rsidDel="00000000" w:rsidP="00000000" w:rsidRDefault="00000000" w:rsidRPr="00000000" w14:paraId="00000D8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8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1020" w:hRule="atLeast"/>
          <w:tblHeader w:val="0"/>
        </w:trPr>
        <w:tc>
          <w:tcPr/>
          <w:p w:rsidR="00000000" w:rsidDel="00000000" w:rsidP="00000000" w:rsidRDefault="00000000" w:rsidRPr="00000000" w14:paraId="00000D8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8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un sistema gamificado de autonomía del estudiante y de acompañamiento docente en ambientes virtuales de aprendizaje, para el fortalecimiento de la educación virtual en el Departamento de Antioquia</w:t>
            </w:r>
          </w:p>
        </w:tc>
        <w:tc>
          <w:tcPr/>
          <w:p w:rsidR="00000000" w:rsidDel="00000000" w:rsidP="00000000" w:rsidRDefault="00000000" w:rsidRPr="00000000" w14:paraId="00000D8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Carlos E. Montenegro</w:t>
            </w:r>
          </w:p>
        </w:tc>
        <w:tc>
          <w:tcPr/>
          <w:p w:rsidR="00000000" w:rsidDel="00000000" w:rsidP="00000000" w:rsidRDefault="00000000" w:rsidRPr="00000000" w14:paraId="00000D8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2019</w:t>
            </w:r>
          </w:p>
        </w:tc>
        <w:tc>
          <w:tcPr/>
          <w:p w:rsidR="00000000" w:rsidDel="00000000" w:rsidP="00000000" w:rsidRDefault="00000000" w:rsidRPr="00000000" w14:paraId="00000D8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8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D8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Centro de Telesalud de la Universidad Distrital</w:t>
            </w:r>
          </w:p>
        </w:tc>
        <w:tc>
          <w:tcPr/>
          <w:p w:rsidR="00000000" w:rsidDel="00000000" w:rsidP="00000000" w:rsidRDefault="00000000" w:rsidRPr="00000000" w14:paraId="00000D9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Lilia Edith Aparicio Pico</w:t>
            </w:r>
          </w:p>
        </w:tc>
        <w:tc>
          <w:tcPr/>
          <w:p w:rsidR="00000000" w:rsidDel="00000000" w:rsidP="00000000" w:rsidRDefault="00000000" w:rsidRPr="00000000" w14:paraId="00000D9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9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9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LIFAE</w:t>
            </w:r>
          </w:p>
        </w:tc>
        <w:tc>
          <w:tcPr/>
          <w:p w:rsidR="00000000" w:rsidDel="00000000" w:rsidP="00000000" w:rsidRDefault="00000000" w:rsidRPr="00000000" w14:paraId="00000D9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Desarrollo de generadores de vórtice activos bio-inspirados para rotores eólicos en zonas rurales de Cundinamarca mediante CFD</w:t>
            </w:r>
          </w:p>
        </w:tc>
        <w:tc>
          <w:tcPr/>
          <w:p w:rsidR="00000000" w:rsidDel="00000000" w:rsidP="00000000" w:rsidRDefault="00000000" w:rsidRPr="00000000" w14:paraId="00000D9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Javier Antonio Guacaneme Moreno </w:t>
              <w:br w:type="textWrapping"/>
              <w:t xml:space="preserve">Elvis Eduardo Gaona García Nelson Leonardo Díaz Aldana  Diego Julian Rodriguez Patarroyo </w:t>
            </w:r>
          </w:p>
        </w:tc>
        <w:tc>
          <w:tcPr/>
          <w:p w:rsidR="00000000" w:rsidDel="00000000" w:rsidP="00000000" w:rsidRDefault="00000000" w:rsidRPr="00000000" w14:paraId="00000D9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9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9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NIDE</w:t>
            </w:r>
          </w:p>
        </w:tc>
        <w:tc>
          <w:tcPr/>
          <w:p w:rsidR="00000000" w:rsidDel="00000000" w:rsidP="00000000" w:rsidRDefault="00000000" w:rsidRPr="00000000" w14:paraId="00000D9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Implementación de la metodología de Administración de tierras Fit for Purpose (FFP) en la realidad colombiana, desde la teoría hasta la práctica Fase II</w:t>
            </w:r>
          </w:p>
        </w:tc>
        <w:tc>
          <w:tcPr/>
          <w:p w:rsidR="00000000" w:rsidDel="00000000" w:rsidP="00000000" w:rsidRDefault="00000000" w:rsidRPr="00000000" w14:paraId="00000D9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Luz Angela Rocha, Alvaro Enrique Ortiz, Edilberto Suarez, Jose Luis Herrera</w:t>
            </w:r>
          </w:p>
        </w:tc>
        <w:tc>
          <w:tcPr/>
          <w:p w:rsidR="00000000" w:rsidDel="00000000" w:rsidP="00000000" w:rsidRDefault="00000000" w:rsidRPr="00000000" w14:paraId="00000D9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9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9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9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learning analytics basado en métricas emocionales para escenarios inmersivos de aprendizaje        </w:t>
            </w:r>
          </w:p>
        </w:tc>
        <w:tc>
          <w:tcPr/>
          <w:p w:rsidR="00000000" w:rsidDel="00000000" w:rsidP="00000000" w:rsidRDefault="00000000" w:rsidRPr="00000000" w14:paraId="00000D9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Andrés Ovidio Restrepo Rodríguez, Paulo Alonso Gaona García.</w:t>
            </w:r>
          </w:p>
        </w:tc>
        <w:tc>
          <w:tcPr/>
          <w:p w:rsidR="00000000" w:rsidDel="00000000" w:rsidP="00000000" w:rsidRDefault="00000000" w:rsidRPr="00000000" w14:paraId="00000DA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A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A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GESETIC</w:t>
            </w:r>
          </w:p>
        </w:tc>
        <w:tc>
          <w:tcPr/>
          <w:p w:rsidR="00000000" w:rsidDel="00000000" w:rsidP="00000000" w:rsidRDefault="00000000" w:rsidRPr="00000000" w14:paraId="00000DA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optimización para la gestión colectiva de la demanda en redes eléctricas de distribución contemplando alta penetración de energías renovables y vehículos eléctricos.</w:t>
            </w:r>
          </w:p>
        </w:tc>
        <w:tc>
          <w:tcPr/>
          <w:p w:rsidR="00000000" w:rsidDel="00000000" w:rsidP="00000000" w:rsidRDefault="00000000" w:rsidRPr="00000000" w14:paraId="00000DA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Francisco David Moya Chaves</w:t>
            </w:r>
          </w:p>
        </w:tc>
        <w:tc>
          <w:tcPr/>
          <w:p w:rsidR="00000000" w:rsidDel="00000000" w:rsidP="00000000" w:rsidRDefault="00000000" w:rsidRPr="00000000" w14:paraId="00000DA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A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1224" w:hRule="atLeast"/>
          <w:tblHeader w:val="0"/>
        </w:trPr>
        <w:tc>
          <w:tcPr/>
          <w:p w:rsidR="00000000" w:rsidDel="00000000" w:rsidP="00000000" w:rsidRDefault="00000000" w:rsidRPr="00000000" w14:paraId="00000DA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DA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seguimiento remoto en terapias de rehabilitación motora en pacientes con lesiones de tejido blando en extremidades.</w:t>
            </w:r>
          </w:p>
        </w:tc>
        <w:tc>
          <w:tcPr/>
          <w:p w:rsidR="00000000" w:rsidDel="00000000" w:rsidP="00000000" w:rsidRDefault="00000000" w:rsidRPr="00000000" w14:paraId="00000DA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Brayan Leonardo Sierra Forero</w:t>
              <w:br w:type="textWrapping"/>
              <w:t xml:space="preserve">Norbey Danilo Muñoz Cañón</w:t>
              <w:br w:type="textWrapping"/>
              <w:t xml:space="preserve">Camilo Enrique Rocha Calderón</w:t>
              <w:br w:type="textWrapping"/>
              <w:t xml:space="preserve">Daniel David Leal Lara</w:t>
              <w:br w:type="textWrapping"/>
              <w:t xml:space="preserve">Sebastian Camilo Vanegas Ayala</w:t>
              <w:br w:type="textWrapping"/>
              <w:t xml:space="preserve">Jonathan Steven Capera Quintana</w:t>
            </w:r>
          </w:p>
        </w:tc>
        <w:tc>
          <w:tcPr/>
          <w:p w:rsidR="00000000" w:rsidDel="00000000" w:rsidP="00000000" w:rsidRDefault="00000000" w:rsidRPr="00000000" w14:paraId="00000DA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A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816" w:hRule="atLeast"/>
          <w:tblHeader w:val="0"/>
        </w:trPr>
        <w:tc>
          <w:tcPr/>
          <w:p w:rsidR="00000000" w:rsidDel="00000000" w:rsidP="00000000" w:rsidRDefault="00000000" w:rsidRPr="00000000" w14:paraId="00000DA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A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de seguridad en la información que mitigue el fraude en el proceso de tarificación de energía utilizando cadenas de bloques en medidores inteligentes</w:t>
            </w:r>
          </w:p>
        </w:tc>
        <w:tc>
          <w:tcPr/>
          <w:p w:rsidR="00000000" w:rsidDel="00000000" w:rsidP="00000000" w:rsidRDefault="00000000" w:rsidRPr="00000000" w14:paraId="00000DA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Diego Fernando Espinel Gomez, Elvis Eduardo Gaona Garcia</w:t>
            </w:r>
          </w:p>
        </w:tc>
        <w:tc>
          <w:tcPr/>
          <w:p w:rsidR="00000000" w:rsidDel="00000000" w:rsidP="00000000" w:rsidRDefault="00000000" w:rsidRPr="00000000" w14:paraId="00000DA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B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1020" w:hRule="atLeast"/>
          <w:tblHeader w:val="0"/>
        </w:trPr>
        <w:tc>
          <w:tcPr/>
          <w:p w:rsidR="00000000" w:rsidDel="00000000" w:rsidP="00000000" w:rsidRDefault="00000000" w:rsidRPr="00000000" w14:paraId="00000DB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GIIRA</w:t>
            </w:r>
          </w:p>
        </w:tc>
        <w:tc>
          <w:tcPr/>
          <w:p w:rsidR="00000000" w:rsidDel="00000000" w:rsidP="00000000" w:rsidRDefault="00000000" w:rsidRPr="00000000" w14:paraId="00000DB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la definición de un ecosistema digital bancario basado en mecanismos de reputación y business intelligence para identificación de servicios en el sector pymes colombiano.</w:t>
            </w:r>
          </w:p>
        </w:tc>
        <w:tc>
          <w:tcPr/>
          <w:p w:rsidR="00000000" w:rsidDel="00000000" w:rsidP="00000000" w:rsidRDefault="00000000" w:rsidRPr="00000000" w14:paraId="00000DB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William Steven Rodríguez Rodríguez, Paulo Alonso Gaona García</w:t>
            </w:r>
          </w:p>
        </w:tc>
        <w:tc>
          <w:tcPr/>
          <w:p w:rsidR="00000000" w:rsidDel="00000000" w:rsidP="00000000" w:rsidRDefault="00000000" w:rsidRPr="00000000" w14:paraId="00000DB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B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612" w:hRule="atLeast"/>
          <w:tblHeader w:val="0"/>
        </w:trPr>
        <w:tc>
          <w:tcPr/>
          <w:p w:rsidR="00000000" w:rsidDel="00000000" w:rsidP="00000000" w:rsidRDefault="00000000" w:rsidRPr="00000000" w14:paraId="00000DB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DB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Modelo para prediccion del rendimiento de cultivos de alto valor calorico aplicando tecnicas de optimizacion</w:t>
            </w:r>
          </w:p>
        </w:tc>
        <w:tc>
          <w:tcPr/>
          <w:p w:rsidR="00000000" w:rsidDel="00000000" w:rsidP="00000000" w:rsidRDefault="00000000" w:rsidRPr="00000000" w14:paraId="00000DB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Brayan Leonardo Sierra Forero</w:t>
              <w:br w:type="textWrapping"/>
              <w:t xml:space="preserve">Norbey Danilo Muñoz Cañón</w:t>
            </w:r>
          </w:p>
        </w:tc>
        <w:tc>
          <w:tcPr/>
          <w:p w:rsidR="00000000" w:rsidDel="00000000" w:rsidP="00000000" w:rsidRDefault="00000000" w:rsidRPr="00000000" w14:paraId="00000DB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BA">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204" w:hRule="atLeast"/>
          <w:tblHeader w:val="0"/>
        </w:trPr>
        <w:tc>
          <w:tcPr/>
          <w:p w:rsidR="00000000" w:rsidDel="00000000" w:rsidP="00000000" w:rsidRDefault="00000000" w:rsidRPr="00000000" w14:paraId="00000DBB">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GITEM++</w:t>
            </w:r>
          </w:p>
        </w:tc>
        <w:tc>
          <w:tcPr/>
          <w:p w:rsidR="00000000" w:rsidDel="00000000" w:rsidP="00000000" w:rsidRDefault="00000000" w:rsidRPr="00000000" w14:paraId="00000DBC">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Modlos de vuelo para picsatelite cubesat ud</w:t>
            </w:r>
          </w:p>
        </w:tc>
        <w:tc>
          <w:tcPr/>
          <w:p w:rsidR="00000000" w:rsidDel="00000000" w:rsidP="00000000" w:rsidRDefault="00000000" w:rsidRPr="00000000" w14:paraId="00000DBD">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Leonardo Plazas Nossa</w:t>
            </w:r>
          </w:p>
        </w:tc>
        <w:tc>
          <w:tcPr/>
          <w:p w:rsidR="00000000" w:rsidDel="00000000" w:rsidP="00000000" w:rsidRDefault="00000000" w:rsidRPr="00000000" w14:paraId="00000DBE">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BF">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C0">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GICOGE</w:t>
            </w:r>
          </w:p>
        </w:tc>
        <w:tc>
          <w:tcPr/>
          <w:p w:rsidR="00000000" w:rsidDel="00000000" w:rsidP="00000000" w:rsidRDefault="00000000" w:rsidRPr="00000000" w14:paraId="00000DC1">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Nuevas tendencias en el geoprocesamiento de la información Geografica</w:t>
            </w:r>
          </w:p>
        </w:tc>
        <w:tc>
          <w:tcPr/>
          <w:p w:rsidR="00000000" w:rsidDel="00000000" w:rsidP="00000000" w:rsidRDefault="00000000" w:rsidRPr="00000000" w14:paraId="00000DC2">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Luis Eduardo Gutierrez -  Daniel Augusto Parra</w:t>
            </w:r>
          </w:p>
        </w:tc>
        <w:tc>
          <w:tcPr/>
          <w:p w:rsidR="00000000" w:rsidDel="00000000" w:rsidP="00000000" w:rsidRDefault="00000000" w:rsidRPr="00000000" w14:paraId="00000DC3">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C4">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r>
        <w:trPr>
          <w:cantSplit w:val="0"/>
          <w:trHeight w:val="408" w:hRule="atLeast"/>
          <w:tblHeader w:val="0"/>
        </w:trPr>
        <w:tc>
          <w:tcPr/>
          <w:p w:rsidR="00000000" w:rsidDel="00000000" w:rsidP="00000000" w:rsidRDefault="00000000" w:rsidRPr="00000000" w14:paraId="00000DC5">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INTECSE</w:t>
            </w:r>
          </w:p>
        </w:tc>
        <w:tc>
          <w:tcPr/>
          <w:p w:rsidR="00000000" w:rsidDel="00000000" w:rsidP="00000000" w:rsidRDefault="00000000" w:rsidRPr="00000000" w14:paraId="00000DC6">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Reconocimiento de imagenes usando redes neuronales convolucionales</w:t>
            </w:r>
          </w:p>
        </w:tc>
        <w:tc>
          <w:tcPr/>
          <w:p w:rsidR="00000000" w:rsidDel="00000000" w:rsidP="00000000" w:rsidRDefault="00000000" w:rsidRPr="00000000" w14:paraId="00000DC7">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Jehison Rodríguez</w:t>
              <w:br w:type="textWrapping"/>
              <w:t xml:space="preserve">Heiner Edwar Granados Leal</w:t>
            </w:r>
          </w:p>
        </w:tc>
        <w:tc>
          <w:tcPr/>
          <w:p w:rsidR="00000000" w:rsidDel="00000000" w:rsidP="00000000" w:rsidRDefault="00000000" w:rsidRPr="00000000" w14:paraId="00000DC8">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2020</w:t>
            </w:r>
          </w:p>
        </w:tc>
        <w:tc>
          <w:tcPr/>
          <w:p w:rsidR="00000000" w:rsidDel="00000000" w:rsidP="00000000" w:rsidRDefault="00000000" w:rsidRPr="00000000" w14:paraId="00000DC9">
            <w:pPr>
              <w:spacing w:after="200" w:line="240" w:lineRule="auto"/>
              <w:ind w:left="0" w:firstLine="0"/>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Vigente</w:t>
            </w:r>
          </w:p>
        </w:tc>
      </w:tr>
    </w:tbl>
    <w:p w:rsidR="00000000" w:rsidDel="00000000" w:rsidP="00000000" w:rsidRDefault="00000000" w:rsidRPr="00000000" w14:paraId="00000DCA">
      <w:pPr>
        <w:spacing w:after="240"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DCB">
      <w:pPr>
        <w:pStyle w:val="Heading2"/>
        <w:spacing w:line="240" w:lineRule="auto"/>
        <w:ind w:left="0" w:firstLine="0"/>
        <w:rPr>
          <w:rFonts w:ascii="Arial Narrow" w:cs="Arial Narrow" w:eastAsia="Arial Narrow" w:hAnsi="Arial Narrow"/>
          <w:color w:val="000000"/>
          <w:sz w:val="24"/>
          <w:szCs w:val="24"/>
        </w:rPr>
      </w:pPr>
      <w:bookmarkStart w:colFirst="0" w:colLast="0" w:name="_heading=h.3ygebqi" w:id="86"/>
      <w:bookmarkEnd w:id="86"/>
      <w:r w:rsidDel="00000000" w:rsidR="00000000" w:rsidRPr="00000000">
        <w:rPr>
          <w:rFonts w:ascii="Arial Narrow" w:cs="Arial Narrow" w:eastAsia="Arial Narrow" w:hAnsi="Arial Narrow"/>
          <w:color w:val="000000"/>
          <w:sz w:val="24"/>
          <w:szCs w:val="24"/>
          <w:rtl w:val="0"/>
        </w:rPr>
        <w:t xml:space="preserve">5.5 Revistas científicas </w:t>
      </w:r>
    </w:p>
    <w:p w:rsidR="00000000" w:rsidDel="00000000" w:rsidP="00000000" w:rsidRDefault="00000000" w:rsidRPr="00000000" w14:paraId="00000DCC">
      <w:pPr>
        <w:spacing w:line="240" w:lineRule="auto"/>
        <w:ind w:firstLine="357"/>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DCD">
      <w:pPr>
        <w:spacing w:after="240"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a través de sus grupos de investigación, sus docentes y estudiantes ha participado activamente en la consolidación y desarrollo de varias revistas de la Universidad con temáticas asociadas con sus énfasis (geomática, ingeniería de software, teleinformática), en la tabla 13 se relacionan estas revistas.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Liberation Serif" w:cs="Liberation Serif" w:eastAsia="Liberation Serif" w:hAnsi="Liberation Serif"/>
          <w:b w:val="0"/>
          <w:i w:val="1"/>
          <w:smallCaps w:val="0"/>
          <w:strike w:val="0"/>
          <w:color w:val="000000"/>
          <w:sz w:val="24"/>
          <w:szCs w:val="24"/>
          <w:u w:val="none"/>
          <w:shd w:fill="auto" w:val="clear"/>
          <w:vertAlign w:val="baseline"/>
        </w:rPr>
      </w:pPr>
      <w:bookmarkStart w:colFirst="0" w:colLast="0" w:name="_heading=h.2dlolyb" w:id="87"/>
      <w:bookmarkEnd w:id="87"/>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Tabla 13. Revistas científicas de la Universidad con participación de la Maestría</w:t>
      </w:r>
    </w:p>
    <w:tbl>
      <w:tblPr>
        <w:tblStyle w:val="Table21"/>
        <w:tblW w:w="9690.0" w:type="dxa"/>
        <w:jc w:val="center"/>
        <w:tblLayout w:type="fixed"/>
        <w:tblLook w:val="0400"/>
      </w:tblPr>
      <w:tblGrid>
        <w:gridCol w:w="2235"/>
        <w:gridCol w:w="1380"/>
        <w:gridCol w:w="1200"/>
        <w:gridCol w:w="945"/>
        <w:gridCol w:w="930"/>
        <w:gridCol w:w="930"/>
        <w:gridCol w:w="930"/>
        <w:gridCol w:w="1140"/>
        <w:tblGridChange w:id="0">
          <w:tblGrid>
            <w:gridCol w:w="2235"/>
            <w:gridCol w:w="1380"/>
            <w:gridCol w:w="1200"/>
            <w:gridCol w:w="945"/>
            <w:gridCol w:w="930"/>
            <w:gridCol w:w="930"/>
            <w:gridCol w:w="930"/>
            <w:gridCol w:w="1140"/>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CF">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Revista </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0">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ISSN impreso</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1">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e-ISSN</w:t>
            </w:r>
            <w:r w:rsidDel="00000000" w:rsidR="00000000" w:rsidRPr="00000000">
              <w:rPr>
                <w:rtl w:val="0"/>
              </w:rPr>
            </w:r>
          </w:p>
        </w:tc>
        <w:tc>
          <w:tcPr>
            <w:gridSpan w:val="5"/>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2">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Indexación Publindex</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6"/>
                <w:szCs w:val="1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A">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2019</w:t>
            </w:r>
          </w:p>
        </w:tc>
        <w:tc>
          <w:tcPr>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B">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2018</w:t>
            </w:r>
          </w:p>
        </w:tc>
        <w:tc>
          <w:tcPr>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C">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2017</w:t>
            </w:r>
          </w:p>
        </w:tc>
        <w:tc>
          <w:tcPr>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D">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2016</w:t>
            </w:r>
          </w:p>
        </w:tc>
        <w:tc>
          <w:tcPr>
            <w:tcBorders>
              <w:top w:color="000000" w:space="0" w:sz="8" w:val="single"/>
              <w:left w:color="000000" w:space="0" w:sz="8" w:val="single"/>
              <w:bottom w:color="000000" w:space="0" w:sz="8" w:val="single"/>
              <w:right w:color="000000" w:space="0" w:sz="8" w:val="single"/>
            </w:tcBorders>
            <w:shd w:fill="d9d9d9" w:val="clear"/>
            <w:tcMar>
              <w:top w:w="15.0" w:type="dxa"/>
              <w:left w:w="60.0" w:type="dxa"/>
              <w:bottom w:w="0.0" w:type="dxa"/>
              <w:right w:w="60.0" w:type="dxa"/>
            </w:tcMar>
            <w:vAlign w:val="bottom"/>
          </w:tcPr>
          <w:p w:rsidR="00000000" w:rsidDel="00000000" w:rsidP="00000000" w:rsidRDefault="00000000" w:rsidRPr="00000000" w14:paraId="00000DDE">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DF">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Colombia forestal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0">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0120-0739 </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1">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2256-201X</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2">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3">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4">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5">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6">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7">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Revista científica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8">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0124-2253</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9">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2344-8350</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A">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B">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C">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D">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EE">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EF">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Visión electrónica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0">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1909-9746</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1">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2248-4728</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2">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3">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4">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5">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6">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7">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Revista vínculos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8">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1794-211X</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9">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2322-939X</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A">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B">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C">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D">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DFE">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DFF">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Tecnura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0">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0123-921X </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1">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2248-7638 </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2">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3">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4">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5">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6">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7">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Ingeniería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8">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0121-750X</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9">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2344-8393 </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A">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B">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C">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D">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0E">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0F">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Redes de Ingeniería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10">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11">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2248-762X</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2">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3">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4">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5">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6">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17">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UD y la Geomática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18">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2011-4990</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bottom"/>
          </w:tcPr>
          <w:p w:rsidR="00000000" w:rsidDel="00000000" w:rsidP="00000000" w:rsidRDefault="00000000" w:rsidRPr="00000000" w14:paraId="00000E19">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2344-8407</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A">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B">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C">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D">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c>
          <w:tcPr>
            <w:tcBorders>
              <w:top w:color="000000" w:space="0" w:sz="8" w:val="single"/>
              <w:left w:color="000000" w:space="0" w:sz="8" w:val="single"/>
              <w:bottom w:color="000000" w:space="0" w:sz="8" w:val="single"/>
              <w:right w:color="000000" w:space="0" w:sz="8" w:val="single"/>
            </w:tcBorders>
            <w:shd w:fill="f2f2f2" w:val="clear"/>
            <w:tcMar>
              <w:top w:w="15.0" w:type="dxa"/>
              <w:left w:w="60.0" w:type="dxa"/>
              <w:bottom w:w="0.0" w:type="dxa"/>
              <w:right w:w="60.0" w:type="dxa"/>
            </w:tcMar>
            <w:vAlign w:val="center"/>
          </w:tcPr>
          <w:p w:rsidR="00000000" w:rsidDel="00000000" w:rsidP="00000000" w:rsidRDefault="00000000" w:rsidRPr="00000000" w14:paraId="00000E1E">
            <w:pPr>
              <w:spacing w:line="240" w:lineRule="auto"/>
              <w:ind w:left="0"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 indexada</w:t>
            </w:r>
          </w:p>
        </w:tc>
      </w:tr>
    </w:tbl>
    <w:p w:rsidR="00000000" w:rsidDel="00000000" w:rsidP="00000000" w:rsidRDefault="00000000" w:rsidRPr="00000000" w14:paraId="00000E1F">
      <w:pPr>
        <w:spacing w:after="240" w:line="240" w:lineRule="auto"/>
        <w:ind w:firstLine="357"/>
        <w:jc w:val="center"/>
        <w:rPr/>
      </w:pPr>
      <w:r w:rsidDel="00000000" w:rsidR="00000000" w:rsidRPr="00000000">
        <w:rPr>
          <w:rFonts w:ascii="Arial Narrow" w:cs="Arial Narrow" w:eastAsia="Arial Narrow" w:hAnsi="Arial Narrow"/>
          <w:sz w:val="24"/>
          <w:szCs w:val="24"/>
          <w:rtl w:val="0"/>
        </w:rPr>
        <w:t xml:space="preserve">Fuente: Elaboración propia.</w:t>
      </w:r>
      <w:r w:rsidDel="00000000" w:rsidR="00000000" w:rsidRPr="00000000">
        <w:rPr>
          <w:rtl w:val="0"/>
        </w:rPr>
      </w:r>
    </w:p>
    <w:p w:rsidR="00000000" w:rsidDel="00000000" w:rsidP="00000000" w:rsidRDefault="00000000" w:rsidRPr="00000000" w14:paraId="00000E20">
      <w:pPr>
        <w:pStyle w:val="Heading2"/>
        <w:spacing w:line="240" w:lineRule="auto"/>
        <w:ind w:left="0" w:firstLine="0"/>
        <w:rPr/>
      </w:pPr>
      <w:bookmarkStart w:colFirst="0" w:colLast="0" w:name="_heading=h.q6dsmgz1w50r" w:id="88"/>
      <w:bookmarkEnd w:id="88"/>
      <w:r w:rsidDel="00000000" w:rsidR="00000000" w:rsidRPr="00000000">
        <w:rPr>
          <w:rtl w:val="0"/>
        </w:rPr>
        <w:t xml:space="preserve">5.6 Revistas científicas (Eventos)</w:t>
      </w:r>
    </w:p>
    <w:p w:rsidR="00000000" w:rsidDel="00000000" w:rsidP="00000000" w:rsidRDefault="00000000" w:rsidRPr="00000000" w14:paraId="00000E21">
      <w:pPr>
        <w:spacing w:line="240" w:lineRule="auto"/>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a través de sus docentes hace parte de los comités científicos de varios eventos internacionales, unos propios de la Universidad y otros de organizaciones extranjeras. En la tabla 8 se relacionan estos eventos.</w:t>
      </w:r>
    </w:p>
    <w:p w:rsidR="00000000" w:rsidDel="00000000" w:rsidP="00000000" w:rsidRDefault="00000000" w:rsidRPr="00000000" w14:paraId="00000E23">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2jxsxqh" w:id="54"/>
      <w:bookmarkEnd w:id="54"/>
      <w:r w:rsidDel="00000000" w:rsidR="00000000" w:rsidRPr="00000000">
        <w:rPr>
          <w:rFonts w:ascii="Arial Narrow" w:cs="Arial Narrow" w:eastAsia="Arial Narrow" w:hAnsi="Arial Narrow"/>
          <w:i w:val="1"/>
          <w:sz w:val="24"/>
          <w:szCs w:val="24"/>
          <w:rtl w:val="0"/>
        </w:rPr>
        <w:t xml:space="preserve">Tabla 8. Eventos de los cuales la Maestría hace parte del comité científico</w:t>
      </w:r>
    </w:p>
    <w:tbl>
      <w:tblPr>
        <w:tblStyle w:val="Table22"/>
        <w:tblW w:w="9396.0" w:type="dxa"/>
        <w:jc w:val="left"/>
        <w:tblInd w:w="75.0" w:type="dxa"/>
        <w:tblLayout w:type="fixed"/>
        <w:tblLook w:val="0400"/>
      </w:tblPr>
      <w:tblGrid>
        <w:gridCol w:w="4486"/>
        <w:gridCol w:w="4910"/>
        <w:tblGridChange w:id="0">
          <w:tblGrid>
            <w:gridCol w:w="4486"/>
            <w:gridCol w:w="4910"/>
          </w:tblGrid>
        </w:tblGridChange>
      </w:tblGrid>
      <w:tr>
        <w:trPr>
          <w:cantSplit w:val="0"/>
          <w:trHeight w:val="582"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E24">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Participación de la Maestría en comités de eventos científicos</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E25">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Página Web</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Congreso internacional de ciencia y tecnología aeroespacial – CICTA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7">
            <w:pPr>
              <w:spacing w:line="240" w:lineRule="auto"/>
              <w:ind w:firstLine="357"/>
              <w:rPr>
                <w:rFonts w:ascii="Arial Narrow" w:cs="Arial Narrow" w:eastAsia="Arial Narrow" w:hAnsi="Arial Narrow"/>
                <w:sz w:val="24"/>
                <w:szCs w:val="24"/>
                <w:u w:val="single"/>
              </w:rPr>
            </w:pPr>
            <w:hyperlink r:id="rId91">
              <w:r w:rsidDel="00000000" w:rsidR="00000000" w:rsidRPr="00000000">
                <w:rPr>
                  <w:rFonts w:ascii="Arial Narrow" w:cs="Arial Narrow" w:eastAsia="Arial Narrow" w:hAnsi="Arial Narrow"/>
                  <w:sz w:val="24"/>
                  <w:szCs w:val="24"/>
                  <w:u w:val="single"/>
                  <w:rtl w:val="0"/>
                </w:rPr>
                <w:t xml:space="preserve">https://computerworld.co/congreso-de-ciencia-y-tecnologia-aeroespacial/</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Workshop Engineering Applications 2018 - WEA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9">
            <w:pPr>
              <w:spacing w:line="240" w:lineRule="auto"/>
              <w:ind w:firstLine="357"/>
              <w:rPr>
                <w:rFonts w:ascii="Arial Narrow" w:cs="Arial Narrow" w:eastAsia="Arial Narrow" w:hAnsi="Arial Narrow"/>
                <w:sz w:val="24"/>
                <w:szCs w:val="24"/>
                <w:u w:val="single"/>
              </w:rPr>
            </w:pPr>
            <w:hyperlink r:id="rId92">
              <w:r w:rsidDel="00000000" w:rsidR="00000000" w:rsidRPr="00000000">
                <w:rPr>
                  <w:rFonts w:ascii="Arial Narrow" w:cs="Arial Narrow" w:eastAsia="Arial Narrow" w:hAnsi="Arial Narrow"/>
                  <w:sz w:val="24"/>
                  <w:szCs w:val="24"/>
                  <w:u w:val="single"/>
                  <w:rtl w:val="0"/>
                </w:rPr>
                <w:t xml:space="preserve">https://ieee.udistrital.edu.co/wea2018/</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A">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Latin American and Caribbean  Consortium of Engineering  institutions - LACCEI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B">
            <w:pPr>
              <w:spacing w:line="240" w:lineRule="auto"/>
              <w:ind w:firstLine="357"/>
              <w:rPr>
                <w:rFonts w:ascii="Arial Narrow" w:cs="Arial Narrow" w:eastAsia="Arial Narrow" w:hAnsi="Arial Narrow"/>
                <w:sz w:val="24"/>
                <w:szCs w:val="24"/>
                <w:u w:val="single"/>
              </w:rPr>
            </w:pPr>
            <w:hyperlink r:id="rId93">
              <w:r w:rsidDel="00000000" w:rsidR="00000000" w:rsidRPr="00000000">
                <w:rPr>
                  <w:rFonts w:ascii="Arial Narrow" w:cs="Arial Narrow" w:eastAsia="Arial Narrow" w:hAnsi="Arial Narrow"/>
                  <w:sz w:val="24"/>
                  <w:szCs w:val="24"/>
                  <w:u w:val="single"/>
                  <w:rtl w:val="0"/>
                </w:rPr>
                <w:t xml:space="preserve">http://www.laccei.org/</w:t>
              </w:r>
            </w:hyperlink>
            <w:r w:rsidDel="00000000" w:rsidR="00000000" w:rsidRPr="00000000">
              <w:rPr>
                <w:rtl w:val="0"/>
              </w:rPr>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Simposio Internacional de Sistemas de Información e Ingeniería del Software en la Sociedad del Conocimiento - SISOFT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D">
            <w:pPr>
              <w:spacing w:line="240" w:lineRule="auto"/>
              <w:ind w:firstLine="357"/>
              <w:rPr>
                <w:rFonts w:ascii="Arial Narrow" w:cs="Arial Narrow" w:eastAsia="Arial Narrow" w:hAnsi="Arial Narrow"/>
                <w:sz w:val="24"/>
                <w:szCs w:val="24"/>
                <w:u w:val="single"/>
              </w:rPr>
            </w:pPr>
            <w:hyperlink r:id="rId94">
              <w:r w:rsidDel="00000000" w:rsidR="00000000" w:rsidRPr="00000000">
                <w:rPr>
                  <w:rFonts w:ascii="Arial Narrow" w:cs="Arial Narrow" w:eastAsia="Arial Narrow" w:hAnsi="Arial Narrow"/>
                  <w:sz w:val="24"/>
                  <w:szCs w:val="24"/>
                  <w:u w:val="single"/>
                  <w:rtl w:val="0"/>
                </w:rPr>
                <w:t xml:space="preserve">http://www.sisoft2010.org/</w:t>
              </w:r>
            </w:hyperlink>
            <w:r w:rsidDel="00000000" w:rsidR="00000000" w:rsidRPr="00000000">
              <w:rPr>
                <w:rtl w:val="0"/>
              </w:rPr>
            </w:r>
          </w:p>
        </w:tc>
      </w:tr>
      <w:tr>
        <w:trPr>
          <w:cantSplit w:val="0"/>
          <w:trHeight w:val="53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2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Conferencia Ibérica de Sistemas y Tecnologías de Información – CISTI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2F">
            <w:pPr>
              <w:spacing w:line="240" w:lineRule="auto"/>
              <w:ind w:firstLine="357"/>
              <w:rPr>
                <w:rFonts w:ascii="Arial Narrow" w:cs="Arial Narrow" w:eastAsia="Arial Narrow" w:hAnsi="Arial Narrow"/>
                <w:sz w:val="24"/>
                <w:szCs w:val="24"/>
                <w:u w:val="single"/>
              </w:rPr>
            </w:pPr>
            <w:hyperlink r:id="rId95">
              <w:r w:rsidDel="00000000" w:rsidR="00000000" w:rsidRPr="00000000">
                <w:rPr>
                  <w:rFonts w:ascii="Arial Narrow" w:cs="Arial Narrow" w:eastAsia="Arial Narrow" w:hAnsi="Arial Narrow"/>
                  <w:sz w:val="24"/>
                  <w:szCs w:val="24"/>
                  <w:u w:val="single"/>
                  <w:rtl w:val="0"/>
                </w:rPr>
                <w:t xml:space="preserve">www.cisti.eu </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World Congress on Internet Security | WORLDCIS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1">
            <w:pPr>
              <w:spacing w:line="240" w:lineRule="auto"/>
              <w:ind w:firstLine="357"/>
              <w:rPr>
                <w:rFonts w:ascii="Arial Narrow" w:cs="Arial Narrow" w:eastAsia="Arial Narrow" w:hAnsi="Arial Narrow"/>
                <w:sz w:val="24"/>
                <w:szCs w:val="24"/>
                <w:u w:val="single"/>
              </w:rPr>
            </w:pPr>
            <w:hyperlink r:id="rId96">
              <w:r w:rsidDel="00000000" w:rsidR="00000000" w:rsidRPr="00000000">
                <w:rPr>
                  <w:rFonts w:ascii="Arial Narrow" w:cs="Arial Narrow" w:eastAsia="Arial Narrow" w:hAnsi="Arial Narrow"/>
                  <w:sz w:val="24"/>
                  <w:szCs w:val="24"/>
                  <w:u w:val="single"/>
                  <w:rtl w:val="0"/>
                </w:rPr>
                <w:t xml:space="preserve">https://www.worldcis.org/</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International Conference and Annual General Meeting – KIMO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3">
            <w:pPr>
              <w:spacing w:line="240" w:lineRule="auto"/>
              <w:ind w:firstLine="357"/>
              <w:rPr>
                <w:rFonts w:ascii="Arial Narrow" w:cs="Arial Narrow" w:eastAsia="Arial Narrow" w:hAnsi="Arial Narrow"/>
                <w:sz w:val="24"/>
                <w:szCs w:val="24"/>
                <w:u w:val="single"/>
              </w:rPr>
            </w:pPr>
            <w:hyperlink r:id="rId97">
              <w:r w:rsidDel="00000000" w:rsidR="00000000" w:rsidRPr="00000000">
                <w:rPr>
                  <w:rFonts w:ascii="Arial Narrow" w:cs="Arial Narrow" w:eastAsia="Arial Narrow" w:hAnsi="Arial Narrow"/>
                  <w:sz w:val="24"/>
                  <w:szCs w:val="24"/>
                  <w:u w:val="single"/>
                  <w:rtl w:val="0"/>
                </w:rPr>
                <w:t xml:space="preserve">http://www.kimointernational.org/ </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Conferencia Iberoamericana en Sistemas, Cibernética e Informática - CISCI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5">
            <w:pPr>
              <w:spacing w:line="240" w:lineRule="auto"/>
              <w:ind w:firstLine="357"/>
              <w:rPr>
                <w:rFonts w:ascii="Arial Narrow" w:cs="Arial Narrow" w:eastAsia="Arial Narrow" w:hAnsi="Arial Narrow"/>
                <w:sz w:val="24"/>
                <w:szCs w:val="24"/>
                <w:u w:val="single"/>
              </w:rPr>
            </w:pPr>
            <w:hyperlink r:id="rId98">
              <w:r w:rsidDel="00000000" w:rsidR="00000000" w:rsidRPr="00000000">
                <w:rPr>
                  <w:rFonts w:ascii="Arial Narrow" w:cs="Arial Narrow" w:eastAsia="Arial Narrow" w:hAnsi="Arial Narrow"/>
                  <w:sz w:val="24"/>
                  <w:szCs w:val="24"/>
                  <w:u w:val="single"/>
                  <w:rtl w:val="0"/>
                </w:rPr>
                <w:t xml:space="preserve">http://www.iiis2018.org/cisci/website/default.asp?vc=2</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World Conference on Information Systems and Technologies - WorldCIST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7">
            <w:pPr>
              <w:spacing w:line="240" w:lineRule="auto"/>
              <w:ind w:firstLine="357"/>
              <w:rPr>
                <w:rFonts w:ascii="Arial Narrow" w:cs="Arial Narrow" w:eastAsia="Arial Narrow" w:hAnsi="Arial Narrow"/>
                <w:sz w:val="24"/>
                <w:szCs w:val="24"/>
                <w:u w:val="single"/>
              </w:rPr>
            </w:pPr>
            <w:hyperlink r:id="rId99">
              <w:r w:rsidDel="00000000" w:rsidR="00000000" w:rsidRPr="00000000">
                <w:rPr>
                  <w:rFonts w:ascii="Arial Narrow" w:cs="Arial Narrow" w:eastAsia="Arial Narrow" w:hAnsi="Arial Narrow"/>
                  <w:sz w:val="24"/>
                  <w:szCs w:val="24"/>
                  <w:u w:val="single"/>
                  <w:rtl w:val="0"/>
                </w:rPr>
                <w:t xml:space="preserve">www.worldcist.org </w:t>
              </w:r>
            </w:hyperlink>
            <w:r w:rsidDel="00000000" w:rsidR="00000000" w:rsidRPr="00000000">
              <w:rPr>
                <w:rtl w:val="0"/>
              </w:rPr>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E3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Latin America &amp; Caribbean Network Information Center  - LACNIC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E39">
            <w:pPr>
              <w:spacing w:line="240" w:lineRule="auto"/>
              <w:ind w:firstLine="357"/>
              <w:rPr>
                <w:rFonts w:ascii="Arial Narrow" w:cs="Arial Narrow" w:eastAsia="Arial Narrow" w:hAnsi="Arial Narrow"/>
                <w:sz w:val="24"/>
                <w:szCs w:val="24"/>
                <w:u w:val="single"/>
              </w:rPr>
            </w:pPr>
            <w:hyperlink r:id="rId100">
              <w:r w:rsidDel="00000000" w:rsidR="00000000" w:rsidRPr="00000000">
                <w:rPr>
                  <w:rFonts w:ascii="Arial Narrow" w:cs="Arial Narrow" w:eastAsia="Arial Narrow" w:hAnsi="Arial Narrow"/>
                  <w:sz w:val="24"/>
                  <w:szCs w:val="24"/>
                  <w:u w:val="single"/>
                  <w:rtl w:val="0"/>
                </w:rPr>
                <w:t xml:space="preserve">https://www.lacnic.net/ </w:t>
              </w:r>
            </w:hyperlink>
            <w:r w:rsidDel="00000000" w:rsidR="00000000" w:rsidRPr="00000000">
              <w:rPr>
                <w:rtl w:val="0"/>
              </w:rPr>
            </w:r>
          </w:p>
        </w:tc>
      </w:tr>
    </w:tbl>
    <w:p w:rsidR="00000000" w:rsidDel="00000000" w:rsidP="00000000" w:rsidRDefault="00000000" w:rsidRPr="00000000" w14:paraId="00000E3A">
      <w:pPr>
        <w:spacing w:after="24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Elaboración propia</w:t>
      </w:r>
    </w:p>
    <w:p w:rsidR="00000000" w:rsidDel="00000000" w:rsidP="00000000" w:rsidRDefault="00000000" w:rsidRPr="00000000" w14:paraId="00000E3B">
      <w:pPr>
        <w:pStyle w:val="Heading2"/>
        <w:spacing w:after="80" w:before="360" w:line="240" w:lineRule="auto"/>
        <w:ind w:left="576" w:hanging="576"/>
        <w:jc w:val="left"/>
        <w:rPr/>
      </w:pPr>
      <w:bookmarkStart w:colFirst="0" w:colLast="0" w:name="_heading=h.jk0uzrnewa3n" w:id="89"/>
      <w:bookmarkEnd w:id="89"/>
      <w:r w:rsidDel="00000000" w:rsidR="00000000" w:rsidRPr="00000000">
        <w:br w:type="page"/>
      </w:r>
      <w:r w:rsidDel="00000000" w:rsidR="00000000" w:rsidRPr="00000000">
        <w:rPr>
          <w:rtl w:val="0"/>
        </w:rPr>
      </w:r>
    </w:p>
    <w:p w:rsidR="00000000" w:rsidDel="00000000" w:rsidP="00000000" w:rsidRDefault="00000000" w:rsidRPr="00000000" w14:paraId="00000E3C">
      <w:pPr>
        <w:pStyle w:val="Heading2"/>
        <w:spacing w:after="80" w:before="360" w:line="240" w:lineRule="auto"/>
        <w:ind w:left="576" w:hanging="576"/>
        <w:jc w:val="left"/>
        <w:rPr/>
      </w:pPr>
      <w:bookmarkStart w:colFirst="0" w:colLast="0" w:name="_heading=h.n3vjqpufijuq" w:id="90"/>
      <w:bookmarkEnd w:id="90"/>
      <w:r w:rsidDel="00000000" w:rsidR="00000000" w:rsidRPr="00000000">
        <w:rPr>
          <w:rtl w:val="0"/>
        </w:rPr>
        <w:t xml:space="preserve">5.</w:t>
      </w:r>
      <w:r w:rsidDel="00000000" w:rsidR="00000000" w:rsidRPr="00000000">
        <w:rPr>
          <w:rtl w:val="0"/>
        </w:rPr>
        <w:t xml:space="preserve">7 Plan de inversión en investigación Universidad Distrital Francisco José de Caldas</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E3D">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3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w:t>
      </w:r>
    </w:p>
    <w:p w:rsidR="00000000" w:rsidDel="00000000" w:rsidP="00000000" w:rsidRDefault="00000000" w:rsidRPr="00000000" w14:paraId="00000E3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Teniendo en cuenta que el artículo 2.5.3.2.3.2.6 del decreto 1330 de 2019 estipula que “</w:t>
      </w:r>
      <w:r w:rsidDel="00000000" w:rsidR="00000000" w:rsidRPr="00000000">
        <w:rPr>
          <w:rFonts w:ascii="Arial Narrow" w:cs="Arial Narrow" w:eastAsia="Arial Narrow" w:hAnsi="Arial Narrow"/>
          <w:i w:val="1"/>
          <w:sz w:val="24"/>
          <w:szCs w:val="24"/>
          <w:rtl w:val="0"/>
        </w:rPr>
        <w:t xml:space="preserve">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r w:rsidDel="00000000" w:rsidR="00000000" w:rsidRPr="00000000">
        <w:rPr>
          <w:rtl w:val="0"/>
        </w:rPr>
      </w:r>
    </w:p>
    <w:p w:rsidR="00000000" w:rsidDel="00000000" w:rsidP="00000000" w:rsidRDefault="00000000" w:rsidRPr="00000000" w14:paraId="00000E40">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4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Estableciendo los siguientes propósitos de investigación:</w:t>
      </w:r>
    </w:p>
    <w:p w:rsidR="00000000" w:rsidDel="00000000" w:rsidP="00000000" w:rsidRDefault="00000000" w:rsidRPr="00000000" w14:paraId="00000E4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43">
      <w:pPr>
        <w:numPr>
          <w:ilvl w:val="0"/>
          <w:numId w:val="39"/>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La comprensión teórica para la formación de un pensamiento innovador, con capacidad de construir, ejecutar, controlar y operar los medios y procesos para la solución de problemas que demandan los sectores productivos y de servicios del país.</w:t>
      </w:r>
    </w:p>
    <w:p w:rsidR="00000000" w:rsidDel="00000000" w:rsidP="00000000" w:rsidRDefault="00000000" w:rsidRPr="00000000" w14:paraId="00000E44">
      <w:pPr>
        <w:spacing w:line="240" w:lineRule="auto"/>
        <w:ind w:left="720" w:firstLine="0"/>
        <w:jc w:val="both"/>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E45">
      <w:pPr>
        <w:numPr>
          <w:ilvl w:val="0"/>
          <w:numId w:val="39"/>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La incorporación de la formación investigativa de los estudiantes en concordancia con el nivel educativo y sus objetivos, el uso de las tecnologías de la información y de la comunicación.</w:t>
      </w:r>
    </w:p>
    <w:p w:rsidR="00000000" w:rsidDel="00000000" w:rsidP="00000000" w:rsidRDefault="00000000" w:rsidRPr="00000000" w14:paraId="00000E46">
      <w:pPr>
        <w:spacing w:line="240" w:lineRule="auto"/>
        <w:ind w:left="708" w:firstLine="0"/>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E47">
      <w:pPr>
        <w:numPr>
          <w:ilvl w:val="0"/>
          <w:numId w:val="39"/>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El desarrollo de nuevos productos, procesos y usos de productos ya existentes.</w:t>
      </w:r>
    </w:p>
    <w:p w:rsidR="00000000" w:rsidDel="00000000" w:rsidP="00000000" w:rsidRDefault="00000000" w:rsidRPr="00000000" w14:paraId="00000E48">
      <w:pPr>
        <w:spacing w:line="240" w:lineRule="auto"/>
        <w:ind w:left="708" w:firstLine="0"/>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E49">
      <w:pPr>
        <w:numPr>
          <w:ilvl w:val="0"/>
          <w:numId w:val="39"/>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La capacidad para dar respuestas transformadoras a problemas locales, regionales y globales, e indagar sobre la realidad social y ambiental, entre otros, a partir del uso del conocimiento como herramienta de desarrollo.</w:t>
      </w:r>
    </w:p>
    <w:p w:rsidR="00000000" w:rsidDel="00000000" w:rsidP="00000000" w:rsidRDefault="00000000" w:rsidRPr="00000000" w14:paraId="00000E4A">
      <w:pPr>
        <w:spacing w:line="240" w:lineRule="auto"/>
        <w:ind w:left="708" w:firstLine="0"/>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E4B">
      <w:pPr>
        <w:numPr>
          <w:ilvl w:val="0"/>
          <w:numId w:val="39"/>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Aquellos programas que hicieron explícita la incorporación de la investigación, innovación y/o creación artística deberán evidenciar sus resultados de acuerdo con los lineamientos establecidos por el sistema nacional de ciencia y tecnología u otros afines.</w:t>
      </w:r>
    </w:p>
    <w:p w:rsidR="00000000" w:rsidDel="00000000" w:rsidP="00000000" w:rsidRDefault="00000000" w:rsidRPr="00000000" w14:paraId="00000E4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4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Distrital se compromete con la formación de ciudadanos éticos y felices, que contribuyan con su quehacer profesional al desarrollo de nuestra ciudad y del país, y consientes de la importancia de generar procesos de investigación de calidad, reconociéndola como pilar fundamental del ejercicio docente, se formularon tres proyectos de inversión en concordancia con el Plan Estratégico de Desarrollo 2018 – 2030, que apalancan y garantizan la acción y el ejercicio investigativo de la Universidad.</w:t>
      </w:r>
    </w:p>
    <w:p w:rsidR="00000000" w:rsidDel="00000000" w:rsidP="00000000" w:rsidRDefault="00000000" w:rsidRPr="00000000" w14:paraId="00000E4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4F">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5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Proyecto de Inversión 7875: Fortalecimiento y Promoción de la Investigación y Desarrollo Científico de la Universidad Distrital Francisco José de Caldas</w:t>
      </w:r>
      <w:r w:rsidDel="00000000" w:rsidR="00000000" w:rsidRPr="00000000">
        <w:rPr>
          <w:rtl w:val="0"/>
        </w:rPr>
      </w:r>
    </w:p>
    <w:p w:rsidR="00000000" w:rsidDel="00000000" w:rsidP="00000000" w:rsidRDefault="00000000" w:rsidRPr="00000000" w14:paraId="00000E5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proyecto tiene por objetivo el lograr la evolución del Sistema de investigaciones de la Universidad Distrital, a partir de la actualización de la política de investigación institucional, el aumento de la visibilidad de los resultados de investigación y el incremento del impacto de estos mismos. Su financiamiento se proyectó de la siguiente manera:</w:t>
      </w:r>
    </w:p>
    <w:p w:rsidR="00000000" w:rsidDel="00000000" w:rsidP="00000000" w:rsidRDefault="00000000" w:rsidRPr="00000000" w14:paraId="00000E52">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53">
      <w:pPr>
        <w:spacing w:after="16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9.</w:t>
      </w:r>
      <w:r w:rsidDel="00000000" w:rsidR="00000000" w:rsidRPr="00000000">
        <w:rPr>
          <w:rFonts w:ascii="Arial Narrow" w:cs="Arial Narrow" w:eastAsia="Arial Narrow" w:hAnsi="Arial Narrow"/>
          <w:b w:val="1"/>
          <w:i w:val="1"/>
          <w:sz w:val="24"/>
          <w:szCs w:val="24"/>
          <w:rtl w:val="0"/>
        </w:rPr>
        <w:t xml:space="preserve"> Presupuesto proyecto de inversión 7875</w:t>
      </w:r>
      <w:r w:rsidDel="00000000" w:rsidR="00000000" w:rsidRPr="00000000">
        <w:rPr>
          <w:rtl w:val="0"/>
        </w:rPr>
      </w:r>
    </w:p>
    <w:tbl>
      <w:tblPr>
        <w:tblStyle w:val="Table23"/>
        <w:tblW w:w="10455.0" w:type="dxa"/>
        <w:jc w:val="center"/>
        <w:tblLayout w:type="fixed"/>
        <w:tblLook w:val="0400"/>
      </w:tblPr>
      <w:tblGrid>
        <w:gridCol w:w="2115"/>
        <w:gridCol w:w="1575"/>
        <w:gridCol w:w="1575"/>
        <w:gridCol w:w="1575"/>
        <w:gridCol w:w="1575"/>
        <w:gridCol w:w="2040"/>
        <w:tblGridChange w:id="0">
          <w:tblGrid>
            <w:gridCol w:w="2115"/>
            <w:gridCol w:w="1575"/>
            <w:gridCol w:w="1575"/>
            <w:gridCol w:w="1575"/>
            <w:gridCol w:w="1575"/>
            <w:gridCol w:w="2040"/>
          </w:tblGrid>
        </w:tblGridChange>
      </w:tblGrid>
      <w:tr>
        <w:trPr>
          <w:cantSplit w:val="0"/>
          <w:trHeight w:val="300" w:hRule="atLeast"/>
          <w:tblHeader w:val="0"/>
        </w:trPr>
        <w:tc>
          <w:tcPr>
            <w:tcBorders>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4">
            <w:pPr>
              <w:spacing w:line="240" w:lineRule="auto"/>
              <w:rPr>
                <w:rFonts w:ascii="Arial Narrow" w:cs="Arial Narrow" w:eastAsia="Arial Narrow" w:hAnsi="Arial Narro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55">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56">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57">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58">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59">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5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DOCUMENTOS</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B">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$1.907.000.000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$1.776.000.000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D">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$1.808.000.000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E">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$1.892.000.000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5F">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$7.383.000.000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6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INNOVACIÓN</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1">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$227.000.000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$189.000.000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$178.000.000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5">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$797.000.000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6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FORTALECIMIENTO</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7">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9">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B">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$328.000.000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6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DIVULGACIÓN</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D">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$703.000.000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E">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$1.190.000.000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6F">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1">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$3.873.000.000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7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ARTICULACIÓN </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$168.000.000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$66.800.000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5">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$358.000.000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7">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$954.800.000</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7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OTROS</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9">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$545.000.000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$1.618.000.000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B">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$2.136.000.000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$1.046.000.000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7D">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$5.345.000.000</w:t>
            </w:r>
          </w:p>
        </w:tc>
      </w:tr>
      <w:tr>
        <w:trPr>
          <w:cantSplit w:val="0"/>
          <w:trHeight w:val="300" w:hRule="atLeast"/>
          <w:tblHeader w:val="0"/>
        </w:trPr>
        <w:tc>
          <w:tcPr>
            <w:gridSpan w:val="5"/>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7E">
            <w:pPr>
              <w:spacing w:line="240" w:lineRule="auto"/>
              <w:ind w:firstLine="357"/>
              <w:jc w:val="both"/>
              <w:rPr>
                <w:rFonts w:ascii="Arial Narrow" w:cs="Arial Narrow" w:eastAsia="Arial Narrow" w:hAnsi="Arial Narrow"/>
                <w:b w:val="1"/>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 INVERSIÓN</w:t>
            </w:r>
          </w:p>
        </w:tc>
        <w:tc>
          <w:tcPr>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83">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$18.680.800.000</w:t>
            </w:r>
            <w:r w:rsidDel="00000000" w:rsidR="00000000" w:rsidRPr="00000000">
              <w:rPr>
                <w:rtl w:val="0"/>
              </w:rPr>
            </w:r>
          </w:p>
        </w:tc>
      </w:tr>
    </w:tbl>
    <w:p w:rsidR="00000000" w:rsidDel="00000000" w:rsidP="00000000" w:rsidRDefault="00000000" w:rsidRPr="00000000" w14:paraId="00000E84">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85">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E8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Proyecto de Inversión 7821: Fortalecimiento y Dotación de Laboratorios, talleres, centros y aulas de la Universidad Distrital Francisco José de Caldas</w:t>
      </w:r>
      <w:r w:rsidDel="00000000" w:rsidR="00000000" w:rsidRPr="00000000">
        <w:rPr>
          <w:rtl w:val="0"/>
        </w:rPr>
      </w:r>
    </w:p>
    <w:p w:rsidR="00000000" w:rsidDel="00000000" w:rsidP="00000000" w:rsidRDefault="00000000" w:rsidRPr="00000000" w14:paraId="00000E8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proyecto tiene por objetivo el lograr la mejora de la prestación de los servicios para prácticas académica y de investigación en los laboratorios, talleres, centros y aulas especializadas, a partir de la modernización de la infraestructura tecnológica para el desarrollo de las actividades derivadas de los asuntos investigativos, de docencias, de extensión y de creación. Su financiamiento se proyectó de la siguiente manera: </w:t>
      </w:r>
    </w:p>
    <w:p w:rsidR="00000000" w:rsidDel="00000000" w:rsidP="00000000" w:rsidRDefault="00000000" w:rsidRPr="00000000" w14:paraId="00000E88">
      <w:pPr>
        <w:spacing w:after="16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10. </w:t>
      </w:r>
      <w:r w:rsidDel="00000000" w:rsidR="00000000" w:rsidRPr="00000000">
        <w:rPr>
          <w:rFonts w:ascii="Arial Narrow" w:cs="Arial Narrow" w:eastAsia="Arial Narrow" w:hAnsi="Arial Narrow"/>
          <w:b w:val="1"/>
          <w:i w:val="1"/>
          <w:sz w:val="24"/>
          <w:szCs w:val="24"/>
          <w:rtl w:val="0"/>
        </w:rPr>
        <w:t xml:space="preserve">Presupuesto proyecto de inversión 7821</w:t>
      </w:r>
      <w:r w:rsidDel="00000000" w:rsidR="00000000" w:rsidRPr="00000000">
        <w:rPr>
          <w:rtl w:val="0"/>
        </w:rPr>
      </w:r>
    </w:p>
    <w:tbl>
      <w:tblPr>
        <w:tblStyle w:val="Table24"/>
        <w:tblW w:w="10112.0" w:type="dxa"/>
        <w:jc w:val="center"/>
        <w:tblLayout w:type="fixed"/>
        <w:tblLook w:val="0400"/>
      </w:tblPr>
      <w:tblGrid>
        <w:gridCol w:w="2010"/>
        <w:gridCol w:w="1603"/>
        <w:gridCol w:w="1602"/>
        <w:gridCol w:w="1602"/>
        <w:gridCol w:w="1602"/>
        <w:gridCol w:w="1693"/>
        <w:tblGridChange w:id="0">
          <w:tblGrid>
            <w:gridCol w:w="2010"/>
            <w:gridCol w:w="1603"/>
            <w:gridCol w:w="1602"/>
            <w:gridCol w:w="1602"/>
            <w:gridCol w:w="1602"/>
            <w:gridCol w:w="1693"/>
          </w:tblGrid>
        </w:tblGridChange>
      </w:tblGrid>
      <w:tr>
        <w:trPr>
          <w:cantSplit w:val="0"/>
          <w:trHeight w:val="300" w:hRule="atLeast"/>
          <w:tblHeader w:val="0"/>
        </w:trPr>
        <w:tc>
          <w:tcPr>
            <w:tcBorders>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89">
            <w:pPr>
              <w:spacing w:line="240" w:lineRule="auto"/>
              <w:rPr>
                <w:rFonts w:ascii="Arial Narrow" w:cs="Arial Narrow" w:eastAsia="Arial Narrow" w:hAnsi="Arial Narro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8A">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8B">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8C">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8D">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8E">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8F">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$200.000.000</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1">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$400.000.000</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$250.000.000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$250.000.000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$1.100.000.000</w:t>
            </w:r>
          </w:p>
        </w:tc>
      </w:tr>
      <w:tr>
        <w:trPr>
          <w:cantSplit w:val="0"/>
          <w:trHeight w:val="6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95">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 INTEGRAL LABORATORIOS</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7">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9">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$600.000.000</w:t>
            </w:r>
          </w:p>
        </w:tc>
      </w:tr>
      <w:tr>
        <w:trPr>
          <w:cantSplit w:val="0"/>
          <w:trHeight w:val="9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9B">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MANTENIMIENTO CORRECTIVO Y PREVENTIVO</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$1.352.000.000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D">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$1.708.000.000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E">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$972.000.000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9F">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$1.462.000.000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$5.494.000.000</w:t>
            </w:r>
          </w:p>
        </w:tc>
      </w:tr>
      <w:tr>
        <w:trPr>
          <w:cantSplit w:val="0"/>
          <w:trHeight w:val="6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A1">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MATERIALES Y SUMINISTROS</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$559.000.000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$680.000.000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5">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$724.000.000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$2.423.000.000</w:t>
            </w:r>
          </w:p>
        </w:tc>
      </w:tr>
      <w:tr>
        <w:trPr>
          <w:cantSplit w:val="0"/>
          <w:trHeight w:val="600" w:hRule="atLeast"/>
          <w:tblHeader w:val="0"/>
        </w:trPr>
        <w:tc>
          <w:tcPr>
            <w:tcBorders>
              <w:top w:color="000000" w:space="0" w:sz="4" w:val="single"/>
              <w:left w:color="000000" w:space="0" w:sz="8" w:val="single"/>
              <w:bottom w:color="000000" w:space="0" w:sz="8"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A7">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DOTACIÓN DE EQUIPOS</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$5.575.000.000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9">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$3.184.000.000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$1.932.000.000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B">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$1.860.000.000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A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$12.551.000.000</w:t>
            </w:r>
          </w:p>
        </w:tc>
      </w:tr>
      <w:tr>
        <w:trPr>
          <w:cantSplit w:val="0"/>
          <w:trHeight w:val="300" w:hRule="atLeast"/>
          <w:tblHeader w:val="0"/>
        </w:trPr>
        <w:tc>
          <w:tcPr>
            <w:gridSpan w:val="5"/>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AD">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 INVERSIÓN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B2">
            <w:pPr>
              <w:spacing w:line="240" w:lineRule="auto"/>
              <w:ind w:left="0" w:firstLine="0"/>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$22.168.000.000</w:t>
            </w:r>
            <w:r w:rsidDel="00000000" w:rsidR="00000000" w:rsidRPr="00000000">
              <w:rPr>
                <w:rtl w:val="0"/>
              </w:rPr>
            </w:r>
          </w:p>
        </w:tc>
      </w:tr>
    </w:tbl>
    <w:p w:rsidR="00000000" w:rsidDel="00000000" w:rsidP="00000000" w:rsidRDefault="00000000" w:rsidRPr="00000000" w14:paraId="00000EB3">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EB4">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EB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Proyecto de Inversión 7892: Desarrollo y Fortalecimiento de los Doctorados de la Universidad Distrital Francisco José de Caldas</w:t>
      </w:r>
      <w:r w:rsidDel="00000000" w:rsidR="00000000" w:rsidRPr="00000000">
        <w:rPr>
          <w:rtl w:val="0"/>
        </w:rPr>
      </w:r>
    </w:p>
    <w:p w:rsidR="00000000" w:rsidDel="00000000" w:rsidP="00000000" w:rsidRDefault="00000000" w:rsidRPr="00000000" w14:paraId="00000EB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proyecto tiene por objetivo el lograr un incremento significativo en la tasa de talento humano en formación de investigación - creación de alto nivel, para elaborar proyectos y liderar procesos de generación de conocimiento, apropiación tecnológica y desarrollo científico, artístico y cultural en el Distrito Capital, la región y el país, a partir del fortalecimiento de programas de doctorado existentes, así como la creación de nuevos programas de este nivel. </w:t>
      </w:r>
    </w:p>
    <w:p w:rsidR="00000000" w:rsidDel="00000000" w:rsidP="00000000" w:rsidRDefault="00000000" w:rsidRPr="00000000" w14:paraId="00000EB7">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B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sentido, también se busca la articulación de equipos de investigación que posibiliten la generación y consolidación de nuevas escuelas de pensamiento, con diferentes orientaciones teóricas y metodológicas, con capacidad de socializar e intercambiar los saberes/conocimientos generados. </w:t>
      </w:r>
    </w:p>
    <w:p w:rsidR="00000000" w:rsidDel="00000000" w:rsidP="00000000" w:rsidRDefault="00000000" w:rsidRPr="00000000" w14:paraId="00000EB9">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B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Adicionalmente, se busca que se generen nuevos proyectos que permitan el fortalecimiento de las condiciones tecnológicas y de infraestructura, que mejoren las condiciones para la formación de alto nivel y aumenten las capacidades de dispositivos de interinstitucionalidad</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EB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BC">
      <w:pPr>
        <w:spacing w:after="16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11. </w:t>
      </w:r>
      <w:r w:rsidDel="00000000" w:rsidR="00000000" w:rsidRPr="00000000">
        <w:rPr>
          <w:rFonts w:ascii="Arial Narrow" w:cs="Arial Narrow" w:eastAsia="Arial Narrow" w:hAnsi="Arial Narrow"/>
          <w:b w:val="1"/>
          <w:i w:val="1"/>
          <w:sz w:val="24"/>
          <w:szCs w:val="24"/>
          <w:rtl w:val="0"/>
        </w:rPr>
        <w:t xml:space="preserve">Presupuesto proyecto de inversión 7892</w:t>
      </w:r>
      <w:r w:rsidDel="00000000" w:rsidR="00000000" w:rsidRPr="00000000">
        <w:rPr>
          <w:rtl w:val="0"/>
        </w:rPr>
      </w:r>
    </w:p>
    <w:tbl>
      <w:tblPr>
        <w:tblStyle w:val="Table25"/>
        <w:tblW w:w="10112.0" w:type="dxa"/>
        <w:jc w:val="center"/>
        <w:tblLayout w:type="fixed"/>
        <w:tblLook w:val="0400"/>
      </w:tblPr>
      <w:tblGrid>
        <w:gridCol w:w="1977"/>
        <w:gridCol w:w="1597"/>
        <w:gridCol w:w="1597"/>
        <w:gridCol w:w="1597"/>
        <w:gridCol w:w="1597"/>
        <w:gridCol w:w="1747"/>
        <w:tblGridChange w:id="0">
          <w:tblGrid>
            <w:gridCol w:w="1977"/>
            <w:gridCol w:w="1597"/>
            <w:gridCol w:w="1597"/>
            <w:gridCol w:w="1597"/>
            <w:gridCol w:w="1597"/>
            <w:gridCol w:w="1747"/>
          </w:tblGrid>
        </w:tblGridChange>
      </w:tblGrid>
      <w:tr>
        <w:trPr>
          <w:cantSplit w:val="0"/>
          <w:trHeight w:val="300" w:hRule="atLeast"/>
          <w:tblHeader w:val="0"/>
        </w:trPr>
        <w:tc>
          <w:tcPr>
            <w:tcBorders>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BD">
            <w:pPr>
              <w:spacing w:line="240" w:lineRule="auto"/>
              <w:rPr>
                <w:rFonts w:ascii="Arial Narrow" w:cs="Arial Narrow" w:eastAsia="Arial Narrow" w:hAnsi="Arial Narro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BE">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BF">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C0">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C1">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22b35" w:val="clear"/>
            <w:tcMar>
              <w:top w:w="0.0" w:type="dxa"/>
              <w:left w:w="70.0" w:type="dxa"/>
              <w:bottom w:w="0.0" w:type="dxa"/>
              <w:right w:w="70.0" w:type="dxa"/>
            </w:tcMar>
            <w:vAlign w:val="center"/>
          </w:tcPr>
          <w:p w:rsidR="00000000" w:rsidDel="00000000" w:rsidP="00000000" w:rsidRDefault="00000000" w:rsidRPr="00000000" w14:paraId="00000EC2">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C3">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$249.000.000</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5">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$236.000.000</w:t>
            </w:r>
          </w:p>
        </w:tc>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$247.000.000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7">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$257.000.000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$989.000.000</w:t>
            </w:r>
          </w:p>
        </w:tc>
      </w:tr>
      <w:tr>
        <w:trPr>
          <w:cantSplit w:val="0"/>
          <w:trHeight w:val="6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C9">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CAPACITACIÓN DOCENTE</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$434.000.000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B">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$411.000.000</w:t>
            </w:r>
          </w:p>
        </w:tc>
        <w:tc>
          <w:tcPr>
            <w:tcBorders>
              <w:top w:color="000000" w:space="0" w:sz="8"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D">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$449.000.000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CE">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$1.726.000.000</w:t>
            </w:r>
          </w:p>
        </w:tc>
      </w:tr>
      <w:tr>
        <w:trPr>
          <w:cantSplit w:val="0"/>
          <w:trHeight w:val="6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CF">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CONTENIDOS EDUCATIVOS</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1">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$115.000.000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$226.000.000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$135.000.000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$649.000.000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D5">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DIVULGACIÓN</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$512.000.000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7">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$521.000.000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8">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$105.000.000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9">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A">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$1.241.000.000</w:t>
            </w:r>
          </w:p>
        </w:tc>
      </w:tr>
      <w:tr>
        <w:trPr>
          <w:cantSplit w:val="0"/>
          <w:trHeight w:val="300" w:hRule="atLeast"/>
          <w:tblHeader w:val="0"/>
        </w:trPr>
        <w:tc>
          <w:tcPr>
            <w:tcBorders>
              <w:top w:color="000000" w:space="0" w:sz="4" w:val="single"/>
              <w:left w:color="000000" w:space="0" w:sz="8" w:val="single"/>
              <w:bottom w:color="000000" w:space="0" w:sz="4"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DB">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DOTACIÓN</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C">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D">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$105.000.000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E">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$105.000.000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DF">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$103.000.000</w:t>
            </w:r>
          </w:p>
        </w:tc>
        <w:tc>
          <w:tcPr>
            <w:tcBorders>
              <w:top w:color="000000" w:space="0" w:sz="4" w:val="single"/>
              <w:left w:color="000000" w:space="0" w:sz="8" w:val="single"/>
              <w:bottom w:color="000000" w:space="0" w:sz="4"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0">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$413.000.000</w:t>
            </w:r>
          </w:p>
        </w:tc>
      </w:tr>
      <w:tr>
        <w:trPr>
          <w:cantSplit w:val="0"/>
          <w:trHeight w:val="300" w:hRule="atLeast"/>
          <w:tblHeader w:val="0"/>
        </w:trPr>
        <w:tc>
          <w:tcPr>
            <w:tcBorders>
              <w:top w:color="000000" w:space="0" w:sz="4" w:val="single"/>
              <w:left w:color="000000" w:space="0" w:sz="8" w:val="single"/>
              <w:bottom w:color="000000" w:space="0" w:sz="8" w:val="single"/>
              <w:right w:color="000000" w:space="0" w:sz="8" w:val="single"/>
            </w:tcBorders>
            <w:shd w:fill="ddebf7" w:val="clear"/>
            <w:tcMar>
              <w:top w:w="0.0" w:type="dxa"/>
              <w:left w:w="70.0" w:type="dxa"/>
              <w:bottom w:w="0.0" w:type="dxa"/>
              <w:right w:w="70.0" w:type="dxa"/>
            </w:tcMar>
            <w:vAlign w:val="center"/>
          </w:tcPr>
          <w:p w:rsidR="00000000" w:rsidDel="00000000" w:rsidP="00000000" w:rsidRDefault="00000000" w:rsidRPr="00000000" w14:paraId="00000EE1">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OTROS</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2">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$182.000.000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3">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$539.000.000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4">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$712.000.000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5">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$349.000.000</w:t>
            </w:r>
          </w:p>
        </w:tc>
        <w:tc>
          <w:tcPr>
            <w:tcBorders>
              <w:top w:color="000000" w:space="0" w:sz="4"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EE6">
            <w:pPr>
              <w:spacing w:line="240" w:lineRule="auto"/>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$1.782.000.000</w:t>
            </w:r>
          </w:p>
        </w:tc>
      </w:tr>
      <w:tr>
        <w:trPr>
          <w:cantSplit w:val="0"/>
          <w:trHeight w:val="300" w:hRule="atLeast"/>
          <w:tblHeader w:val="0"/>
        </w:trPr>
        <w:tc>
          <w:tcPr>
            <w:gridSpan w:val="5"/>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E7">
            <w:pPr>
              <w:spacing w:line="240" w:lineRule="auto"/>
              <w:ind w:firstLine="357"/>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TOTAL INVERSIÓN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305496" w:val="clear"/>
            <w:tcMar>
              <w:top w:w="0.0" w:type="dxa"/>
              <w:left w:w="70.0" w:type="dxa"/>
              <w:bottom w:w="0.0" w:type="dxa"/>
              <w:right w:w="70.0" w:type="dxa"/>
            </w:tcMar>
            <w:vAlign w:val="center"/>
          </w:tcPr>
          <w:p w:rsidR="00000000" w:rsidDel="00000000" w:rsidP="00000000" w:rsidRDefault="00000000" w:rsidRPr="00000000" w14:paraId="00000EEC">
            <w:pPr>
              <w:spacing w:line="240" w:lineRule="auto"/>
              <w:ind w:left="0" w:firstLine="0"/>
              <w:jc w:val="both"/>
              <w:rPr>
                <w:rFonts w:ascii="Arial Narrow" w:cs="Arial Narrow" w:eastAsia="Arial Narrow" w:hAnsi="Arial Narrow"/>
                <w:color w:val="f2f2f2"/>
                <w:sz w:val="24"/>
                <w:szCs w:val="24"/>
              </w:rPr>
            </w:pPr>
            <w:r w:rsidDel="00000000" w:rsidR="00000000" w:rsidRPr="00000000">
              <w:rPr>
                <w:rFonts w:ascii="Arial Narrow" w:cs="Arial Narrow" w:eastAsia="Arial Narrow" w:hAnsi="Arial Narrow"/>
                <w:b w:val="1"/>
                <w:color w:val="f2f2f2"/>
                <w:sz w:val="24"/>
                <w:szCs w:val="24"/>
                <w:rtl w:val="0"/>
              </w:rPr>
              <w:t xml:space="preserve">$6.800.000.000</w:t>
            </w:r>
            <w:r w:rsidDel="00000000" w:rsidR="00000000" w:rsidRPr="00000000">
              <w:rPr>
                <w:rtl w:val="0"/>
              </w:rPr>
            </w:r>
          </w:p>
        </w:tc>
      </w:tr>
    </w:tbl>
    <w:p w:rsidR="00000000" w:rsidDel="00000000" w:rsidP="00000000" w:rsidRDefault="00000000" w:rsidRPr="00000000" w14:paraId="00000EE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EE">
      <w:pPr>
        <w:spacing w:line="240" w:lineRule="auto"/>
        <w:ind w:left="0"/>
        <w:jc w:val="both"/>
        <w:rPr/>
        <w:sectPr>
          <w:type w:val="nextPage"/>
          <w:pgSz w:h="15840" w:w="12240" w:orient="portrait"/>
          <w:pgMar w:bottom="1133.8582677165355" w:top="1133.8582677165355" w:left="1133.8582677165355" w:right="1133.8582677165355" w:header="720" w:footer="720"/>
        </w:sectPr>
      </w:pPr>
      <w:bookmarkStart w:colFirst="0" w:colLast="0" w:name="_heading=h.z337ya" w:id="59"/>
      <w:bookmarkEnd w:id="59"/>
      <w:r w:rsidDel="00000000" w:rsidR="00000000" w:rsidRPr="00000000">
        <w:rPr>
          <w:rFonts w:ascii="Arial Narrow" w:cs="Arial Narrow" w:eastAsia="Arial Narrow" w:hAnsi="Arial Narrow"/>
          <w:sz w:val="24"/>
          <w:szCs w:val="24"/>
          <w:rtl w:val="0"/>
        </w:rPr>
        <w:t xml:space="preserve">Los tres proyectos anteriormente mencionados, están formulados, poseen código BPIN, se encuentran en ejecución y cuentan con financiación hasta el año 2024, la Universidad planea que cada uno de ellos se extienda en el tiempo mínimo por siete años, es decir, hasta la vigencia 2027; de esta manera, se avanzaría en el cumplimiento de las metas fijadas en el Plan Estratégico de Desarrollo 2018 – 2030. Es de anotar que la distribución de los rubros para vigencias futuras, dependerá de las dinámicas propias de la investigación, respondiendo a las necesidades identificadas en los procesos de autoevaluación y en articulación con nuestro</w:t>
      </w:r>
      <w:r w:rsidDel="00000000" w:rsidR="00000000" w:rsidRPr="00000000">
        <w:rPr>
          <w:rFonts w:ascii="Arial Narrow" w:cs="Arial Narrow" w:eastAsia="Arial Narrow" w:hAnsi="Arial Narrow"/>
          <w:sz w:val="24"/>
          <w:szCs w:val="24"/>
          <w:rtl w:val="0"/>
        </w:rPr>
        <w:t xml:space="preserve"> </w:t>
      </w:r>
      <w:hyperlink r:id="rId101">
        <w:r w:rsidDel="00000000" w:rsidR="00000000" w:rsidRPr="00000000">
          <w:rPr>
            <w:rFonts w:ascii="Arial Narrow" w:cs="Arial Narrow" w:eastAsia="Arial Narrow" w:hAnsi="Arial Narrow"/>
            <w:sz w:val="24"/>
            <w:szCs w:val="24"/>
            <w:u w:val="single"/>
            <w:rtl w:val="0"/>
          </w:rPr>
          <w:t xml:space="preserve">Plan Estratégico de Desarrollo 2018 – 2030</w:t>
        </w:r>
      </w:hyperlink>
      <w:r w:rsidDel="00000000" w:rsidR="00000000" w:rsidRPr="00000000">
        <w:rPr>
          <w:rtl w:val="0"/>
        </w:rPr>
        <w:t xml:space="preserve">.</w:t>
      </w:r>
    </w:p>
    <w:p w:rsidR="00000000" w:rsidDel="00000000" w:rsidP="00000000" w:rsidRDefault="00000000" w:rsidRPr="00000000" w14:paraId="00000EEF">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97" name="image24.png"/>
            <a:graphic>
              <a:graphicData uri="http://schemas.openxmlformats.org/drawingml/2006/picture">
                <pic:pic>
                  <pic:nvPicPr>
                    <pic:cNvPr descr="IMAGEN-CORPORATIVA_UD-BN.tif" id="0" name="image24.png"/>
                    <pic:cNvPicPr preferRelativeResize="0"/>
                  </pic:nvPicPr>
                  <pic:blipFill>
                    <a:blip r:embed="rId102"/>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EF0">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EF1">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EF2">
      <w:pPr>
        <w:pStyle w:val="Heading1"/>
        <w:spacing w:line="360" w:lineRule="auto"/>
        <w:ind w:firstLine="357"/>
        <w:jc w:val="right"/>
        <w:rPr>
          <w:rFonts w:ascii="Times New Roman" w:cs="Times New Roman" w:eastAsia="Times New Roman" w:hAnsi="Times New Roman"/>
          <w:sz w:val="40"/>
          <w:szCs w:val="40"/>
        </w:rPr>
      </w:pPr>
      <w:bookmarkStart w:colFirst="0" w:colLast="0" w:name="_heading=h.cdhfnylrrfs5" w:id="91"/>
      <w:bookmarkEnd w:id="91"/>
      <w:r w:rsidDel="00000000" w:rsidR="00000000" w:rsidRPr="00000000">
        <w:rPr>
          <w:rFonts w:ascii="Times New Roman" w:cs="Times New Roman" w:eastAsia="Times New Roman" w:hAnsi="Times New Roman"/>
          <w:sz w:val="40"/>
          <w:szCs w:val="40"/>
          <w:rtl w:val="0"/>
        </w:rPr>
        <w:t xml:space="preserve">Capítulo 6. Relación con el sector externo </w:t>
      </w:r>
    </w:p>
    <w:p w:rsidR="00000000" w:rsidDel="00000000" w:rsidP="00000000" w:rsidRDefault="00000000" w:rsidRPr="00000000" w14:paraId="00000EF3">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EF4">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EF5">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9" name=""/>
                <a:graphic>
                  <a:graphicData uri="http://schemas.microsoft.com/office/word/2010/wordprocessingShape">
                    <wps:wsp>
                      <wps:cNvSpPr/>
                      <wps:cNvPr id="2" name="Shape 2"/>
                      <wps:spPr>
                        <a:xfrm flipH="1" rot="10800000">
                          <a:off x="4333170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9" name="image51.png"/>
                <a:graphic>
                  <a:graphicData uri="http://schemas.openxmlformats.org/drawingml/2006/picture">
                    <pic:pic>
                      <pic:nvPicPr>
                        <pic:cNvPr id="0" name="image51.png"/>
                        <pic:cNvPicPr preferRelativeResize="0"/>
                      </pic:nvPicPr>
                      <pic:blipFill>
                        <a:blip r:embed="rId103"/>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EF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EF7">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8">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EF9">
      <w:pPr>
        <w:spacing w:line="360" w:lineRule="auto"/>
        <w:ind w:firstLine="357"/>
        <w:jc w:val="center"/>
        <w:rPr/>
      </w:pPr>
      <w:r w:rsidDel="00000000" w:rsidR="00000000" w:rsidRPr="00000000">
        <w:rPr>
          <w:rFonts w:ascii="Times New Roman" w:cs="Times New Roman" w:eastAsia="Times New Roman" w:hAnsi="Times New Roman"/>
          <w:sz w:val="40"/>
          <w:szCs w:val="40"/>
          <w:rtl w:val="0"/>
        </w:rPr>
        <w:t xml:space="preserve">Bogotá, marzo de 2022.</w:t>
      </w:r>
      <w:r w:rsidDel="00000000" w:rsidR="00000000" w:rsidRPr="00000000">
        <w:rPr>
          <w:rtl w:val="0"/>
        </w:rPr>
      </w:r>
    </w:p>
    <w:p w:rsidR="00000000" w:rsidDel="00000000" w:rsidP="00000000" w:rsidRDefault="00000000" w:rsidRPr="00000000" w14:paraId="00000EFA">
      <w:pPr>
        <w:pStyle w:val="Heading2"/>
        <w:spacing w:line="240" w:lineRule="auto"/>
        <w:ind w:left="0" w:firstLine="0"/>
        <w:rPr/>
      </w:pPr>
      <w:bookmarkStart w:colFirst="0" w:colLast="0" w:name="_heading=h.ntze6nac0jza" w:id="92"/>
      <w:bookmarkEnd w:id="92"/>
      <w:r w:rsidDel="00000000" w:rsidR="00000000" w:rsidRPr="00000000">
        <w:rPr>
          <w:rtl w:val="0"/>
        </w:rPr>
        <w:t xml:space="preserve">Síntesis Capítulo 6</w:t>
      </w:r>
    </w:p>
    <w:p w:rsidR="00000000" w:rsidDel="00000000" w:rsidP="00000000" w:rsidRDefault="00000000" w:rsidRPr="00000000" w14:paraId="00000EFB">
      <w:pPr>
        <w:spacing w:line="240" w:lineRule="auto"/>
        <w:ind w:left="0"/>
        <w:jc w:val="both"/>
        <w:rPr>
          <w:rFonts w:ascii="Arial Narrow" w:cs="Arial Narrow" w:eastAsia="Arial Narrow" w:hAnsi="Arial Narrow"/>
          <w:sz w:val="24"/>
          <w:szCs w:val="24"/>
        </w:rPr>
      </w:pPr>
      <w:bookmarkStart w:colFirst="0" w:colLast="0" w:name="_heading=h.30j0zll" w:id="25"/>
      <w:bookmarkEnd w:id="25"/>
      <w:r w:rsidDel="00000000" w:rsidR="00000000" w:rsidRPr="00000000">
        <w:rPr>
          <w:rFonts w:ascii="Arial Narrow" w:cs="Arial Narrow" w:eastAsia="Arial Narrow" w:hAnsi="Arial Narrow"/>
          <w:sz w:val="24"/>
          <w:szCs w:val="24"/>
          <w:rtl w:val="0"/>
        </w:rPr>
        <w:t xml:space="preserve">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rsidR="00000000" w:rsidDel="00000000" w:rsidP="00000000" w:rsidRDefault="00000000" w:rsidRPr="00000000" w14:paraId="00000EF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FD">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rsidR="00000000" w:rsidDel="00000000" w:rsidP="00000000" w:rsidRDefault="00000000" w:rsidRPr="00000000" w14:paraId="00000EFE">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EFF">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rsidR="00000000" w:rsidDel="00000000" w:rsidP="00000000" w:rsidRDefault="00000000" w:rsidRPr="00000000" w14:paraId="00000F00">
      <w:pPr>
        <w:spacing w:line="240" w:lineRule="auto"/>
        <w:ind w:left="708" w:right="-7"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1">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interacción directa de la comunidad académica con los diferentes sectores que componen la sociedad actual, se realiza a través de las redes de conocimiento integradas por docentes y egresados.</w:t>
      </w:r>
    </w:p>
    <w:p w:rsidR="00000000" w:rsidDel="00000000" w:rsidP="00000000" w:rsidRDefault="00000000" w:rsidRPr="00000000" w14:paraId="00000F0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rsidR="00000000" w:rsidDel="00000000" w:rsidP="00000000" w:rsidRDefault="00000000" w:rsidRPr="00000000" w14:paraId="00000F0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5">
      <w:pPr>
        <w:spacing w:line="240" w:lineRule="auto"/>
        <w:ind w:left="0"/>
        <w:jc w:val="both"/>
        <w:rPr>
          <w:rFonts w:ascii="Arial Narrow" w:cs="Arial Narrow" w:eastAsia="Arial Narrow" w:hAnsi="Arial Narrow"/>
          <w:sz w:val="24"/>
          <w:szCs w:val="24"/>
        </w:rPr>
      </w:pPr>
      <w:bookmarkStart w:colFirst="0" w:colLast="0" w:name="_heading=h.2et92p0" w:id="29"/>
      <w:bookmarkEnd w:id="29"/>
      <w:r w:rsidDel="00000000" w:rsidR="00000000" w:rsidRPr="00000000">
        <w:rPr>
          <w:rFonts w:ascii="Arial Narrow" w:cs="Arial Narrow" w:eastAsia="Arial Narrow" w:hAnsi="Arial Narrow"/>
          <w:sz w:val="24"/>
          <w:szCs w:val="24"/>
          <w:rtl w:val="0"/>
        </w:rPr>
        <w:t xml:space="preserve">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rsidR="00000000" w:rsidDel="00000000" w:rsidP="00000000" w:rsidRDefault="00000000" w:rsidRPr="00000000" w14:paraId="00000F0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7">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rsidR="00000000" w:rsidDel="00000000" w:rsidP="00000000" w:rsidRDefault="00000000" w:rsidRPr="00000000" w14:paraId="00000F08">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9">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rsidR="00000000" w:rsidDel="00000000" w:rsidP="00000000" w:rsidRDefault="00000000" w:rsidRPr="00000000" w14:paraId="00000F0A">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B">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los nexos entre docencia, investigación y proyección social, para lograr la excelencia académica y la integralidad en la acción social por parte de todos los miembros de la comunidad universitaria.</w:t>
      </w:r>
    </w:p>
    <w:p w:rsidR="00000000" w:rsidDel="00000000" w:rsidP="00000000" w:rsidRDefault="00000000" w:rsidRPr="00000000" w14:paraId="00000F0C">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D">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ejercicios investigativos que den respuesta a las necesidades del contexto.</w:t>
      </w:r>
    </w:p>
    <w:p w:rsidR="00000000" w:rsidDel="00000000" w:rsidP="00000000" w:rsidRDefault="00000000" w:rsidRPr="00000000" w14:paraId="00000F0E">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0F">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reflexiones, análisis, conceptualizaciones e instrumentos de intervención adecuados que se conviertan en alternativas académicas, pedagógicas y pragmáticas para asumir o resolver, de la mejor manera, los problemas y las necesidades de la comunidad.</w:t>
      </w:r>
    </w:p>
    <w:p w:rsidR="00000000" w:rsidDel="00000000" w:rsidP="00000000" w:rsidRDefault="00000000" w:rsidRPr="00000000" w14:paraId="00000F10">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1">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una evaluación permanente y continua de necesidades y problemas del contexto en que se encuentra el estudiante, con una visión hacia la sensibilización de una cultura </w:t>
      </w:r>
      <w:r w:rsidDel="00000000" w:rsidR="00000000" w:rsidRPr="00000000">
        <w:rPr>
          <w:rFonts w:ascii="Arial Narrow" w:cs="Arial Narrow" w:eastAsia="Arial Narrow" w:hAnsi="Arial Narrow"/>
          <w:sz w:val="24"/>
          <w:szCs w:val="24"/>
          <w:rtl w:val="0"/>
        </w:rPr>
        <w:t xml:space="preserve">de la proyección</w:t>
      </w:r>
      <w:r w:rsidDel="00000000" w:rsidR="00000000" w:rsidRPr="00000000">
        <w:rPr>
          <w:rFonts w:ascii="Arial Narrow" w:cs="Arial Narrow" w:eastAsia="Arial Narrow" w:hAnsi="Arial Narrow"/>
          <w:sz w:val="24"/>
          <w:szCs w:val="24"/>
          <w:rtl w:val="0"/>
        </w:rPr>
        <w:t xml:space="preserve"> social, de convivencia, de adaptabilidad, de empleabilidad y de emprendimiento desde las soluciones tecnológicas.</w:t>
      </w:r>
    </w:p>
    <w:p w:rsidR="00000000" w:rsidDel="00000000" w:rsidP="00000000" w:rsidRDefault="00000000" w:rsidRPr="00000000" w14:paraId="00000F1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3">
      <w:pPr>
        <w:spacing w:line="240" w:lineRule="auto"/>
        <w:ind w:left="0"/>
        <w:jc w:val="both"/>
        <w:rPr>
          <w:rFonts w:ascii="Arial Narrow" w:cs="Arial Narrow" w:eastAsia="Arial Narrow" w:hAnsi="Arial Narrow"/>
          <w:b w:val="1"/>
          <w:sz w:val="24"/>
          <w:szCs w:val="24"/>
        </w:rPr>
      </w:pPr>
      <w:bookmarkStart w:colFirst="0" w:colLast="0" w:name="_heading=h.tyjcwt" w:id="18"/>
      <w:bookmarkEnd w:id="18"/>
      <w:r w:rsidDel="00000000" w:rsidR="00000000" w:rsidRPr="00000000">
        <w:rPr>
          <w:rFonts w:ascii="Arial Narrow" w:cs="Arial Narrow" w:eastAsia="Arial Narrow" w:hAnsi="Arial Narrow"/>
          <w:b w:val="1"/>
          <w:sz w:val="24"/>
          <w:szCs w:val="24"/>
          <w:rtl w:val="0"/>
        </w:rPr>
        <w:t xml:space="preserve">Dependencias de la Universidad encargas de la Extensión y la proyección social</w:t>
      </w:r>
    </w:p>
    <w:p w:rsidR="00000000" w:rsidDel="00000000" w:rsidP="00000000" w:rsidRDefault="00000000" w:rsidRPr="00000000" w14:paraId="00000F1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continuación, se presentan las dependencias de la universidad encargadas de extender y proyectar los procesos académicos e investigativos al entorno social, cultural y productivo:</w:t>
      </w:r>
    </w:p>
    <w:p w:rsidR="00000000" w:rsidDel="00000000" w:rsidP="00000000" w:rsidRDefault="00000000" w:rsidRPr="00000000" w14:paraId="00000F1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6">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Instituto de Extensión y Educación para el Trabajo y Desarrollo Humano – IDEXUD</w:t>
      </w:r>
    </w:p>
    <w:p w:rsidR="00000000" w:rsidDel="00000000" w:rsidP="00000000" w:rsidRDefault="00000000" w:rsidRPr="00000000" w14:paraId="00000F1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Instituto de Extensión y Educación para el Trabajo y Desarrollo Humano – IDEXUD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rsidR="00000000" w:rsidDel="00000000" w:rsidP="00000000" w:rsidRDefault="00000000" w:rsidRPr="00000000" w14:paraId="00000F1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rsidR="00000000" w:rsidDel="00000000" w:rsidP="00000000" w:rsidRDefault="00000000" w:rsidRPr="00000000" w14:paraId="00000F1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y la Resolución Rectoral 503 del 17 de septiembre de 2013. Esta nueva reglamentación deroga la Resolución Rectoral 668 del 28 de noviembre de 2008.</w:t>
      </w:r>
    </w:p>
    <w:p w:rsidR="00000000" w:rsidDel="00000000" w:rsidP="00000000" w:rsidRDefault="00000000" w:rsidRPr="00000000" w14:paraId="00000F1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1D">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Centro de Relaciones Interinstitucionales – CERI</w:t>
      </w:r>
    </w:p>
    <w:p w:rsidR="00000000" w:rsidDel="00000000" w:rsidP="00000000" w:rsidRDefault="00000000" w:rsidRPr="00000000" w14:paraId="00000F1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cuenta con el Centro de Relaciones Interinstitucionales – CERI como organismo que apoya a los diferentes proyectos curriculares en la relación permanente con comunidades académicas y otras instituciones. El CERI lidera la política de inter institucionalización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rsidR="00000000" w:rsidDel="00000000" w:rsidP="00000000" w:rsidRDefault="00000000" w:rsidRPr="00000000" w14:paraId="00000F1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rsidR="00000000" w:rsidDel="00000000" w:rsidP="00000000" w:rsidRDefault="00000000" w:rsidRPr="00000000" w14:paraId="00000F2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2">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Oficina de Transferencia de Resultados de Investigación de Bogotá – OTRI</w:t>
      </w:r>
    </w:p>
    <w:p w:rsidR="00000000" w:rsidDel="00000000" w:rsidP="00000000" w:rsidRDefault="00000000" w:rsidRPr="00000000" w14:paraId="00000F2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p>
    <w:p w:rsidR="00000000" w:rsidDel="00000000" w:rsidP="00000000" w:rsidRDefault="00000000" w:rsidRPr="00000000" w14:paraId="00000F2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rsidR="00000000" w:rsidDel="00000000" w:rsidP="00000000" w:rsidRDefault="00000000" w:rsidRPr="00000000" w14:paraId="00000F2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7">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Instituto de Investigación e Innovación en Ingeniería - I3</w:t>
      </w:r>
    </w:p>
    <w:p w:rsidR="00000000" w:rsidDel="00000000" w:rsidP="00000000" w:rsidRDefault="00000000" w:rsidRPr="00000000" w14:paraId="00000F2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Instituto de Investigación e Innovación en Ingeniería,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rsidR="00000000" w:rsidDel="00000000" w:rsidP="00000000" w:rsidRDefault="00000000" w:rsidRPr="00000000" w14:paraId="00000F2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A">
      <w:pPr>
        <w:spacing w:line="240" w:lineRule="auto"/>
        <w:ind w:left="0"/>
        <w:jc w:val="both"/>
        <w:rPr>
          <w:rFonts w:ascii="Arial Narrow" w:cs="Arial Narrow" w:eastAsia="Arial Narrow" w:hAnsi="Arial Narrow"/>
          <w:b w:val="1"/>
          <w:sz w:val="24"/>
          <w:szCs w:val="24"/>
        </w:rPr>
      </w:pPr>
      <w:bookmarkStart w:colFirst="0" w:colLast="0" w:name="_heading=h.3dy6vkm" w:id="20"/>
      <w:bookmarkEnd w:id="20"/>
      <w:r w:rsidDel="00000000" w:rsidR="00000000" w:rsidRPr="00000000">
        <w:rPr>
          <w:rFonts w:ascii="Arial Narrow" w:cs="Arial Narrow" w:eastAsia="Arial Narrow" w:hAnsi="Arial Narrow"/>
          <w:b w:val="1"/>
          <w:sz w:val="24"/>
          <w:szCs w:val="24"/>
          <w:rtl w:val="0"/>
        </w:rPr>
        <w:t xml:space="preserve">Estrategias de extensión y proyección social de la Maestría</w:t>
      </w:r>
    </w:p>
    <w:p w:rsidR="00000000" w:rsidDel="00000000" w:rsidP="00000000" w:rsidRDefault="00000000" w:rsidRPr="00000000" w14:paraId="00000F2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Actualmente la Maestría ha establecido 4 vías para extender y proyectar sus actividades académicas y de investigación al entorno:</w:t>
      </w:r>
    </w:p>
    <w:p w:rsidR="00000000" w:rsidDel="00000000" w:rsidP="00000000" w:rsidRDefault="00000000" w:rsidRPr="00000000" w14:paraId="00000F2C">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2D">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Proyectos de extensión realizados por los docentes y/o los grupos de investigación asociados a la Maestría.</w:t>
      </w:r>
    </w:p>
    <w:p w:rsidR="00000000" w:rsidDel="00000000" w:rsidP="00000000" w:rsidRDefault="00000000" w:rsidRPr="00000000" w14:paraId="00000F2E">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Proyectos de investigación/innovación realizados por los docentes y/o los grupos de investigación asociados a la Maestría en convenio con el sector productivo o entes gubernamentales.</w:t>
      </w:r>
    </w:p>
    <w:p w:rsidR="00000000" w:rsidDel="00000000" w:rsidP="00000000" w:rsidRDefault="00000000" w:rsidRPr="00000000" w14:paraId="00000F2F">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Trabajos de grado realizados que impactan directamente el entorno productivo.</w:t>
      </w:r>
    </w:p>
    <w:p w:rsidR="00000000" w:rsidDel="00000000" w:rsidP="00000000" w:rsidRDefault="00000000" w:rsidRPr="00000000" w14:paraId="00000F30">
      <w:pPr>
        <w:numPr>
          <w:ilvl w:val="0"/>
          <w:numId w:val="8"/>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Cursos y/o eventos periódicos de acceso general, que permiten a la Maestría extender toda su capacidad formativa más allá de sus estudiantes. En la página web de la Maestría se pueden consultar los últimos eventos realizados. </w:t>
      </w:r>
    </w:p>
    <w:p w:rsidR="00000000" w:rsidDel="00000000" w:rsidP="00000000" w:rsidRDefault="00000000" w:rsidRPr="00000000" w14:paraId="00000F31">
      <w:pPr>
        <w:pStyle w:val="Heading2"/>
        <w:spacing w:line="240" w:lineRule="auto"/>
        <w:ind w:left="435" w:firstLine="0"/>
        <w:jc w:val="center"/>
        <w:rPr/>
      </w:pPr>
      <w:bookmarkStart w:colFirst="0" w:colLast="0" w:name="_heading=h.vaw03mwv6xy8" w:id="93"/>
      <w:bookmarkEnd w:id="93"/>
      <w:r w:rsidDel="00000000" w:rsidR="00000000" w:rsidRPr="00000000">
        <w:br w:type="page"/>
      </w:r>
      <w:r w:rsidDel="00000000" w:rsidR="00000000" w:rsidRPr="00000000">
        <w:rPr>
          <w:rtl w:val="0"/>
        </w:rPr>
      </w:r>
    </w:p>
    <w:p w:rsidR="00000000" w:rsidDel="00000000" w:rsidP="00000000" w:rsidRDefault="00000000" w:rsidRPr="00000000" w14:paraId="00000F32">
      <w:pPr>
        <w:pStyle w:val="Heading2"/>
        <w:spacing w:line="240" w:lineRule="auto"/>
        <w:ind w:left="0" w:firstLine="0"/>
        <w:rPr/>
      </w:pPr>
      <w:bookmarkStart w:colFirst="0" w:colLast="0" w:name="_heading=h.ocauzdpnu7td" w:id="94"/>
      <w:bookmarkEnd w:id="94"/>
      <w:r w:rsidDel="00000000" w:rsidR="00000000" w:rsidRPr="00000000">
        <w:rPr>
          <w:rtl w:val="0"/>
        </w:rPr>
        <w:t xml:space="preserve">6. Relación Con El Sector Externo</w:t>
      </w:r>
    </w:p>
    <w:p w:rsidR="00000000" w:rsidDel="00000000" w:rsidP="00000000" w:rsidRDefault="00000000" w:rsidRPr="00000000" w14:paraId="00000F33">
      <w:pPr>
        <w:spacing w:line="240" w:lineRule="auto"/>
        <w:ind w:left="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F3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rsidR="00000000" w:rsidDel="00000000" w:rsidP="00000000" w:rsidRDefault="00000000" w:rsidRPr="00000000" w14:paraId="00000F35">
      <w:pPr>
        <w:spacing w:line="240" w:lineRule="auto"/>
        <w:ind w:firstLine="426"/>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36">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rsidR="00000000" w:rsidDel="00000000" w:rsidP="00000000" w:rsidRDefault="00000000" w:rsidRPr="00000000" w14:paraId="00000F37">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38">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rsidR="00000000" w:rsidDel="00000000" w:rsidP="00000000" w:rsidRDefault="00000000" w:rsidRPr="00000000" w14:paraId="00000F39">
      <w:pPr>
        <w:spacing w:line="240" w:lineRule="auto"/>
        <w:ind w:left="708" w:right="-7"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3A">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interacción directa de la comunidad académica con los diferentes sectores que componen la sociedad actual, se realiza a través de las redes de conocimiento integradas por docentes y egresados.</w:t>
      </w:r>
    </w:p>
    <w:p w:rsidR="00000000" w:rsidDel="00000000" w:rsidP="00000000" w:rsidRDefault="00000000" w:rsidRPr="00000000" w14:paraId="00000F3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3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rsidR="00000000" w:rsidDel="00000000" w:rsidP="00000000" w:rsidRDefault="00000000" w:rsidRPr="00000000" w14:paraId="00000F3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3E">
      <w:pPr>
        <w:spacing w:line="240" w:lineRule="auto"/>
        <w:ind w:left="0"/>
        <w:jc w:val="both"/>
        <w:rPr>
          <w:rFonts w:ascii="Arial Narrow" w:cs="Arial Narrow" w:eastAsia="Arial Narrow" w:hAnsi="Arial Narrow"/>
          <w:sz w:val="24"/>
          <w:szCs w:val="24"/>
        </w:rPr>
      </w:pPr>
      <w:bookmarkStart w:colFirst="0" w:colLast="0" w:name="_heading=h.3znysh7" w:id="28"/>
      <w:bookmarkEnd w:id="28"/>
      <w:r w:rsidDel="00000000" w:rsidR="00000000" w:rsidRPr="00000000">
        <w:rPr>
          <w:rFonts w:ascii="Arial Narrow" w:cs="Arial Narrow" w:eastAsia="Arial Narrow" w:hAnsi="Arial Narrow"/>
          <w:sz w:val="24"/>
          <w:szCs w:val="24"/>
          <w:rtl w:val="0"/>
        </w:rPr>
        <w:t xml:space="preserve">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rsidR="00000000" w:rsidDel="00000000" w:rsidP="00000000" w:rsidRDefault="00000000" w:rsidRPr="00000000" w14:paraId="00000F3F">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0">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rsidR="00000000" w:rsidDel="00000000" w:rsidP="00000000" w:rsidRDefault="00000000" w:rsidRPr="00000000" w14:paraId="00000F41">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2">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rsidR="00000000" w:rsidDel="00000000" w:rsidP="00000000" w:rsidRDefault="00000000" w:rsidRPr="00000000" w14:paraId="00000F43">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4">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los nexos entre docencia, investigación y proyección social, para lograr la excelencia académica y la integralidad en la acción social por parte de todos los miembros de la comunidad universitaria.</w:t>
      </w:r>
    </w:p>
    <w:p w:rsidR="00000000" w:rsidDel="00000000" w:rsidP="00000000" w:rsidRDefault="00000000" w:rsidRPr="00000000" w14:paraId="00000F45">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6">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ejercicios investigativos que den respuesta a las necesidades del contexto.</w:t>
      </w:r>
    </w:p>
    <w:p w:rsidR="00000000" w:rsidDel="00000000" w:rsidP="00000000" w:rsidRDefault="00000000" w:rsidRPr="00000000" w14:paraId="00000F47">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8">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reflexiones, análisis, conceptualizaciones e instrumentos de intervención adecuados que se conviertan en alternativas académicas, pedagógicas y pragmáticas para asumir o resolver, de la mejor manera, los problemas y las necesidades de la comunidad.</w:t>
      </w:r>
    </w:p>
    <w:p w:rsidR="00000000" w:rsidDel="00000000" w:rsidP="00000000" w:rsidRDefault="00000000" w:rsidRPr="00000000" w14:paraId="00000F49">
      <w:pPr>
        <w:spacing w:line="240" w:lineRule="auto"/>
        <w:ind w:left="720" w:right="-7"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A">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una evaluación permanente y continua de necesidades y problemas del contexto en que se encuentra el estudiante, con una visión hacia la sensibilización de una cultura de proyección social, de convivencia, de adaptabilidad, de empleabilidad y de emprendimiento desde las soluciones tecnológicas.</w:t>
      </w:r>
    </w:p>
    <w:p w:rsidR="00000000" w:rsidDel="00000000" w:rsidP="00000000" w:rsidRDefault="00000000" w:rsidRPr="00000000" w14:paraId="00000F4B">
      <w:pPr>
        <w:pStyle w:val="Heading2"/>
        <w:spacing w:after="80" w:before="360" w:line="240" w:lineRule="auto"/>
        <w:ind w:left="576" w:hanging="576"/>
        <w:jc w:val="left"/>
        <w:rPr/>
      </w:pPr>
      <w:bookmarkStart w:colFirst="0" w:colLast="0" w:name="_heading=h.dwlqhcpzrzq3" w:id="95"/>
      <w:bookmarkEnd w:id="95"/>
      <w:r w:rsidDel="00000000" w:rsidR="00000000" w:rsidRPr="00000000">
        <w:rPr>
          <w:rtl w:val="0"/>
        </w:rPr>
        <w:t xml:space="preserve">6.1 Dependencias de la Universidad encargas de la Extensión y la proyección social</w:t>
      </w:r>
    </w:p>
    <w:p w:rsidR="00000000" w:rsidDel="00000000" w:rsidP="00000000" w:rsidRDefault="00000000" w:rsidRPr="00000000" w14:paraId="00000F4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continuación, se presentan las dependencias de la universidad encargadas de extender y proyectar los procesos académicos e investigativos al entorno social, cultural y productivo:</w:t>
      </w:r>
    </w:p>
    <w:p w:rsidR="00000000" w:rsidDel="00000000" w:rsidP="00000000" w:rsidRDefault="00000000" w:rsidRPr="00000000" w14:paraId="00000F4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4E">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Instituto de Extensión y Educación para el Trabajo y Desarrollo Humano – IDEXUD</w:t>
      </w:r>
    </w:p>
    <w:p w:rsidR="00000000" w:rsidDel="00000000" w:rsidP="00000000" w:rsidRDefault="00000000" w:rsidRPr="00000000" w14:paraId="00000F4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rsidR="00000000" w:rsidDel="00000000" w:rsidP="00000000" w:rsidRDefault="00000000" w:rsidRPr="00000000" w14:paraId="00000F5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rsidR="00000000" w:rsidDel="00000000" w:rsidP="00000000" w:rsidRDefault="00000000" w:rsidRPr="00000000" w14:paraId="00000F5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(https://sgral.udistrital.edu.co/xdata/csu/acu_2013-004.pdf) y la Resolución Rectoral 503 del 17 de septiembre de 2013 (</w:t>
      </w:r>
      <w:hyperlink r:id="rId104">
        <w:r w:rsidDel="00000000" w:rsidR="00000000" w:rsidRPr="00000000">
          <w:rPr>
            <w:rFonts w:ascii="Arial Narrow" w:cs="Arial Narrow" w:eastAsia="Arial Narrow" w:hAnsi="Arial Narrow"/>
            <w:color w:val="0563c1"/>
            <w:sz w:val="24"/>
            <w:szCs w:val="24"/>
            <w:u w:val="single"/>
            <w:rtl w:val="0"/>
          </w:rPr>
          <w:t xml:space="preserve">https://sgral.udistrital.edu.co/xdata/sisgral.php?qry=on&amp;id_doc=11798</w:t>
        </w:r>
      </w:hyperlink>
      <w:r w:rsidDel="00000000" w:rsidR="00000000" w:rsidRPr="00000000">
        <w:rPr>
          <w:rFonts w:ascii="Arial Narrow" w:cs="Arial Narrow" w:eastAsia="Arial Narrow" w:hAnsi="Arial Narrow"/>
          <w:sz w:val="24"/>
          <w:szCs w:val="24"/>
          <w:rtl w:val="0"/>
        </w:rPr>
        <w:t xml:space="preserve">). Esta nueva reglamentación deroga la Resolución Rectoral 668 del 28 de noviembre de 2008 (</w:t>
      </w:r>
      <w:hyperlink r:id="rId105">
        <w:r w:rsidDel="00000000" w:rsidR="00000000" w:rsidRPr="00000000">
          <w:rPr>
            <w:rFonts w:ascii="Arial Narrow" w:cs="Arial Narrow" w:eastAsia="Arial Narrow" w:hAnsi="Arial Narrow"/>
            <w:color w:val="0563c1"/>
            <w:sz w:val="24"/>
            <w:szCs w:val="24"/>
            <w:u w:val="single"/>
            <w:rtl w:val="0"/>
          </w:rPr>
          <w:t xml:space="preserve">http://www1.udistrital.edu.co:8080/documents/14223/5508148/Resolucion+668+2008.pdf</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F5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5">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Centro de Relaciones Interinstitucionales – CERI</w:t>
      </w:r>
    </w:p>
    <w:p w:rsidR="00000000" w:rsidDel="00000000" w:rsidP="00000000" w:rsidRDefault="00000000" w:rsidRPr="00000000" w14:paraId="00000F5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cuenta con el Centro de Relaciones Interinstitucionales – CERI (</w:t>
      </w:r>
      <w:hyperlink r:id="rId106">
        <w:r w:rsidDel="00000000" w:rsidR="00000000" w:rsidRPr="00000000">
          <w:rPr>
            <w:rFonts w:ascii="Arial Narrow" w:cs="Arial Narrow" w:eastAsia="Arial Narrow" w:hAnsi="Arial Narrow"/>
            <w:color w:val="0563c1"/>
            <w:sz w:val="24"/>
            <w:szCs w:val="24"/>
            <w:u w:val="single"/>
            <w:rtl w:val="0"/>
          </w:rPr>
          <w:t xml:space="preserve">http://ceri.udistrital.edu.co/</w:t>
        </w:r>
      </w:hyperlink>
      <w:r w:rsidDel="00000000" w:rsidR="00000000" w:rsidRPr="00000000">
        <w:rPr>
          <w:rFonts w:ascii="Arial Narrow" w:cs="Arial Narrow" w:eastAsia="Arial Narrow" w:hAnsi="Arial Narrow"/>
          <w:sz w:val="24"/>
          <w:szCs w:val="24"/>
          <w:rtl w:val="0"/>
        </w:rPr>
        <w:t xml:space="preserve">) como organismo que apoya a los diferentes proyectos curriculares en la relación permanente con comunidades académicas y otras instituciones. El </w:t>
      </w:r>
      <w:r w:rsidDel="00000000" w:rsidR="00000000" w:rsidRPr="00000000">
        <w:rPr>
          <w:rFonts w:ascii="Arial Narrow" w:cs="Arial Narrow" w:eastAsia="Arial Narrow" w:hAnsi="Arial Narrow"/>
          <w:sz w:val="24"/>
          <w:szCs w:val="24"/>
          <w:rtl w:val="0"/>
        </w:rPr>
        <w:t xml:space="preserve">CERI</w:t>
      </w:r>
      <w:r w:rsidDel="00000000" w:rsidR="00000000" w:rsidRPr="00000000">
        <w:rPr>
          <w:rFonts w:ascii="Arial Narrow" w:cs="Arial Narrow" w:eastAsia="Arial Narrow" w:hAnsi="Arial Narrow"/>
          <w:sz w:val="24"/>
          <w:szCs w:val="24"/>
          <w:rtl w:val="0"/>
        </w:rPr>
        <w:t xml:space="preserve"> lidera la política de </w:t>
      </w:r>
      <w:r w:rsidDel="00000000" w:rsidR="00000000" w:rsidRPr="00000000">
        <w:rPr>
          <w:rFonts w:ascii="Arial Narrow" w:cs="Arial Narrow" w:eastAsia="Arial Narrow" w:hAnsi="Arial Narrow"/>
          <w:sz w:val="24"/>
          <w:szCs w:val="24"/>
          <w:rtl w:val="0"/>
        </w:rPr>
        <w:t xml:space="preserve">interinstitucionalización</w:t>
      </w:r>
      <w:r w:rsidDel="00000000" w:rsidR="00000000" w:rsidRPr="00000000">
        <w:rPr>
          <w:rFonts w:ascii="Arial Narrow" w:cs="Arial Narrow" w:eastAsia="Arial Narrow" w:hAnsi="Arial Narrow"/>
          <w:sz w:val="24"/>
          <w:szCs w:val="24"/>
          <w:rtl w:val="0"/>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rsidR="00000000" w:rsidDel="00000000" w:rsidP="00000000" w:rsidRDefault="00000000" w:rsidRPr="00000000" w14:paraId="00000F5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rsidR="00000000" w:rsidDel="00000000" w:rsidP="00000000" w:rsidRDefault="00000000" w:rsidRPr="00000000" w14:paraId="00000F5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A">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Oficina de Transferencia de Resultados de Investigación de Bogotá – OTRI</w:t>
      </w:r>
    </w:p>
    <w:p w:rsidR="00000000" w:rsidDel="00000000" w:rsidP="00000000" w:rsidRDefault="00000000" w:rsidRPr="00000000" w14:paraId="00000F5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hyperlink r:id="rId107">
        <w:r w:rsidDel="00000000" w:rsidR="00000000" w:rsidRPr="00000000">
          <w:rPr>
            <w:rFonts w:ascii="Arial Narrow" w:cs="Arial Narrow" w:eastAsia="Arial Narrow" w:hAnsi="Arial Narrow"/>
            <w:color w:val="0563c1"/>
            <w:sz w:val="24"/>
            <w:szCs w:val="24"/>
            <w:u w:val="single"/>
            <w:rtl w:val="0"/>
          </w:rPr>
          <w:t xml:space="preserve">http://otribogota.udistrital.edu.co/</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F5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ha desarrollado en total más de mil proyectos en la ciudad - región de Bogotá y el país por modalidades de extensión, publicados en Boletines estadísticos y revistas de Extensión, que han acercado los desarrollos científicos y tecnológicos de la Universidad a las necesidades de la comunidad.</w:t>
      </w:r>
    </w:p>
    <w:p w:rsidR="00000000" w:rsidDel="00000000" w:rsidP="00000000" w:rsidRDefault="00000000" w:rsidRPr="00000000" w14:paraId="00000F5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5F">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Instituto de Investigación e Innovación en Ingeniería - I3</w:t>
      </w:r>
    </w:p>
    <w:p w:rsidR="00000000" w:rsidDel="00000000" w:rsidP="00000000" w:rsidRDefault="00000000" w:rsidRPr="00000000" w14:paraId="00000F6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Instituto de Investigación e Innovación en Ingeniería (https://i3.udistrital.edu.co)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rsidR="00000000" w:rsidDel="00000000" w:rsidP="00000000" w:rsidRDefault="00000000" w:rsidRPr="00000000" w14:paraId="00000F61">
      <w:pPr>
        <w:pStyle w:val="Heading2"/>
        <w:spacing w:after="80" w:before="360" w:line="240" w:lineRule="auto"/>
        <w:ind w:left="576" w:hanging="576"/>
        <w:jc w:val="left"/>
        <w:rPr/>
      </w:pPr>
      <w:bookmarkStart w:colFirst="0" w:colLast="0" w:name="_heading=h.esngy77y3sf4" w:id="96"/>
      <w:bookmarkEnd w:id="96"/>
      <w:r w:rsidDel="00000000" w:rsidR="00000000" w:rsidRPr="00000000">
        <w:rPr>
          <w:rtl w:val="0"/>
        </w:rPr>
        <w:t xml:space="preserve">6.2 Estrategias de extensión y proyección social de la Maestría</w:t>
      </w:r>
    </w:p>
    <w:p w:rsidR="00000000" w:rsidDel="00000000" w:rsidP="00000000" w:rsidRDefault="00000000" w:rsidRPr="00000000" w14:paraId="00000F6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Actualmente la Maestría ha establecido 4 vías para extender y proyectar sus actividades académicas y de investigación al entorno:</w:t>
      </w:r>
    </w:p>
    <w:p w:rsidR="00000000" w:rsidDel="00000000" w:rsidP="00000000" w:rsidRDefault="00000000" w:rsidRPr="00000000" w14:paraId="00000F63">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64">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Proyectos de extensión realizados por los docentes y/o los grupos de investigación asociados a la Maestría.</w:t>
      </w:r>
    </w:p>
    <w:p w:rsidR="00000000" w:rsidDel="00000000" w:rsidP="00000000" w:rsidRDefault="00000000" w:rsidRPr="00000000" w14:paraId="00000F65">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Proyectos de investigación/innovación realizados por los docentes y/o los grupos de investigación asociados a la Maestría en convenio con el sector productivo o entes gubernamentales.</w:t>
      </w:r>
    </w:p>
    <w:p w:rsidR="00000000" w:rsidDel="00000000" w:rsidP="00000000" w:rsidRDefault="00000000" w:rsidRPr="00000000" w14:paraId="00000F66">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Trabajos de grado realizados que impactan directamente el entorno productivo.</w:t>
      </w:r>
    </w:p>
    <w:p w:rsidR="00000000" w:rsidDel="00000000" w:rsidP="00000000" w:rsidRDefault="00000000" w:rsidRPr="00000000" w14:paraId="00000F67">
      <w:pPr>
        <w:numPr>
          <w:ilvl w:val="0"/>
          <w:numId w:val="14"/>
        </w:numPr>
        <w:spacing w:line="240" w:lineRule="auto"/>
        <w:ind w:left="720" w:right="-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Cursos y/o eventos periódicos de acceso general, que permiten a la Maestría extender toda su capacidad formativa más allá de sus estudiantes. En la página web de la Maestría se pueden consultar los últimos eventos realizados:   </w:t>
      </w:r>
      <w:hyperlink r:id="rId108">
        <w:r w:rsidDel="00000000" w:rsidR="00000000" w:rsidRPr="00000000">
          <w:rPr>
            <w:rFonts w:ascii="Arial Narrow" w:cs="Arial Narrow" w:eastAsia="Arial Narrow" w:hAnsi="Arial Narrow"/>
            <w:color w:val="0563c1"/>
            <w:sz w:val="24"/>
            <w:szCs w:val="24"/>
            <w:u w:val="single"/>
            <w:rtl w:val="0"/>
          </w:rPr>
          <w:t xml:space="preserve">https://rita.udistrital.edu.co/mciencias/index.php/informacion-general/eventos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F68">
      <w:pPr>
        <w:spacing w:line="360" w:lineRule="auto"/>
        <w:ind w:left="0" w:right="-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69">
      <w:pPr>
        <w:pStyle w:val="Heading2"/>
        <w:spacing w:after="80" w:before="360" w:line="360" w:lineRule="auto"/>
        <w:ind w:left="284" w:hanging="284"/>
        <w:rPr/>
      </w:pPr>
      <w:bookmarkStart w:colFirst="0" w:colLast="0" w:name="_heading=h.g7j077qlx7sr" w:id="97"/>
      <w:bookmarkEnd w:id="97"/>
      <w:r w:rsidDel="00000000" w:rsidR="00000000" w:rsidRPr="00000000">
        <w:rPr>
          <w:rtl w:val="0"/>
        </w:rPr>
        <w:t xml:space="preserve">6.3 Contratos de extensión y de investigación desarrollados por docentes y/o grupos de investigación asociados a la Maestría</w:t>
      </w:r>
    </w:p>
    <w:p w:rsidR="00000000" w:rsidDel="00000000" w:rsidP="00000000" w:rsidRDefault="00000000" w:rsidRPr="00000000" w14:paraId="00000F6A">
      <w:pPr>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F6B">
      <w:pPr>
        <w:widowControl w:val="0"/>
        <w:spacing w:after="120" w:before="120" w:lineRule="auto"/>
        <w:ind w:firstLine="357"/>
        <w:jc w:val="center"/>
        <w:rPr>
          <w:rFonts w:ascii="Arial Narrow" w:cs="Arial Narrow" w:eastAsia="Arial Narrow" w:hAnsi="Arial Narrow"/>
          <w:i w:val="1"/>
          <w:sz w:val="24"/>
          <w:szCs w:val="24"/>
        </w:rPr>
      </w:pPr>
      <w:bookmarkStart w:colFirst="0" w:colLast="0" w:name="_heading=h.1t3h5sf" w:id="33"/>
      <w:bookmarkEnd w:id="33"/>
      <w:r w:rsidDel="00000000" w:rsidR="00000000" w:rsidRPr="00000000">
        <w:rPr>
          <w:rFonts w:ascii="Arial Narrow" w:cs="Arial Narrow" w:eastAsia="Arial Narrow" w:hAnsi="Arial Narrow"/>
          <w:i w:val="1"/>
          <w:sz w:val="24"/>
          <w:szCs w:val="24"/>
          <w:rtl w:val="0"/>
        </w:rPr>
        <w:t xml:space="preserve">Tabla 15. Contratos de extensión y de investigación desarrollados por docentes y/o grupos de investigación asociados a la Maestría</w:t>
      </w:r>
    </w:p>
    <w:tbl>
      <w:tblPr>
        <w:tblStyle w:val="Table26"/>
        <w:tblW w:w="11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100"/>
        <w:gridCol w:w="2865"/>
        <w:gridCol w:w="3090"/>
        <w:gridCol w:w="2310"/>
        <w:tblGridChange w:id="0">
          <w:tblGrid>
            <w:gridCol w:w="990"/>
            <w:gridCol w:w="2100"/>
            <w:gridCol w:w="2865"/>
            <w:gridCol w:w="3090"/>
            <w:gridCol w:w="2310"/>
          </w:tblGrid>
        </w:tblGridChange>
      </w:tblGrid>
      <w:tr>
        <w:trPr>
          <w:cantSplit w:val="0"/>
          <w:trHeight w:val="276" w:hRule="atLeast"/>
          <w:tblHeader w:val="0"/>
        </w:trPr>
        <w:tc>
          <w:tcPr>
            <w:gridSpan w:val="5"/>
            <w:shd w:fill="d9e2f3" w:val="clear"/>
          </w:tcPr>
          <w:p w:rsidR="00000000" w:rsidDel="00000000" w:rsidP="00000000" w:rsidRDefault="00000000" w:rsidRPr="00000000" w14:paraId="00000F6C">
            <w:pPr>
              <w:widowControl w:val="0"/>
              <w:ind w:left="0"/>
              <w:jc w:val="center"/>
              <w:rPr>
                <w:rFonts w:ascii="Arial Narrow" w:cs="Arial Narrow" w:eastAsia="Arial Narrow" w:hAnsi="Arial Narrow"/>
                <w:b w:val="1"/>
                <w:color w:val="ffffff"/>
                <w:sz w:val="20"/>
                <w:szCs w:val="20"/>
              </w:rPr>
            </w:pPr>
            <w:r w:rsidDel="00000000" w:rsidR="00000000" w:rsidRPr="00000000">
              <w:rPr>
                <w:rFonts w:ascii="Arial Narrow" w:cs="Arial Narrow" w:eastAsia="Arial Narrow" w:hAnsi="Arial Narrow"/>
                <w:b w:val="1"/>
                <w:sz w:val="20"/>
                <w:szCs w:val="20"/>
                <w:rtl w:val="0"/>
              </w:rPr>
              <w:t xml:space="preserve">CONTRATOS DE EXTENSIÓN</w:t>
            </w:r>
            <w:r w:rsidDel="00000000" w:rsidR="00000000" w:rsidRPr="00000000">
              <w:rPr>
                <w:rtl w:val="0"/>
              </w:rPr>
            </w:r>
          </w:p>
        </w:tc>
      </w:tr>
      <w:tr>
        <w:trPr>
          <w:cantSplit w:val="0"/>
          <w:trHeight w:val="552" w:hRule="atLeast"/>
          <w:tblHeader w:val="0"/>
        </w:trPr>
        <w:tc>
          <w:tcPr>
            <w:shd w:fill="d9e2f3" w:val="clear"/>
          </w:tcPr>
          <w:p w:rsidR="00000000" w:rsidDel="00000000" w:rsidP="00000000" w:rsidRDefault="00000000" w:rsidRPr="00000000" w14:paraId="00000F71">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AÑO</w:t>
            </w:r>
          </w:p>
        </w:tc>
        <w:tc>
          <w:tcPr>
            <w:shd w:fill="d9e2f3" w:val="clear"/>
          </w:tcPr>
          <w:p w:rsidR="00000000" w:rsidDel="00000000" w:rsidP="00000000" w:rsidRDefault="00000000" w:rsidRPr="00000000" w14:paraId="00000F72">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ENTIDAD</w:t>
            </w:r>
          </w:p>
        </w:tc>
        <w:tc>
          <w:tcPr>
            <w:shd w:fill="d9e2f3" w:val="clear"/>
          </w:tcPr>
          <w:p w:rsidR="00000000" w:rsidDel="00000000" w:rsidP="00000000" w:rsidRDefault="00000000" w:rsidRPr="00000000" w14:paraId="00000F73">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NOMBRE</w:t>
            </w:r>
          </w:p>
        </w:tc>
        <w:tc>
          <w:tcPr>
            <w:shd w:fill="d9e2f3" w:val="clear"/>
          </w:tcPr>
          <w:p w:rsidR="00000000" w:rsidDel="00000000" w:rsidP="00000000" w:rsidRDefault="00000000" w:rsidRPr="00000000" w14:paraId="00000F74">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DOCENTES PARTICIPANTES</w:t>
            </w:r>
          </w:p>
        </w:tc>
        <w:tc>
          <w:tcPr>
            <w:shd w:fill="d9e2f3" w:val="clear"/>
          </w:tcPr>
          <w:p w:rsidR="00000000" w:rsidDel="00000000" w:rsidP="00000000" w:rsidRDefault="00000000" w:rsidRPr="00000000" w14:paraId="00000F75">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GRUPO DE INVESTIGACIÓN</w:t>
            </w:r>
          </w:p>
        </w:tc>
      </w:tr>
      <w:tr>
        <w:trPr>
          <w:cantSplit w:val="0"/>
          <w:trHeight w:val="552" w:hRule="atLeast"/>
          <w:tblHeader w:val="0"/>
        </w:trPr>
        <w:tc>
          <w:tcPr/>
          <w:p w:rsidR="00000000" w:rsidDel="00000000" w:rsidP="00000000" w:rsidRDefault="00000000" w:rsidRPr="00000000" w14:paraId="00000F76">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0F7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7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DIPLOMADO EN TELEMEDICINA</w:t>
            </w:r>
          </w:p>
        </w:tc>
        <w:tc>
          <w:tcPr/>
          <w:p w:rsidR="00000000" w:rsidDel="00000000" w:rsidP="00000000" w:rsidRDefault="00000000" w:rsidRPr="00000000" w14:paraId="00000F79">
            <w:pPr>
              <w:widowControl w:val="0"/>
              <w:ind w:left="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LILIA EDITH APARICIO</w:t>
            </w:r>
          </w:p>
        </w:tc>
        <w:tc>
          <w:tcPr/>
          <w:p w:rsidR="00000000" w:rsidDel="00000000" w:rsidP="00000000" w:rsidRDefault="00000000" w:rsidRPr="00000000" w14:paraId="00000F7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809" w:hRule="atLeast"/>
          <w:tblHeader w:val="0"/>
        </w:trPr>
        <w:tc>
          <w:tcPr/>
          <w:p w:rsidR="00000000" w:rsidDel="00000000" w:rsidP="00000000" w:rsidRDefault="00000000" w:rsidRPr="00000000" w14:paraId="00000F7B">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0F7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DE TWENTE - PAÍSES BAJOS</w:t>
            </w:r>
          </w:p>
        </w:tc>
        <w:tc>
          <w:tcPr/>
          <w:p w:rsidR="00000000" w:rsidDel="00000000" w:rsidP="00000000" w:rsidRDefault="00000000" w:rsidRPr="00000000" w14:paraId="00000F7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CONVENIO ESPECÍFICO 001 DE 2019 ENTRE LA UNIVERSIDAD DE TWENTE Y LA UNIVERSIDAD DISTRITAL FRANCISCO JOSÉ DE CALDAS</w:t>
            </w:r>
          </w:p>
        </w:tc>
        <w:tc>
          <w:tcPr/>
          <w:p w:rsidR="00000000" w:rsidDel="00000000" w:rsidP="00000000" w:rsidRDefault="00000000" w:rsidRPr="00000000" w14:paraId="00000F7E">
            <w:pPr>
              <w:widowControl w:val="0"/>
              <w:ind w:left="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HECTOR JAVIER FUENTES LÓPEZ</w:t>
              <w:br w:type="textWrapping"/>
              <w:t xml:space="preserve">LUZ ANGELA ROCHA SALAMANCA</w:t>
            </w:r>
          </w:p>
        </w:tc>
        <w:tc>
          <w:tcPr/>
          <w:p w:rsidR="00000000" w:rsidDel="00000000" w:rsidP="00000000" w:rsidRDefault="00000000" w:rsidRPr="00000000" w14:paraId="00000F7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1403" w:hRule="atLeast"/>
          <w:tblHeader w:val="0"/>
        </w:trPr>
        <w:tc>
          <w:tcPr/>
          <w:p w:rsidR="00000000" w:rsidDel="00000000" w:rsidP="00000000" w:rsidRDefault="00000000" w:rsidRPr="00000000" w14:paraId="00000F80">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8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8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 ACADÉMICO DE GRADO ACUERDO 069 2019-1-FACULTAD INGENIERÍA</w:t>
            </w:r>
          </w:p>
        </w:tc>
        <w:tc>
          <w:tcPr/>
          <w:p w:rsidR="00000000" w:rsidDel="00000000" w:rsidP="00000000" w:rsidRDefault="00000000" w:rsidRPr="00000000" w14:paraId="00000F8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CARLOS LEONARDO MENDOZA PRIESSENG</w:t>
              <w:br w:type="textWrapping"/>
              <w:t xml:space="preserve">CESAR ANDREY PERDOMO CHARRY</w:t>
              <w:br w:type="textWrapping"/>
              <w:t xml:space="preserve">EDUYN RAMIRO LOPEZ SANTANA</w:t>
              <w:br w:type="textWrapping"/>
            </w:r>
            <w:r w:rsidDel="00000000" w:rsidR="00000000" w:rsidRPr="00000000">
              <w:rPr>
                <w:rFonts w:ascii="Arial Narrow" w:cs="Arial Narrow" w:eastAsia="Arial Narrow" w:hAnsi="Arial Narrow"/>
                <w:sz w:val="20"/>
                <w:szCs w:val="20"/>
                <w:rtl w:val="0"/>
              </w:rPr>
              <w:t xml:space="preserve">ELEANI</w:t>
            </w:r>
            <w:r w:rsidDel="00000000" w:rsidR="00000000" w:rsidRPr="00000000">
              <w:rPr>
                <w:rFonts w:ascii="Arial Narrow" w:cs="Arial Narrow" w:eastAsia="Arial Narrow" w:hAnsi="Arial Narrow"/>
                <w:sz w:val="20"/>
                <w:szCs w:val="20"/>
                <w:rtl w:val="0"/>
              </w:rPr>
              <w:t xml:space="preserve"> DEL CARMEN SUAREZ ROJAS</w:t>
              <w:br w:type="textWrapping"/>
              <w:t xml:space="preserve">JAVIER FELIPE MONCADA SANCHEZ</w:t>
              <w:br w:type="textWrapping"/>
              <w:t xml:space="preserve">OSCAR DAVID FLOREZ CEDIEL</w:t>
              <w:br w:type="textWrapping"/>
              <w:t xml:space="preserve"> YENNY ESPINOSA GOMEZ</w:t>
            </w:r>
          </w:p>
        </w:tc>
        <w:tc>
          <w:tcPr/>
          <w:p w:rsidR="00000000" w:rsidDel="00000000" w:rsidP="00000000" w:rsidRDefault="00000000" w:rsidRPr="00000000" w14:paraId="00000F8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828" w:hRule="atLeast"/>
          <w:tblHeader w:val="0"/>
        </w:trPr>
        <w:tc>
          <w:tcPr/>
          <w:p w:rsidR="00000000" w:rsidDel="00000000" w:rsidP="00000000" w:rsidRDefault="00000000" w:rsidRPr="00000000" w14:paraId="00000F85">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8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8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PROYECTO DE EXTENSIÓN Y PROYECCIÓN SOCIAL- CURSO DE INTRODUCCIÓN A LA PROGRAMACIÓN CON </w:t>
            </w:r>
            <w:r w:rsidDel="00000000" w:rsidR="00000000" w:rsidRPr="00000000">
              <w:rPr>
                <w:rFonts w:ascii="Arial Narrow" w:cs="Arial Narrow" w:eastAsia="Arial Narrow" w:hAnsi="Arial Narrow"/>
                <w:sz w:val="20"/>
                <w:szCs w:val="20"/>
                <w:rtl w:val="0"/>
              </w:rPr>
              <w:t xml:space="preserve">PHYTHON</w:t>
            </w:r>
            <w:r w:rsidDel="00000000" w:rsidR="00000000" w:rsidRPr="00000000">
              <w:rPr>
                <w:rtl w:val="0"/>
              </w:rPr>
            </w:r>
          </w:p>
        </w:tc>
        <w:tc>
          <w:tcPr/>
          <w:p w:rsidR="00000000" w:rsidDel="00000000" w:rsidP="00000000" w:rsidRDefault="00000000" w:rsidRPr="00000000" w14:paraId="00000F8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ALEJANDRO PAOLO DAZA CORREDOR</w:t>
            </w:r>
          </w:p>
        </w:tc>
        <w:tc>
          <w:tcPr/>
          <w:p w:rsidR="00000000" w:rsidDel="00000000" w:rsidP="00000000" w:rsidRDefault="00000000" w:rsidRPr="00000000" w14:paraId="00000F8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828" w:hRule="atLeast"/>
          <w:tblHeader w:val="0"/>
        </w:trPr>
        <w:tc>
          <w:tcPr/>
          <w:p w:rsidR="00000000" w:rsidDel="00000000" w:rsidP="00000000" w:rsidRDefault="00000000" w:rsidRPr="00000000" w14:paraId="00000F8A">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8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DE CIENCIAS APLICADAS Y ARTES DEL NORESTE DE SUIZA (FHNW)</w:t>
            </w:r>
          </w:p>
        </w:tc>
        <w:tc>
          <w:tcPr/>
          <w:p w:rsidR="00000000" w:rsidDel="00000000" w:rsidP="00000000" w:rsidRDefault="00000000" w:rsidRPr="00000000" w14:paraId="00000F8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CONVENIO ESPECÍFICO 001 DE 2019 ENTRE LA UNIVERSIDAD FHNW Y LA UNIVERSIDAD DISTRITAL FRANCISCO JOSÉ DE CALDAS</w:t>
            </w:r>
          </w:p>
        </w:tc>
        <w:tc>
          <w:tcPr/>
          <w:p w:rsidR="00000000" w:rsidDel="00000000" w:rsidP="00000000" w:rsidRDefault="00000000" w:rsidRPr="00000000" w14:paraId="00000F8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HÉCTOR JAVIER FUENTES LÓPEZ</w:t>
              <w:br w:type="textWrapping"/>
              <w:t xml:space="preserve">LUZ ÁNGELA ROCHA SALAMANCA</w:t>
              <w:br w:type="textWrapping"/>
              <w:t xml:space="preserve">ÁLVARO ERNESTO ORTIZ DAVILA</w:t>
              <w:br w:type="textWrapping"/>
              <w:t xml:space="preserve">ANDRÉS </w:t>
            </w:r>
            <w:r w:rsidDel="00000000" w:rsidR="00000000" w:rsidRPr="00000000">
              <w:rPr>
                <w:rFonts w:ascii="Arial Narrow" w:cs="Arial Narrow" w:eastAsia="Arial Narrow" w:hAnsi="Arial Narrow"/>
                <w:sz w:val="20"/>
                <w:szCs w:val="20"/>
                <w:rtl w:val="0"/>
              </w:rPr>
              <w:t xml:space="preserve">CARDENAS</w:t>
            </w:r>
            <w:r w:rsidDel="00000000" w:rsidR="00000000" w:rsidRPr="00000000">
              <w:rPr>
                <w:rFonts w:ascii="Arial Narrow" w:cs="Arial Narrow" w:eastAsia="Arial Narrow" w:hAnsi="Arial Narrow"/>
                <w:sz w:val="20"/>
                <w:szCs w:val="20"/>
                <w:rtl w:val="0"/>
              </w:rPr>
              <w:t xml:space="preserve"> CONTRERAS</w:t>
            </w:r>
          </w:p>
        </w:tc>
        <w:tc>
          <w:tcPr/>
          <w:p w:rsidR="00000000" w:rsidDel="00000000" w:rsidP="00000000" w:rsidRDefault="00000000" w:rsidRPr="00000000" w14:paraId="00000F8E">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800" w:hRule="atLeast"/>
          <w:tblHeader w:val="0"/>
        </w:trPr>
        <w:tc>
          <w:tcPr/>
          <w:p w:rsidR="00000000" w:rsidDel="00000000" w:rsidP="00000000" w:rsidRDefault="00000000" w:rsidRPr="00000000" w14:paraId="00000F8F">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9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DE TWENTE - PAÍSES BAJOS</w:t>
            </w:r>
          </w:p>
        </w:tc>
        <w:tc>
          <w:tcPr/>
          <w:p w:rsidR="00000000" w:rsidDel="00000000" w:rsidP="00000000" w:rsidRDefault="00000000" w:rsidRPr="00000000" w14:paraId="00000F9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CONVENIO ESPECÍFICO 001 DE 2019 ENTRE LA UNIVERSIDAD DE TWENTE Y LA UNIVERSIDAD DISTRITAL FRANCISCO JOSÉ DE CALDAS</w:t>
            </w:r>
          </w:p>
        </w:tc>
        <w:tc>
          <w:tcPr/>
          <w:p w:rsidR="00000000" w:rsidDel="00000000" w:rsidP="00000000" w:rsidRDefault="00000000" w:rsidRPr="00000000" w14:paraId="00000F9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HECTOR JAVIER FUENTES LÓPEZ</w:t>
              <w:br w:type="textWrapping"/>
              <w:t xml:space="preserve">LUZ ANGELA ROCHA SALAMANCA</w:t>
            </w:r>
          </w:p>
        </w:tc>
        <w:tc>
          <w:tcPr/>
          <w:p w:rsidR="00000000" w:rsidDel="00000000" w:rsidP="00000000" w:rsidRDefault="00000000" w:rsidRPr="00000000" w14:paraId="00000F9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1763" w:hRule="atLeast"/>
          <w:tblHeader w:val="0"/>
        </w:trPr>
        <w:tc>
          <w:tcPr/>
          <w:p w:rsidR="00000000" w:rsidDel="00000000" w:rsidP="00000000" w:rsidRDefault="00000000" w:rsidRPr="00000000" w14:paraId="00000F94">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9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DEPARTAMENTO DE CUNDINAMARCA - SECRETARÍA DE MINAS, ENERGÍA Y GAS</w:t>
            </w:r>
          </w:p>
        </w:tc>
        <w:tc>
          <w:tcPr/>
          <w:p w:rsidR="00000000" w:rsidDel="00000000" w:rsidP="00000000" w:rsidRDefault="00000000" w:rsidRPr="00000000" w14:paraId="00000F9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CONTRATO INTERADMINISTRATIVO N SMEG-</w:t>
            </w:r>
            <w:r w:rsidDel="00000000" w:rsidR="00000000" w:rsidRPr="00000000">
              <w:rPr>
                <w:rFonts w:ascii="Arial Narrow" w:cs="Arial Narrow" w:eastAsia="Arial Narrow" w:hAnsi="Arial Narrow"/>
                <w:sz w:val="20"/>
                <w:szCs w:val="20"/>
                <w:rtl w:val="0"/>
              </w:rPr>
              <w:t xml:space="preserve">CDCTI</w:t>
            </w:r>
            <w:r w:rsidDel="00000000" w:rsidR="00000000" w:rsidRPr="00000000">
              <w:rPr>
                <w:rFonts w:ascii="Arial Narrow" w:cs="Arial Narrow" w:eastAsia="Arial Narrow" w:hAnsi="Arial Narrow"/>
                <w:sz w:val="20"/>
                <w:szCs w:val="20"/>
                <w:rtl w:val="0"/>
              </w:rPr>
              <w:t xml:space="preserve">-013-2019 SUSCRITO ENTRE EL DEPARTAMENTO DE CUNDINAMARCA- SECRETARIA DE MINAS, </w:t>
            </w:r>
            <w:r w:rsidDel="00000000" w:rsidR="00000000" w:rsidRPr="00000000">
              <w:rPr>
                <w:rFonts w:ascii="Arial Narrow" w:cs="Arial Narrow" w:eastAsia="Arial Narrow" w:hAnsi="Arial Narrow"/>
                <w:sz w:val="20"/>
                <w:szCs w:val="20"/>
                <w:rtl w:val="0"/>
              </w:rPr>
              <w:t xml:space="preserve">ENERGIA</w:t>
            </w:r>
            <w:r w:rsidDel="00000000" w:rsidR="00000000" w:rsidRPr="00000000">
              <w:rPr>
                <w:rFonts w:ascii="Arial Narrow" w:cs="Arial Narrow" w:eastAsia="Arial Narrow" w:hAnsi="Arial Narrow"/>
                <w:sz w:val="20"/>
                <w:szCs w:val="20"/>
                <w:rtl w:val="0"/>
              </w:rPr>
              <w:t xml:space="preserve"> Y GAS NIT N 899999114-0 Y LA UNIVERSIDAD DISTRITAL FRANCISCO </w:t>
            </w:r>
            <w:r w:rsidDel="00000000" w:rsidR="00000000" w:rsidRPr="00000000">
              <w:rPr>
                <w:rFonts w:ascii="Arial Narrow" w:cs="Arial Narrow" w:eastAsia="Arial Narrow" w:hAnsi="Arial Narrow"/>
                <w:sz w:val="20"/>
                <w:szCs w:val="20"/>
                <w:rtl w:val="0"/>
              </w:rPr>
              <w:t xml:space="preserve">JOSE</w:t>
            </w:r>
            <w:r w:rsidDel="00000000" w:rsidR="00000000" w:rsidRPr="00000000">
              <w:rPr>
                <w:rFonts w:ascii="Arial Narrow" w:cs="Arial Narrow" w:eastAsia="Arial Narrow" w:hAnsi="Arial Narrow"/>
                <w:sz w:val="20"/>
                <w:szCs w:val="20"/>
                <w:rtl w:val="0"/>
              </w:rPr>
              <w:t xml:space="preserve"> DE CALDAS IDENTIFICADO CON N DE NIT N 899999230-7</w:t>
            </w:r>
          </w:p>
        </w:tc>
        <w:tc>
          <w:tcPr/>
          <w:p w:rsidR="00000000" w:rsidDel="00000000" w:rsidP="00000000" w:rsidRDefault="00000000" w:rsidRPr="00000000" w14:paraId="00000F9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ADRIANA MARCELA VEGA ESCOBAR</w:t>
              <w:br w:type="textWrapping"/>
              <w:t xml:space="preserve">EDWIN RIVAS TRUJILLO</w:t>
              <w:br w:type="textWrapping"/>
              <w:t xml:space="preserve">HÉCTOR JAVIER FUENTES LÓPEZ</w:t>
              <w:br w:type="textWrapping"/>
              <w:t xml:space="preserve">LINDSAY ALVAREZ POMAR</w:t>
              <w:br w:type="textWrapping"/>
              <w:t xml:space="preserve">LUIS LEONARDO RODRIGUEZ BERNAL</w:t>
            </w:r>
          </w:p>
        </w:tc>
        <w:tc>
          <w:tcPr/>
          <w:p w:rsidR="00000000" w:rsidDel="00000000" w:rsidP="00000000" w:rsidRDefault="00000000" w:rsidRPr="00000000" w14:paraId="00000F9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2484" w:hRule="atLeast"/>
          <w:tblHeader w:val="0"/>
        </w:trPr>
        <w:tc>
          <w:tcPr/>
          <w:p w:rsidR="00000000" w:rsidDel="00000000" w:rsidP="00000000" w:rsidRDefault="00000000" w:rsidRPr="00000000" w14:paraId="00000F99">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9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UPME UNIDAD DE PLANEACIÓN MINERO </w:t>
            </w:r>
            <w:r w:rsidDel="00000000" w:rsidR="00000000" w:rsidRPr="00000000">
              <w:rPr>
                <w:rFonts w:ascii="Arial Narrow" w:cs="Arial Narrow" w:eastAsia="Arial Narrow" w:hAnsi="Arial Narrow"/>
                <w:sz w:val="20"/>
                <w:szCs w:val="20"/>
                <w:rtl w:val="0"/>
              </w:rPr>
              <w:t xml:space="preserve">ENERGETICA</w:t>
            </w:r>
            <w:r w:rsidDel="00000000" w:rsidR="00000000" w:rsidRPr="00000000">
              <w:rPr>
                <w:rFonts w:ascii="Arial Narrow" w:cs="Arial Narrow" w:eastAsia="Arial Narrow" w:hAnsi="Arial Narrow"/>
                <w:sz w:val="20"/>
                <w:szCs w:val="20"/>
                <w:rtl w:val="0"/>
              </w:rPr>
              <w:t xml:space="preserve"> - IPSE INSTITUTO DE PLANIFICACIÓN Y PROMOCIÓN DE SOLUCIONES ENERGÉTICAS PARA LAS ZONAS NO INTERCONECTADAS</w:t>
            </w:r>
          </w:p>
        </w:tc>
        <w:tc>
          <w:tcPr/>
          <w:p w:rsidR="00000000" w:rsidDel="00000000" w:rsidP="00000000" w:rsidRDefault="00000000" w:rsidRPr="00000000" w14:paraId="00000F9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CONVENIO </w:t>
            </w:r>
            <w:r w:rsidDel="00000000" w:rsidR="00000000" w:rsidRPr="00000000">
              <w:rPr>
                <w:rFonts w:ascii="Arial Narrow" w:cs="Arial Narrow" w:eastAsia="Arial Narrow" w:hAnsi="Arial Narrow"/>
                <w:sz w:val="20"/>
                <w:szCs w:val="20"/>
                <w:rtl w:val="0"/>
              </w:rPr>
              <w:t xml:space="preserve">INTERADMINISTRATIVO</w:t>
            </w:r>
            <w:r w:rsidDel="00000000" w:rsidR="00000000" w:rsidRPr="00000000">
              <w:rPr>
                <w:rFonts w:ascii="Arial Narrow" w:cs="Arial Narrow" w:eastAsia="Arial Narrow" w:hAnsi="Arial Narrow"/>
                <w:sz w:val="20"/>
                <w:szCs w:val="20"/>
                <w:rtl w:val="0"/>
              </w:rPr>
              <w:t xml:space="preserve"> DE </w:t>
            </w:r>
            <w:r w:rsidDel="00000000" w:rsidR="00000000" w:rsidRPr="00000000">
              <w:rPr>
                <w:rFonts w:ascii="Arial Narrow" w:cs="Arial Narrow" w:eastAsia="Arial Narrow" w:hAnsi="Arial Narrow"/>
                <w:sz w:val="20"/>
                <w:szCs w:val="20"/>
                <w:rtl w:val="0"/>
              </w:rPr>
              <w:t xml:space="preserve">ASOCIACION</w:t>
            </w:r>
            <w:r w:rsidDel="00000000" w:rsidR="00000000" w:rsidRPr="00000000">
              <w:rPr>
                <w:rFonts w:ascii="Arial Narrow" w:cs="Arial Narrow" w:eastAsia="Arial Narrow" w:hAnsi="Arial Narrow"/>
                <w:sz w:val="20"/>
                <w:szCs w:val="20"/>
                <w:rtl w:val="0"/>
              </w:rPr>
              <w:t xml:space="preserve"> NO. UPME-CV-002 SUSCRITO ENTRE LA UNIDAD DE PLANEACION MINERO ENERGETICA-UPME; EL INSTITUTO DE PLANIFICACION Y PROMOCION DE SOLUCIONES </w:t>
            </w:r>
            <w:r w:rsidDel="00000000" w:rsidR="00000000" w:rsidRPr="00000000">
              <w:rPr>
                <w:rFonts w:ascii="Arial Narrow" w:cs="Arial Narrow" w:eastAsia="Arial Narrow" w:hAnsi="Arial Narrow"/>
                <w:sz w:val="20"/>
                <w:szCs w:val="20"/>
                <w:rtl w:val="0"/>
              </w:rPr>
              <w:t xml:space="preserve">ENERGETICAS</w:t>
            </w:r>
            <w:r w:rsidDel="00000000" w:rsidR="00000000" w:rsidRPr="00000000">
              <w:rPr>
                <w:rFonts w:ascii="Arial Narrow" w:cs="Arial Narrow" w:eastAsia="Arial Narrow" w:hAnsi="Arial Narrow"/>
                <w:sz w:val="20"/>
                <w:szCs w:val="20"/>
                <w:rtl w:val="0"/>
              </w:rPr>
              <w:t xml:space="preserve">  PARA LAS ZONAS NO INTERCONECTADAS-IPSE Y LA UNIVERSIDAD DISTRITAL FRANCISCO </w:t>
            </w:r>
            <w:r w:rsidDel="00000000" w:rsidR="00000000" w:rsidRPr="00000000">
              <w:rPr>
                <w:rFonts w:ascii="Arial Narrow" w:cs="Arial Narrow" w:eastAsia="Arial Narrow" w:hAnsi="Arial Narrow"/>
                <w:sz w:val="20"/>
                <w:szCs w:val="20"/>
                <w:rtl w:val="0"/>
              </w:rPr>
              <w:t xml:space="preserve">JOSE</w:t>
            </w:r>
            <w:r w:rsidDel="00000000" w:rsidR="00000000" w:rsidRPr="00000000">
              <w:rPr>
                <w:rFonts w:ascii="Arial Narrow" w:cs="Arial Narrow" w:eastAsia="Arial Narrow" w:hAnsi="Arial Narrow"/>
                <w:sz w:val="20"/>
                <w:szCs w:val="20"/>
                <w:rtl w:val="0"/>
              </w:rPr>
              <w:t xml:space="preserve"> DE CALDAS</w:t>
            </w:r>
          </w:p>
        </w:tc>
        <w:tc>
          <w:tcPr/>
          <w:p w:rsidR="00000000" w:rsidDel="00000000" w:rsidP="00000000" w:rsidRDefault="00000000" w:rsidRPr="00000000" w14:paraId="00000F9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ADRIANA MARCELA VEGA ESCOBAR</w:t>
              <w:br w:type="textWrapping"/>
              <w:t xml:space="preserve">CESAR LEONARDO TRUJILLO RODRIGUEZ</w:t>
              <w:br w:type="textWrapping"/>
              <w:t xml:space="preserve"> EDILBERTO SUAREZ TORRES</w:t>
              <w:br w:type="textWrapping"/>
              <w:t xml:space="preserve">ERNESTO GOMEZ VARGAS</w:t>
              <w:br w:type="textWrapping"/>
              <w:t xml:space="preserve">FRANCISCO SANTAMARIA PIEDRAHITA</w:t>
              <w:br w:type="textWrapping"/>
              <w:t xml:space="preserve"> HERBERT ENRIQUE ROJAS CUBIDES</w:t>
              <w:br w:type="textWrapping"/>
              <w:t xml:space="preserve">JOHAN ALEXANDER </w:t>
            </w:r>
            <w:r w:rsidDel="00000000" w:rsidR="00000000" w:rsidRPr="00000000">
              <w:rPr>
                <w:rFonts w:ascii="Arial Narrow" w:cs="Arial Narrow" w:eastAsia="Arial Narrow" w:hAnsi="Arial Narrow"/>
                <w:sz w:val="20"/>
                <w:szCs w:val="20"/>
                <w:rtl w:val="0"/>
              </w:rPr>
              <w:t xml:space="preserve">HERNANDEZ</w:t>
            </w:r>
            <w:r w:rsidDel="00000000" w:rsidR="00000000" w:rsidRPr="00000000">
              <w:rPr>
                <w:rFonts w:ascii="Arial Narrow" w:cs="Arial Narrow" w:eastAsia="Arial Narrow" w:hAnsi="Arial Narrow"/>
                <w:sz w:val="20"/>
                <w:szCs w:val="20"/>
                <w:rtl w:val="0"/>
              </w:rPr>
              <w:t xml:space="preserve"> MORA</w:t>
              <w:br w:type="textWrapping"/>
              <w:t xml:space="preserve">LINDSAY ALVAREZ POMAR</w:t>
              <w:br w:type="textWrapping"/>
              <w:t xml:space="preserve">PEDRO JAIME PINEDA PARRA</w:t>
              <w:br w:type="textWrapping"/>
              <w:t xml:space="preserve">WILSON DIAZ GAMBA</w:t>
            </w:r>
          </w:p>
        </w:tc>
        <w:tc>
          <w:tcPr/>
          <w:p w:rsidR="00000000" w:rsidDel="00000000" w:rsidP="00000000" w:rsidRDefault="00000000" w:rsidRPr="00000000" w14:paraId="00000F9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828" w:hRule="atLeast"/>
          <w:tblHeader w:val="0"/>
        </w:trPr>
        <w:tc>
          <w:tcPr/>
          <w:p w:rsidR="00000000" w:rsidDel="00000000" w:rsidP="00000000" w:rsidRDefault="00000000" w:rsidRPr="00000000" w14:paraId="00000F9E">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9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A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PROYECTO DE EXTENSIÓN Y PROYECCIÓN SOCIAL-CURSO DE INTRODUCCIÓN A LA PROGRAMACIÓN CON PYTHON (VERSIÓN II)</w:t>
            </w:r>
          </w:p>
        </w:tc>
        <w:tc>
          <w:tcPr/>
          <w:p w:rsidR="00000000" w:rsidDel="00000000" w:rsidP="00000000" w:rsidRDefault="00000000" w:rsidRPr="00000000" w14:paraId="00000FA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PAOLO ALEJANDRO DAZA CORREDOR</w:t>
            </w:r>
          </w:p>
        </w:tc>
        <w:tc>
          <w:tcPr/>
          <w:p w:rsidR="00000000" w:rsidDel="00000000" w:rsidP="00000000" w:rsidRDefault="00000000" w:rsidRPr="00000000" w14:paraId="00000FA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584" w:hRule="atLeast"/>
          <w:tblHeader w:val="0"/>
        </w:trPr>
        <w:tc>
          <w:tcPr/>
          <w:p w:rsidR="00000000" w:rsidDel="00000000" w:rsidP="00000000" w:rsidRDefault="00000000" w:rsidRPr="00000000" w14:paraId="00000FA3">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2016</w:t>
            </w:r>
          </w:p>
        </w:tc>
        <w:tc>
          <w:tcPr/>
          <w:p w:rsidR="00000000" w:rsidDel="00000000" w:rsidP="00000000" w:rsidRDefault="00000000" w:rsidRPr="00000000" w14:paraId="00000FA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SURCOLOMBIANA - USCO</w:t>
            </w:r>
          </w:p>
        </w:tc>
        <w:tc>
          <w:tcPr/>
          <w:p w:rsidR="00000000" w:rsidDel="00000000" w:rsidP="00000000" w:rsidRDefault="00000000" w:rsidRPr="00000000" w14:paraId="00000FA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CONTRATO </w:t>
            </w:r>
            <w:r w:rsidDel="00000000" w:rsidR="00000000" w:rsidRPr="00000000">
              <w:rPr>
                <w:rFonts w:ascii="Arial Narrow" w:cs="Arial Narrow" w:eastAsia="Arial Narrow" w:hAnsi="Arial Narrow"/>
                <w:sz w:val="20"/>
                <w:szCs w:val="20"/>
                <w:rtl w:val="0"/>
              </w:rPr>
              <w:t xml:space="preserve">INTERADMINISTRATIVO</w:t>
            </w:r>
            <w:r w:rsidDel="00000000" w:rsidR="00000000" w:rsidRPr="00000000">
              <w:rPr>
                <w:rFonts w:ascii="Arial Narrow" w:cs="Arial Narrow" w:eastAsia="Arial Narrow" w:hAnsi="Arial Narrow"/>
                <w:sz w:val="20"/>
                <w:szCs w:val="20"/>
                <w:rtl w:val="0"/>
              </w:rPr>
              <w:t xml:space="preserve"> DE CONSULTORÍA EN LA MODALIDAD DE INTERVENTORÍA UC-NO. 024 DE 2016</w:t>
            </w:r>
          </w:p>
        </w:tc>
        <w:tc>
          <w:tcPr/>
          <w:p w:rsidR="00000000" w:rsidDel="00000000" w:rsidP="00000000" w:rsidRDefault="00000000" w:rsidRPr="00000000" w14:paraId="00000FA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CESAR ANDREY PERDOMO CHARRY</w:t>
              <w:br w:type="textWrapping"/>
              <w:t xml:space="preserve">PEDRO JULIO GONZALEZ DIAZ</w:t>
            </w:r>
          </w:p>
        </w:tc>
        <w:tc>
          <w:tcPr/>
          <w:p w:rsidR="00000000" w:rsidDel="00000000" w:rsidP="00000000" w:rsidRDefault="00000000" w:rsidRPr="00000000" w14:paraId="00000FA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2856" w:hRule="atLeast"/>
          <w:tblHeader w:val="0"/>
        </w:trPr>
        <w:tc>
          <w:tcPr/>
          <w:p w:rsidR="00000000" w:rsidDel="00000000" w:rsidP="00000000" w:rsidRDefault="00000000" w:rsidRPr="00000000" w14:paraId="00000FA8">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2016</w:t>
            </w:r>
          </w:p>
        </w:tc>
        <w:tc>
          <w:tcPr/>
          <w:p w:rsidR="00000000" w:rsidDel="00000000" w:rsidP="00000000" w:rsidRDefault="00000000" w:rsidRPr="00000000" w14:paraId="00000FA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A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 ACADÉMICO DE GRADO 2016-3, EJECUTADO POR LA FACULTAD DE INGENIERÍA, DE LA UNIVERSIDAD DISTRITAL FRANCISCO JOSÉ DE CALDAS.</w:t>
            </w:r>
          </w:p>
        </w:tc>
        <w:tc>
          <w:tcPr/>
          <w:p w:rsidR="00000000" w:rsidDel="00000000" w:rsidP="00000000" w:rsidRDefault="00000000" w:rsidRPr="00000000" w14:paraId="00000FA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CARLOS AUGUSTO TOLEDO BUENO</w:t>
              <w:br w:type="textWrapping"/>
              <w:t xml:space="preserve"> EDMUNDO VEGA OSORIO</w:t>
              <w:br w:type="textWrapping"/>
              <w:t xml:space="preserve">FRANCISCO JAVIER ZAMORA NAVARRO</w:t>
              <w:br w:type="textWrapping"/>
              <w:t xml:space="preserve">GILBERTO ENCINALES ARANGO</w:t>
              <w:br w:type="textWrapping"/>
              <w:t xml:space="preserve">HÉCTOR JAVIER FUENTES LÓPEZ</w:t>
              <w:br w:type="textWrapping"/>
              <w:t xml:space="preserve"> JUAN MANUEL SANCHEZ CESPEDES</w:t>
              <w:br w:type="textWrapping"/>
              <w:t xml:space="preserve">JULIAN ALFONSO TRISTANCHO ORTIZ</w:t>
              <w:br w:type="textWrapping"/>
              <w:t xml:space="preserve"> JULIO BARON VELANDIA</w:t>
              <w:br w:type="textWrapping"/>
              <w:t xml:space="preserve">KARINA MANRIQUE LOPEZ</w:t>
              <w:br w:type="textWrapping"/>
              <w:t xml:space="preserve"> LEONARDO EMIRO CONTRERAS BRAVO</w:t>
              <w:br w:type="textWrapping"/>
              <w:t xml:space="preserve">LUIS FERNANDO VARGAS TAMAYO</w:t>
              <w:br w:type="textWrapping"/>
              <w:t xml:space="preserve">MARIA FERNANDA CASTRO MILLAN</w:t>
              <w:br w:type="textWrapping"/>
              <w:t xml:space="preserve">OSWALDO ALBERTO ROMERO VILLALOBOS</w:t>
              <w:br w:type="textWrapping"/>
              <w:t xml:space="preserve">SANDRO JAVIER BOLAÑOS CASTRO</w:t>
            </w:r>
          </w:p>
        </w:tc>
        <w:tc>
          <w:tcPr/>
          <w:p w:rsidR="00000000" w:rsidDel="00000000" w:rsidP="00000000" w:rsidRDefault="00000000" w:rsidRPr="00000000" w14:paraId="00000FA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3140" w:hRule="atLeast"/>
          <w:tblHeader w:val="0"/>
        </w:trPr>
        <w:tc>
          <w:tcPr/>
          <w:p w:rsidR="00000000" w:rsidDel="00000000" w:rsidP="00000000" w:rsidRDefault="00000000" w:rsidRPr="00000000" w14:paraId="00000FAD">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2015</w:t>
            </w:r>
          </w:p>
        </w:tc>
        <w:tc>
          <w:tcPr/>
          <w:p w:rsidR="00000000" w:rsidDel="00000000" w:rsidP="00000000" w:rsidRDefault="00000000" w:rsidRPr="00000000" w14:paraId="00000FAE">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A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 ACADEMICO DE GRADO 2015 - 3</w:t>
            </w:r>
          </w:p>
        </w:tc>
        <w:tc>
          <w:tcPr/>
          <w:p w:rsidR="00000000" w:rsidDel="00000000" w:rsidP="00000000" w:rsidRDefault="00000000" w:rsidRPr="00000000" w14:paraId="00000FB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ADOLFO </w:t>
            </w:r>
            <w:r w:rsidDel="00000000" w:rsidR="00000000" w:rsidRPr="00000000">
              <w:rPr>
                <w:rFonts w:ascii="Arial Narrow" w:cs="Arial Narrow" w:eastAsia="Arial Narrow" w:hAnsi="Arial Narrow"/>
                <w:sz w:val="20"/>
                <w:szCs w:val="20"/>
                <w:rtl w:val="0"/>
              </w:rPr>
              <w:t xml:space="preserve">ANDRES</w:t>
            </w:r>
            <w:r w:rsidDel="00000000" w:rsidR="00000000" w:rsidRPr="00000000">
              <w:rPr>
                <w:rFonts w:ascii="Arial Narrow" w:cs="Arial Narrow" w:eastAsia="Arial Narrow" w:hAnsi="Arial Narrow"/>
                <w:sz w:val="20"/>
                <w:szCs w:val="20"/>
                <w:rtl w:val="0"/>
              </w:rPr>
              <w:t xml:space="preserve"> JARAMILLO MATTA</w:t>
              <w:br w:type="textWrapping"/>
              <w:t xml:space="preserve">CARLOS </w:t>
            </w:r>
            <w:r w:rsidDel="00000000" w:rsidR="00000000" w:rsidRPr="00000000">
              <w:rPr>
                <w:rFonts w:ascii="Arial Narrow" w:cs="Arial Narrow" w:eastAsia="Arial Narrow" w:hAnsi="Arial Narrow"/>
                <w:sz w:val="20"/>
                <w:szCs w:val="20"/>
                <w:rtl w:val="0"/>
              </w:rPr>
              <w:t xml:space="preserve">GERMAN</w:t>
            </w:r>
            <w:r w:rsidDel="00000000" w:rsidR="00000000" w:rsidRPr="00000000">
              <w:rPr>
                <w:rFonts w:ascii="Arial Narrow" w:cs="Arial Narrow" w:eastAsia="Arial Narrow" w:hAnsi="Arial Narrow"/>
                <w:sz w:val="20"/>
                <w:szCs w:val="20"/>
                <w:rtl w:val="0"/>
              </w:rPr>
              <w:t xml:space="preserve"> RAMÍREZ RAMOS</w:t>
              <w:br w:type="textWrapping"/>
              <w:t xml:space="preserve">CARLOS HERNAN CASTRO ORTEGA</w:t>
              <w:br w:type="textWrapping"/>
              <w:t xml:space="preserve">CARLOS ARTURO SUAREZ FAJARDO</w:t>
              <w:br w:type="textWrapping"/>
              <w:t xml:space="preserve">CESAR ANDREY PERDOMO CHARRY</w:t>
              <w:br w:type="textWrapping"/>
              <w:t xml:space="preserve">EDWIN ROBERT PEREZ CARVAJAL</w:t>
              <w:br w:type="textWrapping"/>
              <w:t xml:space="preserve">GERMAN ANDRES MENDEZ GIRALDO</w:t>
              <w:br w:type="textWrapping"/>
              <w:t xml:space="preserve">HANS IGOR LOPEZ CHAVEZ</w:t>
              <w:br w:type="textWrapping"/>
              <w:t xml:space="preserve">JOSE IGNACIO RODRIGUEZ MOLANO</w:t>
              <w:br w:type="textWrapping"/>
              <w:t xml:space="preserve">JUAN CARLOS GOMEZ PAREDES</w:t>
              <w:br w:type="textWrapping"/>
              <w:t xml:space="preserve"> JULIO BARON VELANDIA</w:t>
              <w:br w:type="textWrapping"/>
              <w:t xml:space="preserve">LEONARDO EMIRO CONTRERAS BRAVO</w:t>
              <w:br w:type="textWrapping"/>
              <w:t xml:space="preserve">LUIS FERNANDO GOMEZ RODRIGUEZ</w:t>
              <w:br w:type="textWrapping"/>
              <w:t xml:space="preserve">MARIA DEL TRANSITO GARCIA BAUTISTA</w:t>
              <w:br w:type="textWrapping"/>
              <w:t xml:space="preserve">MARTHA CECILIA PADILLA GARCIA</w:t>
              <w:br w:type="textWrapping"/>
              <w:t xml:space="preserve">NANCY YANETH GELVEZ GARCIA</w:t>
            </w:r>
          </w:p>
        </w:tc>
        <w:tc>
          <w:tcPr/>
          <w:p w:rsidR="00000000" w:rsidDel="00000000" w:rsidP="00000000" w:rsidRDefault="00000000" w:rsidRPr="00000000" w14:paraId="00000FB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3689" w:hRule="atLeast"/>
          <w:tblHeader w:val="0"/>
        </w:trPr>
        <w:tc>
          <w:tcPr/>
          <w:p w:rsidR="00000000" w:rsidDel="00000000" w:rsidP="00000000" w:rsidRDefault="00000000" w:rsidRPr="00000000" w14:paraId="00000FB2">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2015</w:t>
            </w:r>
          </w:p>
        </w:tc>
        <w:tc>
          <w:tcPr/>
          <w:p w:rsidR="00000000" w:rsidDel="00000000" w:rsidP="00000000" w:rsidRDefault="00000000" w:rsidRPr="00000000" w14:paraId="00000FB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UPME UNIDAD DE PLANEACIÓN MINERO </w:t>
            </w:r>
            <w:r w:rsidDel="00000000" w:rsidR="00000000" w:rsidRPr="00000000">
              <w:rPr>
                <w:rFonts w:ascii="Arial Narrow" w:cs="Arial Narrow" w:eastAsia="Arial Narrow" w:hAnsi="Arial Narrow"/>
                <w:sz w:val="20"/>
                <w:szCs w:val="20"/>
                <w:rtl w:val="0"/>
              </w:rPr>
              <w:t xml:space="preserve">ENERGETICA</w:t>
            </w:r>
            <w:r w:rsidDel="00000000" w:rsidR="00000000" w:rsidRPr="00000000">
              <w:rPr>
                <w:rFonts w:ascii="Arial Narrow" w:cs="Arial Narrow" w:eastAsia="Arial Narrow" w:hAnsi="Arial Narrow"/>
                <w:sz w:val="20"/>
                <w:szCs w:val="20"/>
                <w:rtl w:val="0"/>
              </w:rPr>
              <w:t xml:space="preserve"> - IPSE INSTITUTO DE PLANIFICACIÓN Y PROMOCIÓN DE SOLUCIONES ENERGÉTICAS PARA LAS ZONAS NO INTERCONECTADAS</w:t>
            </w:r>
          </w:p>
        </w:tc>
        <w:tc>
          <w:tcPr/>
          <w:p w:rsidR="00000000" w:rsidDel="00000000" w:rsidP="00000000" w:rsidRDefault="00000000" w:rsidRPr="00000000" w14:paraId="00000FB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CONVENIO INTERADMINISTRATIVO DE COOPERACIÓN NO  CV003 UPME-055 IPSE SUSCRITO ENTRE LA UNIDAD DE </w:t>
            </w:r>
            <w:r w:rsidDel="00000000" w:rsidR="00000000" w:rsidRPr="00000000">
              <w:rPr>
                <w:rFonts w:ascii="Arial Narrow" w:cs="Arial Narrow" w:eastAsia="Arial Narrow" w:hAnsi="Arial Narrow"/>
                <w:sz w:val="20"/>
                <w:szCs w:val="20"/>
                <w:rtl w:val="0"/>
              </w:rPr>
              <w:t xml:space="preserve">PLANEACION</w:t>
            </w:r>
            <w:r w:rsidDel="00000000" w:rsidR="00000000" w:rsidRPr="00000000">
              <w:rPr>
                <w:rFonts w:ascii="Arial Narrow" w:cs="Arial Narrow" w:eastAsia="Arial Narrow" w:hAnsi="Arial Narrow"/>
                <w:sz w:val="20"/>
                <w:szCs w:val="20"/>
                <w:rtl w:val="0"/>
              </w:rPr>
              <w:t xml:space="preserve"> MINERO ENERGÉTICA IPS INSTITUTO DE PLANIFICACIÓN Y PROMOCIÓN DE SOLUCIONES ENERGÉTICAS PARA ZONAS NO INTERCONECTADAS Y LA UNIVERSIDAD DISTRITAL FRANCISCO </w:t>
            </w:r>
            <w:r w:rsidDel="00000000" w:rsidR="00000000" w:rsidRPr="00000000">
              <w:rPr>
                <w:rFonts w:ascii="Arial Narrow" w:cs="Arial Narrow" w:eastAsia="Arial Narrow" w:hAnsi="Arial Narrow"/>
                <w:sz w:val="20"/>
                <w:szCs w:val="20"/>
                <w:rtl w:val="0"/>
              </w:rPr>
              <w:t xml:space="preserve">JOSE</w:t>
            </w:r>
            <w:r w:rsidDel="00000000" w:rsidR="00000000" w:rsidRPr="00000000">
              <w:rPr>
                <w:rFonts w:ascii="Arial Narrow" w:cs="Arial Narrow" w:eastAsia="Arial Narrow" w:hAnsi="Arial Narrow"/>
                <w:sz w:val="20"/>
                <w:szCs w:val="20"/>
                <w:rtl w:val="0"/>
              </w:rPr>
              <w:t xml:space="preserve"> DE CALDAS</w:t>
            </w:r>
          </w:p>
        </w:tc>
        <w:tc>
          <w:tcPr/>
          <w:p w:rsidR="00000000" w:rsidDel="00000000" w:rsidP="00000000" w:rsidRDefault="00000000" w:rsidRPr="00000000" w14:paraId="00000FB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ALVARO ESPINEL ORTEGA</w:t>
              <w:br w:type="textWrapping"/>
              <w:t xml:space="preserve"> CAMILO ANDRES SABOGAL NIÑO</w:t>
              <w:br w:type="textWrapping"/>
              <w:t xml:space="preserve">CARMENZA MORENO ROA</w:t>
              <w:br w:type="textWrapping"/>
              <w:t xml:space="preserve">CESAR LEONARDO TRUJILLO RODRIGUEZ</w:t>
              <w:br w:type="textWrapping"/>
              <w:t xml:space="preserve"> CLAUDIA MARIA CARDONA LONDOÑO</w:t>
              <w:br w:type="textWrapping"/>
              <w:t xml:space="preserve">DIEGO JULIAN RODRIGUEZ PATARROYO</w:t>
              <w:br w:type="textWrapping"/>
              <w:t xml:space="preserve">EDWIN RIVAS TRUJILLO</w:t>
              <w:br w:type="textWrapping"/>
              <w:t xml:space="preserve">EDWIN ANGELLO FERNANDEZ MOLINA</w:t>
              <w:br w:type="textWrapping"/>
              <w:t xml:space="preserve">EFRAIN ENRIQUE </w:t>
            </w:r>
            <w:r w:rsidDel="00000000" w:rsidR="00000000" w:rsidRPr="00000000">
              <w:rPr>
                <w:rFonts w:ascii="Arial Narrow" w:cs="Arial Narrow" w:eastAsia="Arial Narrow" w:hAnsi="Arial Narrow"/>
                <w:sz w:val="20"/>
                <w:szCs w:val="20"/>
                <w:rtl w:val="0"/>
              </w:rPr>
              <w:t xml:space="preserve">JACOME</w:t>
            </w:r>
            <w:r w:rsidDel="00000000" w:rsidR="00000000" w:rsidRPr="00000000">
              <w:rPr>
                <w:rFonts w:ascii="Arial Narrow" w:cs="Arial Narrow" w:eastAsia="Arial Narrow" w:hAnsi="Arial Narrow"/>
                <w:sz w:val="20"/>
                <w:szCs w:val="20"/>
                <w:rtl w:val="0"/>
              </w:rPr>
              <w:t xml:space="preserve"> LOBO</w:t>
              <w:br w:type="textWrapping"/>
              <w:t xml:space="preserve">FRANCISCO SANTAMARIA PIEDRAHITA</w:t>
              <w:br w:type="textWrapping"/>
              <w:t xml:space="preserve">INGRID JOHANNA TORRES NARVAEZ</w:t>
              <w:br w:type="textWrapping"/>
              <w:t xml:space="preserve">JAVIER ANTONIO GUACANEME MORENO</w:t>
              <w:br w:type="textWrapping"/>
              <w:t xml:space="preserve"> JOHAN ALEXANDER </w:t>
            </w:r>
            <w:r w:rsidDel="00000000" w:rsidR="00000000" w:rsidRPr="00000000">
              <w:rPr>
                <w:rFonts w:ascii="Arial Narrow" w:cs="Arial Narrow" w:eastAsia="Arial Narrow" w:hAnsi="Arial Narrow"/>
                <w:sz w:val="20"/>
                <w:szCs w:val="20"/>
                <w:rtl w:val="0"/>
              </w:rPr>
              <w:t xml:space="preserve">HERNANDEZ</w:t>
            </w:r>
            <w:r w:rsidDel="00000000" w:rsidR="00000000" w:rsidRPr="00000000">
              <w:rPr>
                <w:rFonts w:ascii="Arial Narrow" w:cs="Arial Narrow" w:eastAsia="Arial Narrow" w:hAnsi="Arial Narrow"/>
                <w:sz w:val="20"/>
                <w:szCs w:val="20"/>
                <w:rtl w:val="0"/>
              </w:rPr>
              <w:t xml:space="preserve"> MORA</w:t>
              <w:br w:type="textWrapping"/>
              <w:t xml:space="preserve">LAURA MILENA LEON SANDOVAL</w:t>
              <w:br w:type="textWrapping"/>
              <w:t xml:space="preserve">LUIS FELIPE NAVARRO JULIO</w:t>
              <w:br w:type="textWrapping"/>
              <w:t xml:space="preserve">MARIA DEL TRANSITO GARCIA BAUTISTA</w:t>
              <w:br w:type="textWrapping"/>
              <w:t xml:space="preserve">MARTHA CECILIA PADILLA GARCIA</w:t>
              <w:br w:type="textWrapping"/>
              <w:t xml:space="preserve">SIMAR ENRIQUE HERRERA </w:t>
            </w:r>
            <w:r w:rsidDel="00000000" w:rsidR="00000000" w:rsidRPr="00000000">
              <w:rPr>
                <w:rFonts w:ascii="Arial Narrow" w:cs="Arial Narrow" w:eastAsia="Arial Narrow" w:hAnsi="Arial Narrow"/>
                <w:sz w:val="20"/>
                <w:szCs w:val="20"/>
                <w:rtl w:val="0"/>
              </w:rPr>
              <w:t xml:space="preserve">JIMENEZ</w:t>
            </w:r>
            <w:r w:rsidDel="00000000" w:rsidR="00000000" w:rsidRPr="00000000">
              <w:rPr>
                <w:rFonts w:ascii="Arial Narrow" w:cs="Arial Narrow" w:eastAsia="Arial Narrow" w:hAnsi="Arial Narrow"/>
                <w:sz w:val="20"/>
                <w:szCs w:val="20"/>
                <w:rtl w:val="0"/>
              </w:rPr>
              <w:br w:type="textWrapping"/>
              <w:t xml:space="preserve">WILSON DIAZ GAMBA</w:t>
            </w:r>
          </w:p>
        </w:tc>
        <w:tc>
          <w:tcPr/>
          <w:p w:rsidR="00000000" w:rsidDel="00000000" w:rsidP="00000000" w:rsidRDefault="00000000" w:rsidRPr="00000000" w14:paraId="00000FB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552" w:hRule="atLeast"/>
          <w:tblHeader w:val="0"/>
        </w:trPr>
        <w:tc>
          <w:tcPr/>
          <w:p w:rsidR="00000000" w:rsidDel="00000000" w:rsidP="00000000" w:rsidRDefault="00000000" w:rsidRPr="00000000" w14:paraId="00000FB7">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2015</w:t>
            </w:r>
          </w:p>
        </w:tc>
        <w:tc>
          <w:tcPr/>
          <w:p w:rsidR="00000000" w:rsidDel="00000000" w:rsidP="00000000" w:rsidRDefault="00000000" w:rsidRPr="00000000" w14:paraId="00000FB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DISTRITAL FRANCISCO JOSÉ DE CALDAS - UD</w:t>
            </w:r>
          </w:p>
        </w:tc>
        <w:tc>
          <w:tcPr/>
          <w:p w:rsidR="00000000" w:rsidDel="00000000" w:rsidP="00000000" w:rsidRDefault="00000000" w:rsidRPr="00000000" w14:paraId="00000FB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CURSO DE REDES Y CABLEADO ESTRUCTURADO</w:t>
            </w:r>
          </w:p>
        </w:tc>
        <w:tc>
          <w:tcPr/>
          <w:p w:rsidR="00000000" w:rsidDel="00000000" w:rsidP="00000000" w:rsidRDefault="00000000" w:rsidRPr="00000000" w14:paraId="00000FB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ROBERTO FERRO ESCOBAR</w:t>
            </w:r>
          </w:p>
        </w:tc>
        <w:tc>
          <w:tcPr/>
          <w:p w:rsidR="00000000" w:rsidDel="00000000" w:rsidP="00000000" w:rsidRDefault="00000000" w:rsidRPr="00000000" w14:paraId="00000FB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w:t>
            </w:r>
          </w:p>
        </w:tc>
      </w:tr>
      <w:tr>
        <w:trPr>
          <w:cantSplit w:val="0"/>
          <w:trHeight w:val="276" w:hRule="atLeast"/>
          <w:tblHeader w:val="0"/>
        </w:trPr>
        <w:tc>
          <w:tcPr>
            <w:gridSpan w:val="5"/>
          </w:tcPr>
          <w:p w:rsidR="00000000" w:rsidDel="00000000" w:rsidP="00000000" w:rsidRDefault="00000000" w:rsidRPr="00000000" w14:paraId="00000FBC">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CONTRATOS DE INVESTIGACIÓN</w:t>
            </w:r>
          </w:p>
        </w:tc>
      </w:tr>
      <w:tr>
        <w:trPr>
          <w:cantSplit w:val="0"/>
          <w:trHeight w:val="552" w:hRule="atLeast"/>
          <w:tblHeader w:val="0"/>
        </w:trPr>
        <w:tc>
          <w:tcPr/>
          <w:p w:rsidR="00000000" w:rsidDel="00000000" w:rsidP="00000000" w:rsidRDefault="00000000" w:rsidRPr="00000000" w14:paraId="00000FC1">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sz w:val="20"/>
                <w:szCs w:val="20"/>
                <w:rtl w:val="0"/>
              </w:rPr>
              <w:t xml:space="preserve">AÑO</w:t>
            </w:r>
            <w:r w:rsidDel="00000000" w:rsidR="00000000" w:rsidRPr="00000000">
              <w:rPr>
                <w:rtl w:val="0"/>
              </w:rPr>
            </w:r>
          </w:p>
        </w:tc>
        <w:tc>
          <w:tcPr/>
          <w:p w:rsidR="00000000" w:rsidDel="00000000" w:rsidP="00000000" w:rsidRDefault="00000000" w:rsidRPr="00000000" w14:paraId="00000FC2">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ENTIDAD</w:t>
            </w:r>
          </w:p>
        </w:tc>
        <w:tc>
          <w:tcPr/>
          <w:p w:rsidR="00000000" w:rsidDel="00000000" w:rsidP="00000000" w:rsidRDefault="00000000" w:rsidRPr="00000000" w14:paraId="00000FC3">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NOMBRE</w:t>
            </w:r>
          </w:p>
        </w:tc>
        <w:tc>
          <w:tcPr/>
          <w:p w:rsidR="00000000" w:rsidDel="00000000" w:rsidP="00000000" w:rsidRDefault="00000000" w:rsidRPr="00000000" w14:paraId="00000FC4">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DOCENTES PARTICIPANTES</w:t>
            </w:r>
          </w:p>
        </w:tc>
        <w:tc>
          <w:tcPr/>
          <w:p w:rsidR="00000000" w:rsidDel="00000000" w:rsidP="00000000" w:rsidRDefault="00000000" w:rsidRPr="00000000" w14:paraId="00000FC5">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GRUPO DE INVESTIGACIÓN</w:t>
            </w:r>
          </w:p>
        </w:tc>
      </w:tr>
      <w:tr>
        <w:trPr>
          <w:cantSplit w:val="0"/>
          <w:trHeight w:val="1224" w:hRule="atLeast"/>
          <w:tblHeader w:val="0"/>
        </w:trPr>
        <w:tc>
          <w:tcPr/>
          <w:p w:rsidR="00000000" w:rsidDel="00000000" w:rsidP="00000000" w:rsidRDefault="00000000" w:rsidRPr="00000000" w14:paraId="00000FC6">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p w:rsidR="00000000" w:rsidDel="00000000" w:rsidP="00000000" w:rsidRDefault="00000000" w:rsidRPr="00000000" w14:paraId="00000FC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C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FORMACION DE JOVENES INVESTIGADORES</w:t>
            </w:r>
          </w:p>
        </w:tc>
        <w:tc>
          <w:tcPr/>
          <w:p w:rsidR="00000000" w:rsidDel="00000000" w:rsidP="00000000" w:rsidRDefault="00000000" w:rsidRPr="00000000" w14:paraId="00000FC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Tutores:</w:t>
              <w:br w:type="textWrapping"/>
            </w:r>
            <w:r w:rsidDel="00000000" w:rsidR="00000000" w:rsidRPr="00000000">
              <w:rPr>
                <w:rFonts w:ascii="Arial Narrow" w:cs="Arial Narrow" w:eastAsia="Arial Narrow" w:hAnsi="Arial Narrow"/>
                <w:sz w:val="20"/>
                <w:szCs w:val="20"/>
                <w:rtl w:val="0"/>
              </w:rPr>
              <w:t xml:space="preserve">Carlos Suárez</w:t>
              <w:br w:type="textWrapping"/>
              <w:t xml:space="preserve">Cesar Hernández</w:t>
              <w:br w:type="textWrapping"/>
            </w:r>
            <w:r w:rsidDel="00000000" w:rsidR="00000000" w:rsidRPr="00000000">
              <w:rPr>
                <w:rFonts w:ascii="Arial Narrow" w:cs="Arial Narrow" w:eastAsia="Arial Narrow" w:hAnsi="Arial Narrow"/>
                <w:b w:val="1"/>
                <w:sz w:val="20"/>
                <w:szCs w:val="20"/>
                <w:rtl w:val="0"/>
              </w:rPr>
              <w:t xml:space="preserve">Investigadores:</w:t>
            </w:r>
            <w:r w:rsidDel="00000000" w:rsidR="00000000" w:rsidRPr="00000000">
              <w:rPr>
                <w:rFonts w:ascii="Arial Narrow" w:cs="Arial Narrow" w:eastAsia="Arial Narrow" w:hAnsi="Arial Narrow"/>
                <w:sz w:val="20"/>
                <w:szCs w:val="20"/>
                <w:rtl w:val="0"/>
              </w:rPr>
              <w:br w:type="textWrapping"/>
              <w:t xml:space="preserve">Martha Aurora González</w:t>
              <w:br w:type="textWrapping"/>
              <w:t xml:space="preserve">Luis Miguel Tuberquía</w:t>
            </w:r>
          </w:p>
        </w:tc>
        <w:tc>
          <w:tcPr/>
          <w:p w:rsidR="00000000" w:rsidDel="00000000" w:rsidP="00000000" w:rsidRDefault="00000000" w:rsidRPr="00000000" w14:paraId="00000FC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ARMOS</w:t>
              <w:br w:type="textWrapping"/>
              <w:t xml:space="preserve">LIMER</w:t>
            </w:r>
          </w:p>
        </w:tc>
      </w:tr>
      <w:tr>
        <w:trPr>
          <w:cantSplit w:val="0"/>
          <w:trHeight w:val="3158" w:hRule="atLeast"/>
          <w:tblHeader w:val="0"/>
        </w:trPr>
        <w:tc>
          <w:tcPr/>
          <w:p w:rsidR="00000000" w:rsidDel="00000000" w:rsidP="00000000" w:rsidRDefault="00000000" w:rsidRPr="00000000" w14:paraId="00000FCB">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p w:rsidR="00000000" w:rsidDel="00000000" w:rsidP="00000000" w:rsidRDefault="00000000" w:rsidRPr="00000000" w14:paraId="00000FC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UNIAGRARIA</w:t>
            </w:r>
          </w:p>
        </w:tc>
        <w:tc>
          <w:tcPr/>
          <w:p w:rsidR="00000000" w:rsidDel="00000000" w:rsidP="00000000" w:rsidRDefault="00000000" w:rsidRPr="00000000" w14:paraId="00000FC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Modelo para gestión y consumo de datos de estaciones hidrometeorológicas y sensores remotos para la simulación de inundaciones mediante el consumo de Linked Open Data en la nube</w:t>
            </w:r>
          </w:p>
        </w:tc>
        <w:tc>
          <w:tcPr/>
          <w:p w:rsidR="00000000" w:rsidDel="00000000" w:rsidP="00000000" w:rsidRDefault="00000000" w:rsidRPr="00000000" w14:paraId="00000FCE">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b w:val="1"/>
                <w:sz w:val="20"/>
                <w:szCs w:val="20"/>
                <w:rtl w:val="0"/>
              </w:rPr>
              <w:t xml:space="preserve">Investigador principal:</w:t>
            </w:r>
            <w:r w:rsidDel="00000000" w:rsidR="00000000" w:rsidRPr="00000000">
              <w:rPr>
                <w:rFonts w:ascii="Arial Narrow" w:cs="Arial Narrow" w:eastAsia="Arial Narrow" w:hAnsi="Arial Narrow"/>
                <w:sz w:val="20"/>
                <w:szCs w:val="20"/>
                <w:rtl w:val="0"/>
              </w:rPr>
              <w:t xml:space="preserve"> Paulo Alonso Gaona García</w:t>
              <w:br w:type="textWrapping"/>
            </w:r>
            <w:r w:rsidDel="00000000" w:rsidR="00000000" w:rsidRPr="00000000">
              <w:rPr>
                <w:rFonts w:ascii="Arial Narrow" w:cs="Arial Narrow" w:eastAsia="Arial Narrow" w:hAnsi="Arial Narrow"/>
                <w:b w:val="1"/>
                <w:sz w:val="20"/>
                <w:szCs w:val="20"/>
                <w:rtl w:val="0"/>
              </w:rPr>
              <w:t xml:space="preserve">Co-investigadores:</w:t>
            </w:r>
            <w:r w:rsidDel="00000000" w:rsidR="00000000" w:rsidRPr="00000000">
              <w:rPr>
                <w:rFonts w:ascii="Arial Narrow" w:cs="Arial Narrow" w:eastAsia="Arial Narrow" w:hAnsi="Arial Narrow"/>
                <w:sz w:val="20"/>
                <w:szCs w:val="20"/>
                <w:rtl w:val="0"/>
              </w:rPr>
              <w:t xml:space="preserve"> </w:t>
              <w:br w:type="textWrapping"/>
              <w:t xml:space="preserve">Carlos Montenegro Marín</w:t>
              <w:br w:type="textWrapping"/>
              <w:t xml:space="preserve">Carlos Julio Moya Juntico</w:t>
              <w:br w:type="textWrapping"/>
              <w:t xml:space="preserve">Javier Albadan Romero</w:t>
              <w:br w:type="textWrapping"/>
              <w:t xml:space="preserve">Ileana Romea Cardenas Manosalva </w:t>
              <w:br w:type="textWrapping"/>
              <w:t xml:space="preserve">Mario Fernando Castro Fernández</w:t>
              <w:br w:type="textWrapping"/>
              <w:t xml:space="preserve">Nadenka Beatriz Melo Brito</w:t>
              <w:br w:type="textWrapping"/>
            </w:r>
            <w:r w:rsidDel="00000000" w:rsidR="00000000" w:rsidRPr="00000000">
              <w:rPr>
                <w:rFonts w:ascii="Arial Narrow" w:cs="Arial Narrow" w:eastAsia="Arial Narrow" w:hAnsi="Arial Narrow"/>
                <w:b w:val="1"/>
                <w:sz w:val="20"/>
                <w:szCs w:val="20"/>
                <w:rtl w:val="0"/>
              </w:rPr>
              <w:t xml:space="preserve">Estudiante doctorado:</w:t>
              <w:br w:type="textWrapping"/>
            </w:r>
            <w:r w:rsidDel="00000000" w:rsidR="00000000" w:rsidRPr="00000000">
              <w:rPr>
                <w:rFonts w:ascii="Arial Narrow" w:cs="Arial Narrow" w:eastAsia="Arial Narrow" w:hAnsi="Arial Narrow"/>
                <w:sz w:val="20"/>
                <w:szCs w:val="20"/>
                <w:rtl w:val="0"/>
              </w:rPr>
              <w:t xml:space="preserve">Jaime Parra Plazas</w:t>
              <w:br w:type="textWrapping"/>
            </w:r>
            <w:r w:rsidDel="00000000" w:rsidR="00000000" w:rsidRPr="00000000">
              <w:rPr>
                <w:rFonts w:ascii="Arial Narrow" w:cs="Arial Narrow" w:eastAsia="Arial Narrow" w:hAnsi="Arial Narrow"/>
                <w:b w:val="1"/>
                <w:sz w:val="20"/>
                <w:szCs w:val="20"/>
                <w:rtl w:val="0"/>
              </w:rPr>
              <w:t xml:space="preserve">UNIAGRARIA</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b w:val="1"/>
                <w:sz w:val="20"/>
                <w:szCs w:val="20"/>
                <w:rtl w:val="0"/>
              </w:rPr>
              <w:t xml:space="preserve">Investigador principal:</w:t>
            </w:r>
            <w:r w:rsidDel="00000000" w:rsidR="00000000" w:rsidRPr="00000000">
              <w:rPr>
                <w:rFonts w:ascii="Arial Narrow" w:cs="Arial Narrow" w:eastAsia="Arial Narrow" w:hAnsi="Arial Narrow"/>
                <w:sz w:val="20"/>
                <w:szCs w:val="20"/>
                <w:rtl w:val="0"/>
              </w:rPr>
              <w:t xml:space="preserve"> </w:t>
              <w:br w:type="textWrapping"/>
              <w:t xml:space="preserve">Carlos Rene Suárez</w:t>
              <w:br w:type="textWrapping"/>
            </w:r>
            <w:r w:rsidDel="00000000" w:rsidR="00000000" w:rsidRPr="00000000">
              <w:rPr>
                <w:rFonts w:ascii="Arial Narrow" w:cs="Arial Narrow" w:eastAsia="Arial Narrow" w:hAnsi="Arial Narrow"/>
                <w:b w:val="1"/>
                <w:sz w:val="20"/>
                <w:szCs w:val="20"/>
                <w:rtl w:val="0"/>
              </w:rPr>
              <w:t xml:space="preserve">Co-investigador:</w:t>
            </w:r>
            <w:r w:rsidDel="00000000" w:rsidR="00000000" w:rsidRPr="00000000">
              <w:rPr>
                <w:rFonts w:ascii="Arial Narrow" w:cs="Arial Narrow" w:eastAsia="Arial Narrow" w:hAnsi="Arial Narrow"/>
                <w:sz w:val="20"/>
                <w:szCs w:val="20"/>
                <w:rtl w:val="0"/>
              </w:rPr>
              <w:t xml:space="preserve"> </w:t>
              <w:br w:type="textWrapping"/>
              <w:t xml:space="preserve">Carolina Chavés </w:t>
            </w:r>
          </w:p>
        </w:tc>
        <w:tc>
          <w:tcPr/>
          <w:p w:rsidR="00000000" w:rsidDel="00000000" w:rsidP="00000000" w:rsidRDefault="00000000" w:rsidRPr="00000000" w14:paraId="00000FC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 GIIRA</w:t>
              <w:br w:type="textWrapping"/>
            </w:r>
            <w:r w:rsidDel="00000000" w:rsidR="00000000" w:rsidRPr="00000000">
              <w:rPr>
                <w:rFonts w:ascii="Arial Narrow" w:cs="Arial Narrow" w:eastAsia="Arial Narrow" w:hAnsi="Arial Narrow"/>
                <w:b w:val="1"/>
                <w:sz w:val="20"/>
                <w:szCs w:val="20"/>
                <w:rtl w:val="0"/>
              </w:rPr>
              <w:t xml:space="preserve">UNIAGRARIA</w:t>
            </w:r>
            <w:r w:rsidDel="00000000" w:rsidR="00000000" w:rsidRPr="00000000">
              <w:rPr>
                <w:rFonts w:ascii="Arial Narrow" w:cs="Arial Narrow" w:eastAsia="Arial Narrow" w:hAnsi="Arial Narrow"/>
                <w:sz w:val="20"/>
                <w:szCs w:val="20"/>
                <w:rtl w:val="0"/>
              </w:rPr>
              <w:br w:type="textWrapping"/>
              <w:t xml:space="preserve">- Innovación Verde</w:t>
            </w:r>
          </w:p>
        </w:tc>
      </w:tr>
      <w:tr>
        <w:trPr>
          <w:cantSplit w:val="0"/>
          <w:trHeight w:val="1538" w:hRule="atLeast"/>
          <w:tblHeader w:val="0"/>
        </w:trPr>
        <w:tc>
          <w:tcPr/>
          <w:p w:rsidR="00000000" w:rsidDel="00000000" w:rsidP="00000000" w:rsidRDefault="00000000" w:rsidRPr="00000000" w14:paraId="00000FD0">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p w:rsidR="00000000" w:rsidDel="00000000" w:rsidP="00000000" w:rsidRDefault="00000000" w:rsidRPr="00000000" w14:paraId="00000FD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Centro de Innovación Pública Digital - MinTIC</w:t>
            </w:r>
          </w:p>
        </w:tc>
        <w:tc>
          <w:tcPr/>
          <w:p w:rsidR="00000000" w:rsidDel="00000000" w:rsidP="00000000" w:rsidRDefault="00000000" w:rsidRPr="00000000" w14:paraId="00000FD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RETO a desarrollar es la Aplicación potencial de Blockchain para mejorar los niveles de seguridad y confiabilidad en el proceso de verificación de la autenticidad de</w:t>
              <w:br w:type="textWrapping"/>
              <w:t xml:space="preserve">documentos y personas cuando realizan actuaciones administrativas ante el Estado</w:t>
            </w:r>
          </w:p>
        </w:tc>
        <w:tc>
          <w:tcPr/>
          <w:p w:rsidR="00000000" w:rsidDel="00000000" w:rsidP="00000000" w:rsidRDefault="00000000" w:rsidRPr="00000000" w14:paraId="00000FD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Roberto Ferro: Investigador Principal</w:t>
              <w:br w:type="textWrapping"/>
              <w:t xml:space="preserve">Yakkay Zuhe Bernal: Co-investigador</w:t>
              <w:br w:type="textWrapping"/>
              <w:t xml:space="preserve">Jorge Ivan Tapicha: Co-investigador</w:t>
            </w:r>
          </w:p>
        </w:tc>
        <w:tc>
          <w:tcPr/>
          <w:p w:rsidR="00000000" w:rsidDel="00000000" w:rsidP="00000000" w:rsidRDefault="00000000" w:rsidRPr="00000000" w14:paraId="00000FD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w:t>
            </w:r>
            <w:r w:rsidDel="00000000" w:rsidR="00000000" w:rsidRPr="00000000">
              <w:rPr>
                <w:rtl w:val="0"/>
              </w:rPr>
            </w:r>
          </w:p>
        </w:tc>
      </w:tr>
      <w:tr>
        <w:trPr>
          <w:cantSplit w:val="0"/>
          <w:trHeight w:val="1862" w:hRule="atLeast"/>
          <w:tblHeader w:val="0"/>
        </w:trPr>
        <w:tc>
          <w:tcPr/>
          <w:p w:rsidR="00000000" w:rsidDel="00000000" w:rsidP="00000000" w:rsidRDefault="00000000" w:rsidRPr="00000000" w14:paraId="00000FD5">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p w:rsidR="00000000" w:rsidDel="00000000" w:rsidP="00000000" w:rsidRDefault="00000000" w:rsidRPr="00000000" w14:paraId="00000FD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D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Aunar esfuerzos para fomentar la vocación científica en jóvenes con</w:t>
              <w:br w:type="textWrapping"/>
              <w:t xml:space="preserve">excelencia académica a través de la realización de becas — </w:t>
            </w:r>
            <w:r w:rsidDel="00000000" w:rsidR="00000000" w:rsidRPr="00000000">
              <w:rPr>
                <w:rFonts w:ascii="Arial Narrow" w:cs="Arial Narrow" w:eastAsia="Arial Narrow" w:hAnsi="Arial Narrow"/>
                <w:sz w:val="20"/>
                <w:szCs w:val="20"/>
                <w:rtl w:val="0"/>
              </w:rPr>
              <w:t xml:space="preserve">pasantía</w:t>
            </w:r>
            <w:r w:rsidDel="00000000" w:rsidR="00000000" w:rsidRPr="00000000">
              <w:rPr>
                <w:rFonts w:ascii="Arial Narrow" w:cs="Arial Narrow" w:eastAsia="Arial Narrow" w:hAnsi="Arial Narrow"/>
                <w:sz w:val="20"/>
                <w:szCs w:val="20"/>
                <w:rtl w:val="0"/>
              </w:rPr>
              <w:t xml:space="preserve"> en alianza con grupos de investigación, desarrollo tecnológico o de innovación, reconocidos por Colciencias y avalados por instituciones que hacen parte del Sistema Nacional de Ciencia, Tecnología e Innovación.</w:t>
            </w:r>
          </w:p>
        </w:tc>
        <w:tc>
          <w:tcPr/>
          <w:p w:rsidR="00000000" w:rsidDel="00000000" w:rsidP="00000000" w:rsidRDefault="00000000" w:rsidRPr="00000000" w14:paraId="00000FD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Tutores: </w:t>
            </w:r>
            <w:r w:rsidDel="00000000" w:rsidR="00000000" w:rsidRPr="00000000">
              <w:rPr>
                <w:rFonts w:ascii="Arial Narrow" w:cs="Arial Narrow" w:eastAsia="Arial Narrow" w:hAnsi="Arial Narrow"/>
                <w:sz w:val="20"/>
                <w:szCs w:val="20"/>
                <w:rtl w:val="0"/>
              </w:rPr>
              <w:br w:type="textWrapping"/>
              <w:t xml:space="preserve">Marieta Quintero</w:t>
              <w:br w:type="textWrapping"/>
              <w:t xml:space="preserve">Roberto Ferro</w:t>
              <w:br w:type="textWrapping"/>
              <w:t xml:space="preserve">Cesar Hernández</w:t>
              <w:br w:type="textWrapping"/>
              <w:br w:type="textWrapping"/>
            </w:r>
            <w:r w:rsidDel="00000000" w:rsidR="00000000" w:rsidRPr="00000000">
              <w:rPr>
                <w:rFonts w:ascii="Arial Narrow" w:cs="Arial Narrow" w:eastAsia="Arial Narrow" w:hAnsi="Arial Narrow"/>
                <w:b w:val="1"/>
                <w:sz w:val="20"/>
                <w:szCs w:val="20"/>
                <w:rtl w:val="0"/>
              </w:rPr>
              <w:t xml:space="preserve">Investigadores:</w:t>
            </w:r>
            <w:r w:rsidDel="00000000" w:rsidR="00000000" w:rsidRPr="00000000">
              <w:rPr>
                <w:rFonts w:ascii="Arial Narrow" w:cs="Arial Narrow" w:eastAsia="Arial Narrow" w:hAnsi="Arial Narrow"/>
                <w:sz w:val="20"/>
                <w:szCs w:val="20"/>
                <w:rtl w:val="0"/>
              </w:rPr>
              <w:br w:type="textWrapping"/>
              <w:t xml:space="preserve">Alexander Pineda Rodríguez</w:t>
              <w:br w:type="textWrapping"/>
              <w:t xml:space="preserve">Keilyn Sánchez Espitia</w:t>
              <w:br w:type="textWrapping"/>
              <w:t xml:space="preserve">William Sánchez Huertas</w:t>
            </w:r>
          </w:p>
        </w:tc>
        <w:tc>
          <w:tcPr/>
          <w:p w:rsidR="00000000" w:rsidDel="00000000" w:rsidP="00000000" w:rsidRDefault="00000000" w:rsidRPr="00000000" w14:paraId="00000FD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MORALIA</w:t>
              <w:br w:type="textWrapping"/>
            </w:r>
            <w:r w:rsidDel="00000000" w:rsidR="00000000" w:rsidRPr="00000000">
              <w:rPr>
                <w:rFonts w:ascii="Arial Narrow" w:cs="Arial Narrow" w:eastAsia="Arial Narrow" w:hAnsi="Arial Narrow"/>
                <w:sz w:val="20"/>
                <w:szCs w:val="20"/>
                <w:rtl w:val="0"/>
              </w:rPr>
              <w:t xml:space="preserve">LIDER</w:t>
            </w:r>
            <w:r w:rsidDel="00000000" w:rsidR="00000000" w:rsidRPr="00000000">
              <w:rPr>
                <w:rFonts w:ascii="Arial Narrow" w:cs="Arial Narrow" w:eastAsia="Arial Narrow" w:hAnsi="Arial Narrow"/>
                <w:sz w:val="20"/>
                <w:szCs w:val="20"/>
                <w:rtl w:val="0"/>
              </w:rPr>
              <w:br w:type="textWrapping"/>
              <w:t xml:space="preserve">ARMOS</w:t>
            </w:r>
          </w:p>
        </w:tc>
      </w:tr>
      <w:tr>
        <w:trPr>
          <w:cantSplit w:val="0"/>
          <w:trHeight w:val="960" w:hRule="atLeast"/>
          <w:tblHeader w:val="0"/>
        </w:trPr>
        <w:tc>
          <w:tcPr/>
          <w:p w:rsidR="00000000" w:rsidDel="00000000" w:rsidP="00000000" w:rsidRDefault="00000000" w:rsidRPr="00000000" w14:paraId="00000FDA">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p w:rsidR="00000000" w:rsidDel="00000000" w:rsidP="00000000" w:rsidRDefault="00000000" w:rsidRPr="00000000" w14:paraId="00000FD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Corporación Red Nacional Académica de Tecnología Avanzada - RENATA</w:t>
            </w:r>
          </w:p>
        </w:tc>
        <w:tc>
          <w:tcPr/>
          <w:p w:rsidR="00000000" w:rsidDel="00000000" w:rsidP="00000000" w:rsidRDefault="00000000" w:rsidRPr="00000000" w14:paraId="00000FD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Sistema de gestión y monitoreo Bosques de Paz</w:t>
            </w:r>
          </w:p>
        </w:tc>
        <w:tc>
          <w:tcPr/>
          <w:p w:rsidR="00000000" w:rsidDel="00000000" w:rsidP="00000000" w:rsidRDefault="00000000" w:rsidRPr="00000000" w14:paraId="00000FD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Roberto Ferro:</w:t>
            </w:r>
            <w:r w:rsidDel="00000000" w:rsidR="00000000" w:rsidRPr="00000000">
              <w:rPr>
                <w:rFonts w:ascii="Arial Narrow" w:cs="Arial Narrow" w:eastAsia="Arial Narrow" w:hAnsi="Arial Narrow"/>
                <w:sz w:val="20"/>
                <w:szCs w:val="20"/>
                <w:rtl w:val="0"/>
              </w:rPr>
              <w:t xml:space="preserve"> Investigador Principal</w:t>
            </w:r>
          </w:p>
        </w:tc>
        <w:tc>
          <w:tcPr/>
          <w:p w:rsidR="00000000" w:rsidDel="00000000" w:rsidP="00000000" w:rsidRDefault="00000000" w:rsidRPr="00000000" w14:paraId="00000FDE">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w:t>
            </w:r>
            <w:r w:rsidDel="00000000" w:rsidR="00000000" w:rsidRPr="00000000">
              <w:rPr>
                <w:rtl w:val="0"/>
              </w:rPr>
            </w:r>
          </w:p>
        </w:tc>
      </w:tr>
      <w:tr>
        <w:trPr>
          <w:cantSplit w:val="0"/>
          <w:trHeight w:val="3491" w:hRule="atLeast"/>
          <w:tblHeader w:val="0"/>
        </w:trPr>
        <w:tc>
          <w:tcPr/>
          <w:p w:rsidR="00000000" w:rsidDel="00000000" w:rsidP="00000000" w:rsidRDefault="00000000" w:rsidRPr="00000000" w14:paraId="00000FDF">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2018</w:t>
            </w:r>
          </w:p>
        </w:tc>
        <w:tc>
          <w:tcPr/>
          <w:p w:rsidR="00000000" w:rsidDel="00000000" w:rsidP="00000000" w:rsidRDefault="00000000" w:rsidRPr="00000000" w14:paraId="00000FE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FUERZA AÉREA COLOMBIANA FAC</w:t>
            </w:r>
          </w:p>
        </w:tc>
        <w:tc>
          <w:tcPr/>
          <w:p w:rsidR="00000000" w:rsidDel="00000000" w:rsidP="00000000" w:rsidRDefault="00000000" w:rsidRPr="00000000" w14:paraId="00000FE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Modelo de Predicción de Daño Ecológico Causado por Explotación Ilegal de Minerales a Cielo Abierto en una Región de Colombia</w:t>
            </w:r>
          </w:p>
        </w:tc>
        <w:tc>
          <w:tcPr/>
          <w:p w:rsidR="00000000" w:rsidDel="00000000" w:rsidP="00000000" w:rsidRDefault="00000000" w:rsidRPr="00000000" w14:paraId="00000FE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Gerente de Proyecto:</w:t>
              <w:br w:type="textWrapping"/>
              <w:t xml:space="preserve">Teniente Coronel Henao Bohórquez Jorge Andrés</w:t>
              <w:br w:type="textWrapping"/>
              <w:br w:type="textWrapping"/>
              <w:t xml:space="preserve">- Lilia Edith Aparicio Pico</w:t>
              <w:br w:type="textWrapping"/>
              <w:t xml:space="preserve">- Tte Iván Camilo Calixto Rodríguez (co-investigador)  </w:t>
              <w:br w:type="textWrapping"/>
              <w:br w:type="textWrapping"/>
              <w:t xml:space="preserve">Coordinador de Logística</w:t>
              <w:br w:type="textWrapping"/>
              <w:t xml:space="preserve">- CT Elkin Andrés Sastoque Rodríguez</w:t>
              <w:br w:type="textWrapping"/>
              <w:br w:type="textWrapping"/>
              <w:t xml:space="preserve">Coordinador de Gestión</w:t>
              <w:br w:type="textWrapping"/>
              <w:t xml:space="preserve">- St. Guerra Ibañez Laura Fernanda</w:t>
              <w:br w:type="textWrapping"/>
              <w:br w:type="textWrapping"/>
              <w:t xml:space="preserve">Coordinadores Técnicos</w:t>
              <w:br w:type="textWrapping"/>
              <w:t xml:space="preserve">- Paulo Cesar Coronado</w:t>
              <w:br w:type="textWrapping"/>
              <w:t xml:space="preserve">- Ts. Moreno González Adrián Felipe</w:t>
              <w:br w:type="textWrapping"/>
              <w:t xml:space="preserve">- Ts. Mosquera Rojas Ricardo</w:t>
            </w:r>
          </w:p>
        </w:tc>
        <w:tc>
          <w:tcPr/>
          <w:p w:rsidR="00000000" w:rsidDel="00000000" w:rsidP="00000000" w:rsidRDefault="00000000" w:rsidRPr="00000000" w14:paraId="00000FE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sz w:val="20"/>
                <w:szCs w:val="20"/>
                <w:rtl w:val="0"/>
              </w:rPr>
              <w:t xml:space="preserve">Gitem++</w:t>
            </w:r>
            <w:r w:rsidDel="00000000" w:rsidR="00000000" w:rsidRPr="00000000">
              <w:rPr>
                <w:rFonts w:ascii="Arial Narrow" w:cs="Arial Narrow" w:eastAsia="Arial Narrow" w:hAnsi="Arial Narrow"/>
                <w:sz w:val="20"/>
                <w:szCs w:val="20"/>
                <w:rtl w:val="0"/>
              </w:rPr>
              <w:br w:type="textWrapping"/>
              <w:t xml:space="preserve">Giseproi</w:t>
              <w:br w:type="textWrapping"/>
              <w:br w:type="textWrapping"/>
            </w:r>
            <w:r w:rsidDel="00000000" w:rsidR="00000000" w:rsidRPr="00000000">
              <w:rPr>
                <w:rFonts w:ascii="Arial Narrow" w:cs="Arial Narrow" w:eastAsia="Arial Narrow" w:hAnsi="Arial Narrow"/>
                <w:b w:val="1"/>
                <w:sz w:val="20"/>
                <w:szCs w:val="20"/>
                <w:rtl w:val="0"/>
              </w:rPr>
              <w:t xml:space="preserve">FAC:</w:t>
            </w:r>
            <w:r w:rsidDel="00000000" w:rsidR="00000000" w:rsidRPr="00000000">
              <w:rPr>
                <w:rFonts w:ascii="Arial Narrow" w:cs="Arial Narrow" w:eastAsia="Arial Narrow" w:hAnsi="Arial Narrow"/>
                <w:sz w:val="20"/>
                <w:szCs w:val="20"/>
                <w:rtl w:val="0"/>
              </w:rPr>
              <w:br w:type="textWrapping"/>
              <w:t xml:space="preserve">Grupo de Inteligencia Fuerza Aérea</w:t>
            </w:r>
          </w:p>
        </w:tc>
      </w:tr>
      <w:tr>
        <w:trPr>
          <w:cantSplit w:val="0"/>
          <w:trHeight w:val="552" w:hRule="atLeast"/>
          <w:tblHeader w:val="0"/>
        </w:trPr>
        <w:tc>
          <w:tcPr/>
          <w:p w:rsidR="00000000" w:rsidDel="00000000" w:rsidP="00000000" w:rsidRDefault="00000000" w:rsidRPr="00000000" w14:paraId="00000FE4">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2018</w:t>
            </w:r>
          </w:p>
        </w:tc>
        <w:tc>
          <w:tcPr/>
          <w:p w:rsidR="00000000" w:rsidDel="00000000" w:rsidP="00000000" w:rsidRDefault="00000000" w:rsidRPr="00000000" w14:paraId="00000FE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E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 DE LAVADO ARTESANAL "MI PEZ"</w:t>
            </w:r>
          </w:p>
        </w:tc>
        <w:tc>
          <w:tcPr/>
          <w:p w:rsidR="00000000" w:rsidDel="00000000" w:rsidP="00000000" w:rsidRDefault="00000000" w:rsidRPr="00000000" w14:paraId="00000FE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Investigador Principal: </w:t>
            </w:r>
            <w:r w:rsidDel="00000000" w:rsidR="00000000" w:rsidRPr="00000000">
              <w:rPr>
                <w:rFonts w:ascii="Arial Narrow" w:cs="Arial Narrow" w:eastAsia="Arial Narrow" w:hAnsi="Arial Narrow"/>
                <w:sz w:val="20"/>
                <w:szCs w:val="20"/>
                <w:rtl w:val="0"/>
              </w:rPr>
              <w:t xml:space="preserve">Roberto Ferro</w:t>
            </w:r>
          </w:p>
        </w:tc>
        <w:tc>
          <w:tcPr/>
          <w:p w:rsidR="00000000" w:rsidDel="00000000" w:rsidP="00000000" w:rsidRDefault="00000000" w:rsidRPr="00000000" w14:paraId="00000FE8">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w:t>
            </w:r>
            <w:r w:rsidDel="00000000" w:rsidR="00000000" w:rsidRPr="00000000">
              <w:rPr>
                <w:rtl w:val="0"/>
              </w:rPr>
            </w:r>
          </w:p>
        </w:tc>
      </w:tr>
      <w:tr>
        <w:trPr>
          <w:cantSplit w:val="0"/>
          <w:trHeight w:val="1916" w:hRule="atLeast"/>
          <w:tblHeader w:val="0"/>
        </w:trPr>
        <w:tc>
          <w:tcPr/>
          <w:p w:rsidR="00000000" w:rsidDel="00000000" w:rsidP="00000000" w:rsidRDefault="00000000" w:rsidRPr="00000000" w14:paraId="00000FE9">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E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E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p w:rsidR="00000000" w:rsidDel="00000000" w:rsidP="00000000" w:rsidRDefault="00000000" w:rsidRPr="00000000" w14:paraId="00000FE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Tutores: </w:t>
            </w:r>
            <w:r w:rsidDel="00000000" w:rsidR="00000000" w:rsidRPr="00000000">
              <w:rPr>
                <w:rFonts w:ascii="Arial Narrow" w:cs="Arial Narrow" w:eastAsia="Arial Narrow" w:hAnsi="Arial Narrow"/>
                <w:sz w:val="20"/>
                <w:szCs w:val="20"/>
                <w:rtl w:val="0"/>
              </w:rPr>
              <w:br w:type="textWrapping"/>
              <w:t xml:space="preserve">Paulo Alonso Gaona</w:t>
              <w:br w:type="textWrapping"/>
              <w:t xml:space="preserve">Roberto Ferro</w:t>
              <w:br w:type="textWrapping"/>
              <w:t xml:space="preserve">Carlos Montenegro</w:t>
              <w:br w:type="textWrapping"/>
              <w:br w:type="textWrapping"/>
            </w:r>
            <w:r w:rsidDel="00000000" w:rsidR="00000000" w:rsidRPr="00000000">
              <w:rPr>
                <w:rFonts w:ascii="Arial Narrow" w:cs="Arial Narrow" w:eastAsia="Arial Narrow" w:hAnsi="Arial Narrow"/>
                <w:b w:val="1"/>
                <w:sz w:val="20"/>
                <w:szCs w:val="20"/>
                <w:rtl w:val="0"/>
              </w:rPr>
              <w:t xml:space="preserve">Investigadores:</w:t>
            </w:r>
            <w:r w:rsidDel="00000000" w:rsidR="00000000" w:rsidRPr="00000000">
              <w:rPr>
                <w:rFonts w:ascii="Arial Narrow" w:cs="Arial Narrow" w:eastAsia="Arial Narrow" w:hAnsi="Arial Narrow"/>
                <w:sz w:val="20"/>
                <w:szCs w:val="20"/>
                <w:rtl w:val="0"/>
              </w:rPr>
              <w:br w:type="textWrapping"/>
              <w:t xml:space="preserve">Kevin Steven Gordillo Orjuela</w:t>
              <w:br w:type="textWrapping"/>
              <w:t xml:space="preserve">Crsitian Alejandro Rojas Quintero</w:t>
              <w:br w:type="textWrapping"/>
              <w:t xml:space="preserve">Carlos Hernán Cardona Taborda</w:t>
            </w:r>
          </w:p>
        </w:tc>
        <w:tc>
          <w:tcPr/>
          <w:p w:rsidR="00000000" w:rsidDel="00000000" w:rsidP="00000000" w:rsidRDefault="00000000" w:rsidRPr="00000000" w14:paraId="00000FED">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GIIRA</w:t>
              <w:br w:type="textWrapping"/>
            </w:r>
            <w:r w:rsidDel="00000000" w:rsidR="00000000" w:rsidRPr="00000000">
              <w:rPr>
                <w:rFonts w:ascii="Arial Narrow" w:cs="Arial Narrow" w:eastAsia="Arial Narrow" w:hAnsi="Arial Narrow"/>
                <w:sz w:val="20"/>
                <w:szCs w:val="20"/>
                <w:rtl w:val="0"/>
              </w:rPr>
              <w:t xml:space="preserve">LIDER</w:t>
            </w:r>
            <w:r w:rsidDel="00000000" w:rsidR="00000000" w:rsidRPr="00000000">
              <w:rPr>
                <w:rtl w:val="0"/>
              </w:rPr>
            </w:r>
          </w:p>
        </w:tc>
      </w:tr>
      <w:tr>
        <w:trPr>
          <w:cantSplit w:val="0"/>
          <w:trHeight w:val="3876" w:hRule="atLeast"/>
          <w:tblHeader w:val="0"/>
        </w:trPr>
        <w:tc>
          <w:tcPr/>
          <w:p w:rsidR="00000000" w:rsidDel="00000000" w:rsidP="00000000" w:rsidRDefault="00000000" w:rsidRPr="00000000" w14:paraId="00000FEE">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0FE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F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"Desarrollo tecnológico para monitoreo, manejo y determinación de la diversidad funcional de arvenses </w:t>
            </w:r>
            <w:r w:rsidDel="00000000" w:rsidR="00000000" w:rsidRPr="00000000">
              <w:rPr>
                <w:rFonts w:ascii="Arial Narrow" w:cs="Arial Narrow" w:eastAsia="Arial Narrow" w:hAnsi="Arial Narrow"/>
                <w:sz w:val="20"/>
                <w:szCs w:val="20"/>
                <w:rtl w:val="0"/>
              </w:rPr>
              <w:t xml:space="preserve">asociadas agricultura</w:t>
            </w:r>
            <w:r w:rsidDel="00000000" w:rsidR="00000000" w:rsidRPr="00000000">
              <w:rPr>
                <w:rFonts w:ascii="Arial Narrow" w:cs="Arial Narrow" w:eastAsia="Arial Narrow" w:hAnsi="Arial Narrow"/>
                <w:sz w:val="20"/>
                <w:szCs w:val="20"/>
                <w:rtl w:val="0"/>
              </w:rPr>
              <w:t xml:space="preserve"> familiar en transición agroecológica de la provincia del Sumapaz" con Código 63125.</w:t>
            </w:r>
          </w:p>
        </w:tc>
        <w:tc>
          <w:tcPr/>
          <w:p w:rsidR="00000000" w:rsidDel="00000000" w:rsidP="00000000" w:rsidRDefault="00000000" w:rsidRPr="00000000" w14:paraId="00000FF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Investigador Principal:</w:t>
              <w:br w:type="textWrapping"/>
            </w:r>
            <w:r w:rsidDel="00000000" w:rsidR="00000000" w:rsidRPr="00000000">
              <w:rPr>
                <w:rFonts w:ascii="Arial Narrow" w:cs="Arial Narrow" w:eastAsia="Arial Narrow" w:hAnsi="Arial Narrow"/>
                <w:sz w:val="20"/>
                <w:szCs w:val="20"/>
                <w:rtl w:val="0"/>
              </w:rPr>
              <w:t xml:space="preserve">Natalia Escobar Escobar</w:t>
              <w:br w:type="textWrapping"/>
            </w:r>
            <w:r w:rsidDel="00000000" w:rsidR="00000000" w:rsidRPr="00000000">
              <w:rPr>
                <w:rFonts w:ascii="Arial Narrow" w:cs="Arial Narrow" w:eastAsia="Arial Narrow" w:hAnsi="Arial Narrow"/>
                <w:b w:val="1"/>
                <w:sz w:val="20"/>
                <w:szCs w:val="20"/>
                <w:rtl w:val="0"/>
              </w:rPr>
              <w:t xml:space="preserve">Co-Investigadores:</w:t>
            </w:r>
            <w:r w:rsidDel="00000000" w:rsidR="00000000" w:rsidRPr="00000000">
              <w:rPr>
                <w:rFonts w:ascii="Arial Narrow" w:cs="Arial Narrow" w:eastAsia="Arial Narrow" w:hAnsi="Arial Narrow"/>
                <w:sz w:val="20"/>
                <w:szCs w:val="20"/>
                <w:rtl w:val="0"/>
              </w:rPr>
              <w:br w:type="textWrapping"/>
              <w:t xml:space="preserve">Roberto Ferro Escobar (UDFJC)</w:t>
              <w:br w:type="textWrapping"/>
              <w:t xml:space="preserve">Edwin Davier Correo Rojas (UDeC)</w:t>
              <w:br w:type="textWrapping"/>
            </w:r>
            <w:r w:rsidDel="00000000" w:rsidR="00000000" w:rsidRPr="00000000">
              <w:rPr>
                <w:rFonts w:ascii="Arial Narrow" w:cs="Arial Narrow" w:eastAsia="Arial Narrow" w:hAnsi="Arial Narrow"/>
                <w:b w:val="1"/>
                <w:sz w:val="20"/>
                <w:szCs w:val="20"/>
                <w:rtl w:val="0"/>
              </w:rPr>
              <w:t xml:space="preserve">Personal de Apoyo:</w:t>
            </w:r>
            <w:r w:rsidDel="00000000" w:rsidR="00000000" w:rsidRPr="00000000">
              <w:rPr>
                <w:rFonts w:ascii="Arial Narrow" w:cs="Arial Narrow" w:eastAsia="Arial Narrow" w:hAnsi="Arial Narrow"/>
                <w:sz w:val="20"/>
                <w:szCs w:val="20"/>
                <w:rtl w:val="0"/>
              </w:rPr>
              <w:br w:type="textWrapping"/>
              <w:t xml:space="preserve">Andrés Camilo López</w:t>
              <w:br w:type="textWrapping"/>
              <w:t xml:space="preserve">María Cristina Velásquez</w:t>
              <w:br w:type="textWrapping"/>
              <w:t xml:space="preserve">Jonathan Andrés Campo</w:t>
              <w:br w:type="textWrapping"/>
              <w:t xml:space="preserve">Diego Fernando Espinel</w:t>
              <w:br w:type="textWrapping"/>
              <w:t xml:space="preserve">Bayron Alexis Cardenas</w:t>
              <w:br w:type="textWrapping"/>
              <w:t xml:space="preserve">Cristian Camilo Alzate</w:t>
              <w:br w:type="textWrapping"/>
              <w:t xml:space="preserve">Adrián Esteban Giraldo</w:t>
              <w:br w:type="textWrapping"/>
              <w:t xml:space="preserve">Luz Marleny Cano</w:t>
              <w:br w:type="textWrapping"/>
              <w:t xml:space="preserve">Sandra Milena Guevara</w:t>
              <w:br w:type="textWrapping"/>
              <w:t xml:space="preserve">José Daniel Carranza</w:t>
              <w:br w:type="textWrapping"/>
              <w:t xml:space="preserve">Diego Mauricio Londoño</w:t>
              <w:br w:type="textWrapping"/>
              <w:t xml:space="preserve">Danilo Alberto Vera</w:t>
              <w:br w:type="textWrapping"/>
              <w:t xml:space="preserve">Mariana Rodríguez</w:t>
            </w:r>
          </w:p>
        </w:tc>
        <w:tc>
          <w:tcPr/>
          <w:p w:rsidR="00000000" w:rsidDel="00000000" w:rsidP="00000000" w:rsidRDefault="00000000" w:rsidRPr="00000000" w14:paraId="00000FF2">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LIDER</w:t>
            </w: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FF3">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c>
          <w:tcPr/>
          <w:p w:rsidR="00000000" w:rsidDel="00000000" w:rsidP="00000000" w:rsidRDefault="00000000" w:rsidRPr="00000000" w14:paraId="00000FF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COLCIENCIAS</w:t>
            </w:r>
          </w:p>
        </w:tc>
        <w:tc>
          <w:tcPr/>
          <w:p w:rsidR="00000000" w:rsidDel="00000000" w:rsidP="00000000" w:rsidRDefault="00000000" w:rsidRPr="00000000" w14:paraId="00000FF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Desarrollo de un sistema gamificado de autonomía del estudiante y acompañamiento docente en Ambientes Virtuales de Aprendizaje, para el fortalecimiento de la educación virtual en el Departamento de Antioquia</w:t>
            </w:r>
          </w:p>
        </w:tc>
        <w:tc>
          <w:tcPr/>
          <w:p w:rsidR="00000000" w:rsidDel="00000000" w:rsidP="00000000" w:rsidRDefault="00000000" w:rsidRPr="00000000" w14:paraId="00000FF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UNAD:</w:t>
            </w:r>
            <w:r w:rsidDel="00000000" w:rsidR="00000000" w:rsidRPr="00000000">
              <w:rPr>
                <w:rFonts w:ascii="Arial Narrow" w:cs="Arial Narrow" w:eastAsia="Arial Narrow" w:hAnsi="Arial Narrow"/>
                <w:sz w:val="20"/>
                <w:szCs w:val="20"/>
                <w:rtl w:val="0"/>
              </w:rPr>
              <w:br w:type="textWrapping"/>
              <w:t xml:space="preserve">Pablo Munevar García (investigador principal </w:t>
              <w:br w:type="textWrapping"/>
              <w:t xml:space="preserve">Martha Rodríguez Veloza (co-investigador)</w:t>
              <w:br w:type="textWrapping"/>
              <w:t xml:space="preserve">Yenny Mendez Alegría (co-investigador)</w:t>
              <w:br w:type="textWrapping"/>
              <w:t xml:space="preserve">Hector Bucheli López (co-investigador)</w:t>
              <w:br w:type="textWrapping"/>
              <w:t xml:space="preserve">Paola Buitrago Cadavid (co-investigador)</w:t>
              <w:br w:type="textWrapping"/>
              <w:t xml:space="preserve">Olinda Amado Plata (co-investigador)</w:t>
              <w:br w:type="textWrapping"/>
              <w:t xml:space="preserve">Clara Pedraza Goyeneche (co-investigador)</w:t>
              <w:br w:type="textWrapping"/>
              <w:t xml:space="preserve">Juan Tejada Orjuela (co-investigador)</w:t>
              <w:br w:type="textWrapping"/>
            </w: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Carlos Montenegro Marín (co-investigador)</w:t>
              <w:br w:type="textWrapping"/>
              <w:t xml:space="preserve">Paulo Gaona García (co-investigador)</w:t>
            </w:r>
          </w:p>
        </w:tc>
        <w:tc>
          <w:tcPr/>
          <w:p w:rsidR="00000000" w:rsidDel="00000000" w:rsidP="00000000" w:rsidRDefault="00000000" w:rsidRPr="00000000" w14:paraId="00000FF7">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UNAD:</w:t>
              <w:br w:type="textWrapping"/>
            </w:r>
            <w:r w:rsidDel="00000000" w:rsidR="00000000" w:rsidRPr="00000000">
              <w:rPr>
                <w:rFonts w:ascii="Arial Narrow" w:cs="Arial Narrow" w:eastAsia="Arial Narrow" w:hAnsi="Arial Narrow"/>
                <w:sz w:val="20"/>
                <w:szCs w:val="20"/>
                <w:rtl w:val="0"/>
              </w:rPr>
              <w:t xml:space="preserve">GISCIENTY </w:t>
              <w:br w:type="textWrapping"/>
              <w:t xml:space="preserve">UBUNTU</w:t>
              <w:br w:type="textWrapping"/>
            </w:r>
            <w:r w:rsidDel="00000000" w:rsidR="00000000" w:rsidRPr="00000000">
              <w:rPr>
                <w:rFonts w:ascii="Arial Narrow" w:cs="Arial Narrow" w:eastAsia="Arial Narrow" w:hAnsi="Arial Narrow"/>
                <w:sz w:val="20"/>
                <w:szCs w:val="20"/>
                <w:rtl w:val="0"/>
              </w:rPr>
              <w:t xml:space="preserve">GIDESTEC</w:t>
            </w:r>
            <w:r w:rsidDel="00000000" w:rsidR="00000000" w:rsidRPr="00000000">
              <w:rPr>
                <w:rFonts w:ascii="Arial Narrow" w:cs="Arial Narrow" w:eastAsia="Arial Narrow" w:hAnsi="Arial Narrow"/>
                <w:sz w:val="20"/>
                <w:szCs w:val="20"/>
                <w:rtl w:val="0"/>
              </w:rPr>
              <w:br w:type="textWrapping"/>
              <w:t xml:space="preserve">BYTE IN </w:t>
            </w:r>
            <w:r w:rsidDel="00000000" w:rsidR="00000000" w:rsidRPr="00000000">
              <w:rPr>
                <w:rFonts w:ascii="Arial Narrow" w:cs="Arial Narrow" w:eastAsia="Arial Narrow" w:hAnsi="Arial Narrow"/>
                <w:sz w:val="20"/>
                <w:szCs w:val="20"/>
                <w:rtl w:val="0"/>
              </w:rPr>
              <w:t xml:space="preserve">DESING</w:t>
            </w:r>
            <w:r w:rsidDel="00000000" w:rsidR="00000000" w:rsidRPr="00000000">
              <w:rPr>
                <w:rFonts w:ascii="Arial Narrow" w:cs="Arial Narrow" w:eastAsia="Arial Narrow" w:hAnsi="Arial Narrow"/>
                <w:sz w:val="20"/>
                <w:szCs w:val="20"/>
                <w:rtl w:val="0"/>
              </w:rPr>
              <w:br w:type="textWrapping"/>
              <w:br w:type="textWrapping"/>
            </w: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GIIRA</w:t>
              <w:br w:type="textWrapping"/>
              <w:br w:type="textWrapping"/>
            </w:r>
            <w:r w:rsidDel="00000000" w:rsidR="00000000" w:rsidRPr="00000000">
              <w:rPr>
                <w:rFonts w:ascii="Arial Narrow" w:cs="Arial Narrow" w:eastAsia="Arial Narrow" w:hAnsi="Arial Narrow"/>
                <w:b w:val="1"/>
                <w:sz w:val="20"/>
                <w:szCs w:val="20"/>
                <w:rtl w:val="0"/>
              </w:rPr>
              <w:t xml:space="preserve">BOXPOP</w:t>
            </w:r>
            <w:r w:rsidDel="00000000" w:rsidR="00000000" w:rsidRPr="00000000">
              <w:rPr>
                <w:rtl w:val="0"/>
              </w:rPr>
            </w:r>
          </w:p>
        </w:tc>
      </w:tr>
      <w:tr>
        <w:trPr>
          <w:cantSplit w:val="0"/>
          <w:trHeight w:val="1169" w:hRule="atLeast"/>
          <w:tblHeader w:val="0"/>
        </w:trPr>
        <w:tc>
          <w:tcPr/>
          <w:p w:rsidR="00000000" w:rsidDel="00000000" w:rsidP="00000000" w:rsidRDefault="00000000" w:rsidRPr="00000000" w14:paraId="00000FF8">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0FF9">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Militar Nueva Granada UMNG</w:t>
            </w:r>
          </w:p>
        </w:tc>
        <w:tc>
          <w:tcPr/>
          <w:p w:rsidR="00000000" w:rsidDel="00000000" w:rsidP="00000000" w:rsidRDefault="00000000" w:rsidRPr="00000000" w14:paraId="00000FFA">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Identificación y predicción de alteraciones fisiológicas, deficiencia nutricional en cultivos de Annona Muricata utilizando robótica aérea, visión de máquina e inteligencia artificial</w:t>
            </w:r>
          </w:p>
        </w:tc>
        <w:tc>
          <w:tcPr/>
          <w:p w:rsidR="00000000" w:rsidDel="00000000" w:rsidP="00000000" w:rsidRDefault="00000000" w:rsidRPr="00000000" w14:paraId="00000FFB">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Álvaro Espinel Ortega</w:t>
              <w:br w:type="textWrapping"/>
            </w:r>
            <w:r w:rsidDel="00000000" w:rsidR="00000000" w:rsidRPr="00000000">
              <w:rPr>
                <w:rFonts w:ascii="Arial Narrow" w:cs="Arial Narrow" w:eastAsia="Arial Narrow" w:hAnsi="Arial Narrow"/>
                <w:b w:val="1"/>
                <w:sz w:val="20"/>
                <w:szCs w:val="20"/>
                <w:rtl w:val="0"/>
              </w:rPr>
              <w:t xml:space="preserve">UMNG:</w:t>
              <w:br w:type="textWrapping"/>
            </w:r>
            <w:r w:rsidDel="00000000" w:rsidR="00000000" w:rsidRPr="00000000">
              <w:rPr>
                <w:rFonts w:ascii="Arial Narrow" w:cs="Arial Narrow" w:eastAsia="Arial Narrow" w:hAnsi="Arial Narrow"/>
                <w:sz w:val="20"/>
                <w:szCs w:val="20"/>
                <w:rtl w:val="0"/>
              </w:rPr>
              <w:t xml:space="preserve">Olga Lucía Ramos Sandoval</w:t>
              <w:br w:type="textWrapping"/>
              <w:t xml:space="preserve">Dario Amaya Hurtado</w:t>
            </w:r>
          </w:p>
        </w:tc>
        <w:tc>
          <w:tcPr/>
          <w:p w:rsidR="00000000" w:rsidDel="00000000" w:rsidP="00000000" w:rsidRDefault="00000000" w:rsidRPr="00000000" w14:paraId="00000FFC">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GESETIC</w:t>
              <w:br w:type="textWrapping"/>
            </w:r>
            <w:r w:rsidDel="00000000" w:rsidR="00000000" w:rsidRPr="00000000">
              <w:rPr>
                <w:rFonts w:ascii="Arial Narrow" w:cs="Arial Narrow" w:eastAsia="Arial Narrow" w:hAnsi="Arial Narrow"/>
                <w:b w:val="1"/>
                <w:sz w:val="20"/>
                <w:szCs w:val="20"/>
                <w:rtl w:val="0"/>
              </w:rPr>
              <w:t xml:space="preserve">UMNG:</w:t>
              <w:br w:type="textWrapping"/>
            </w:r>
            <w:r w:rsidDel="00000000" w:rsidR="00000000" w:rsidRPr="00000000">
              <w:rPr>
                <w:rFonts w:ascii="Arial Narrow" w:cs="Arial Narrow" w:eastAsia="Arial Narrow" w:hAnsi="Arial Narrow"/>
                <w:sz w:val="20"/>
                <w:szCs w:val="20"/>
                <w:rtl w:val="0"/>
              </w:rPr>
              <w:t xml:space="preserve">Inteligencia Artificial y Procesamiento de Señales</w:t>
            </w:r>
          </w:p>
        </w:tc>
      </w:tr>
      <w:tr>
        <w:trPr>
          <w:cantSplit w:val="0"/>
          <w:trHeight w:val="1380" w:hRule="atLeast"/>
          <w:tblHeader w:val="0"/>
        </w:trPr>
        <w:tc>
          <w:tcPr/>
          <w:p w:rsidR="00000000" w:rsidDel="00000000" w:rsidP="00000000" w:rsidRDefault="00000000" w:rsidRPr="00000000" w14:paraId="00000FFD">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0FFE">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Universidad Militar Nueva Granada UMNG</w:t>
            </w:r>
          </w:p>
        </w:tc>
        <w:tc>
          <w:tcPr/>
          <w:p w:rsidR="00000000" w:rsidDel="00000000" w:rsidP="00000000" w:rsidRDefault="00000000" w:rsidRPr="00000000" w14:paraId="00000FFF">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Captador Termo Solar de arquitectura parabólico-plano con adaptación Fresnel basado en geometrías fractales y teoría corpuscular de la luz para la deshidratación de fruta</w:t>
            </w:r>
          </w:p>
        </w:tc>
        <w:tc>
          <w:tcPr/>
          <w:p w:rsidR="00000000" w:rsidDel="00000000" w:rsidP="00000000" w:rsidRDefault="00000000" w:rsidRPr="00000000" w14:paraId="00001000">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Adriana Marcela Vega Escobar</w:t>
              <w:br w:type="textWrapping"/>
            </w:r>
            <w:r w:rsidDel="00000000" w:rsidR="00000000" w:rsidRPr="00000000">
              <w:rPr>
                <w:rFonts w:ascii="Arial Narrow" w:cs="Arial Narrow" w:eastAsia="Arial Narrow" w:hAnsi="Arial Narrow"/>
                <w:b w:val="1"/>
                <w:sz w:val="20"/>
                <w:szCs w:val="20"/>
                <w:rtl w:val="0"/>
              </w:rPr>
              <w:t xml:space="preserve">UMNG:</w:t>
              <w:br w:type="textWrapping"/>
            </w:r>
            <w:r w:rsidDel="00000000" w:rsidR="00000000" w:rsidRPr="00000000">
              <w:rPr>
                <w:rFonts w:ascii="Arial Narrow" w:cs="Arial Narrow" w:eastAsia="Arial Narrow" w:hAnsi="Arial Narrow"/>
                <w:sz w:val="20"/>
                <w:szCs w:val="20"/>
                <w:rtl w:val="0"/>
              </w:rPr>
              <w:t xml:space="preserve">Dario Amaya Hurtado</w:t>
              <w:br w:type="textWrapping"/>
              <w:t xml:space="preserve">Olga Lucía Ramos Sandoval</w:t>
            </w:r>
          </w:p>
        </w:tc>
        <w:tc>
          <w:tcPr/>
          <w:p w:rsidR="00000000" w:rsidDel="00000000" w:rsidP="00000000" w:rsidRDefault="00000000" w:rsidRPr="00000000" w14:paraId="00001001">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GESETIC</w:t>
              <w:br w:type="textWrapping"/>
            </w:r>
            <w:r w:rsidDel="00000000" w:rsidR="00000000" w:rsidRPr="00000000">
              <w:rPr>
                <w:rFonts w:ascii="Arial Narrow" w:cs="Arial Narrow" w:eastAsia="Arial Narrow" w:hAnsi="Arial Narrow"/>
                <w:b w:val="1"/>
                <w:sz w:val="20"/>
                <w:szCs w:val="20"/>
                <w:rtl w:val="0"/>
              </w:rPr>
              <w:t xml:space="preserve">UMNG:</w:t>
              <w:br w:type="textWrapping"/>
            </w:r>
            <w:r w:rsidDel="00000000" w:rsidR="00000000" w:rsidRPr="00000000">
              <w:rPr>
                <w:rFonts w:ascii="Arial Narrow" w:cs="Arial Narrow" w:eastAsia="Arial Narrow" w:hAnsi="Arial Narrow"/>
                <w:sz w:val="20"/>
                <w:szCs w:val="20"/>
                <w:rtl w:val="0"/>
              </w:rPr>
              <w:t xml:space="preserve">GAV</w:t>
            </w:r>
          </w:p>
        </w:tc>
      </w:tr>
      <w:tr>
        <w:trPr>
          <w:cantSplit w:val="0"/>
          <w:trHeight w:val="6732" w:hRule="atLeast"/>
          <w:tblHeader w:val="0"/>
        </w:trPr>
        <w:tc>
          <w:tcPr/>
          <w:p w:rsidR="00000000" w:rsidDel="00000000" w:rsidP="00000000" w:rsidRDefault="00000000" w:rsidRPr="00000000" w14:paraId="00001002">
            <w:pPr>
              <w:widowControl w:val="0"/>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2020</w:t>
            </w:r>
          </w:p>
        </w:tc>
        <w:tc>
          <w:tcPr/>
          <w:p w:rsidR="00000000" w:rsidDel="00000000" w:rsidP="00000000" w:rsidRDefault="00000000" w:rsidRPr="00000000" w14:paraId="00001003">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MinCiencias</w:t>
            </w:r>
            <w:r w:rsidDel="00000000" w:rsidR="00000000" w:rsidRPr="00000000">
              <w:rPr>
                <w:rtl w:val="0"/>
              </w:rPr>
            </w:r>
          </w:p>
        </w:tc>
        <w:tc>
          <w:tcPr/>
          <w:p w:rsidR="00000000" w:rsidDel="00000000" w:rsidP="00000000" w:rsidRDefault="00000000" w:rsidRPr="00000000" w14:paraId="00001004">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Programa</w:t>
            </w:r>
            <w:r w:rsidDel="00000000" w:rsidR="00000000" w:rsidRPr="00000000">
              <w:rPr>
                <w:rFonts w:ascii="Arial Narrow" w:cs="Arial Narrow" w:eastAsia="Arial Narrow" w:hAnsi="Arial Narrow"/>
                <w:sz w:val="20"/>
                <w:szCs w:val="20"/>
                <w:rtl w:val="0"/>
              </w:rPr>
              <w:t xml:space="preserve"> de Investigación en Tecnologías Emergentes para Microrredes Eléctricas Inteligentes con Alta Penetración</w:t>
              <w:br w:type="textWrapping"/>
              <w:t xml:space="preserve">de Energías Renovables</w:t>
              <w:br w:type="textWrapping"/>
              <w:br w:type="textWrapping"/>
            </w:r>
            <w:r w:rsidDel="00000000" w:rsidR="00000000" w:rsidRPr="00000000">
              <w:rPr>
                <w:rFonts w:ascii="Arial Narrow" w:cs="Arial Narrow" w:eastAsia="Arial Narrow" w:hAnsi="Arial Narrow"/>
                <w:b w:val="1"/>
                <w:sz w:val="20"/>
                <w:szCs w:val="20"/>
                <w:rtl w:val="0"/>
              </w:rPr>
              <w:t xml:space="preserve">Proyectos:</w:t>
            </w:r>
            <w:r w:rsidDel="00000000" w:rsidR="00000000" w:rsidRPr="00000000">
              <w:rPr>
                <w:rFonts w:ascii="Arial Narrow" w:cs="Arial Narrow" w:eastAsia="Arial Narrow" w:hAnsi="Arial Narrow"/>
                <w:sz w:val="20"/>
                <w:szCs w:val="20"/>
                <w:rtl w:val="0"/>
              </w:rPr>
              <w:br w:type="textWrapping"/>
              <w:t xml:space="preserve">1- Microrredes eléctricas acopladas para sistemas robustos y eficientes de distribución de energía (UNAL)</w:t>
              <w:br w:type="textWrapping"/>
              <w:t xml:space="preserve">2- Diseño de estrategias alternativas de operación y control para sistemas fotovoltaicos multifuncionales en redes de distribución con alta penetración de energías renovables (UIS).</w:t>
              <w:br w:type="textWrapping"/>
              <w:t xml:space="preserve">3- Gestión de energía basada en computación en la nube para la interoperabilidad entre un grupo de microrredes aisladas (UDFJC-UAN)</w:t>
            </w:r>
          </w:p>
        </w:tc>
        <w:tc>
          <w:tcPr/>
          <w:p w:rsidR="00000000" w:rsidDel="00000000" w:rsidP="00000000" w:rsidRDefault="00000000" w:rsidRPr="00000000" w14:paraId="00001005">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UNAL:</w:t>
            </w:r>
            <w:r w:rsidDel="00000000" w:rsidR="00000000" w:rsidRPr="00000000">
              <w:rPr>
                <w:rFonts w:ascii="Arial Narrow" w:cs="Arial Narrow" w:eastAsia="Arial Narrow" w:hAnsi="Arial Narrow"/>
                <w:sz w:val="20"/>
                <w:szCs w:val="20"/>
                <w:rtl w:val="0"/>
              </w:rPr>
              <w:br w:type="textWrapping"/>
              <w:t xml:space="preserve">- Camilo Cortés Guerrero (investigador principal)</w:t>
              <w:br w:type="textWrapping"/>
              <w:t xml:space="preserve">- Sergio Rivera Rodríguez (co- investigador)</w:t>
              <w:br w:type="textWrapping"/>
              <w:t xml:space="preserve">- Eduardo Mojica Nava (co-investigador)</w:t>
              <w:br w:type="textWrapping"/>
              <w:t xml:space="preserve">- Cristian Rodríguez Camargo (estudiante doctorado)</w:t>
              <w:br w:type="textWrapping"/>
              <w:t xml:space="preserve">- Oscar Parra Acuña (joven investigador)</w:t>
              <w:br w:type="textWrapping"/>
              <w:t xml:space="preserve">- Daniel Vargas Medina (joven investigador)</w:t>
              <w:br w:type="textWrapping"/>
              <w:br w:type="textWrapping"/>
            </w: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 Nelson Díaz Aldana (co-investigador)</w:t>
              <w:br w:type="textWrapping"/>
              <w:t xml:space="preserve">- Johan Sanchez </w:t>
            </w:r>
            <w:r w:rsidDel="00000000" w:rsidR="00000000" w:rsidRPr="00000000">
              <w:rPr>
                <w:rFonts w:ascii="Arial Narrow" w:cs="Arial Narrow" w:eastAsia="Arial Narrow" w:hAnsi="Arial Narrow"/>
                <w:sz w:val="20"/>
                <w:szCs w:val="20"/>
                <w:rtl w:val="0"/>
              </w:rPr>
              <w:t xml:space="preserve">Chochí</w:t>
            </w:r>
            <w:r w:rsidDel="00000000" w:rsidR="00000000" w:rsidRPr="00000000">
              <w:rPr>
                <w:rFonts w:ascii="Arial Narrow" w:cs="Arial Narrow" w:eastAsia="Arial Narrow" w:hAnsi="Arial Narrow"/>
                <w:sz w:val="20"/>
                <w:szCs w:val="20"/>
                <w:rtl w:val="0"/>
              </w:rPr>
              <w:t xml:space="preserve"> (co-investigador)</w:t>
              <w:br w:type="textWrapping"/>
              <w:t xml:space="preserve">- Enrique Sanabria (joven investigador)</w:t>
              <w:br w:type="textWrapping"/>
              <w:t xml:space="preserve">- Cesar Trujillo (co investigador)</w:t>
              <w:br w:type="textWrapping"/>
              <w:t xml:space="preserve">- Elvis Gaona García (co investigador)</w:t>
              <w:br w:type="textWrapping"/>
              <w:t xml:space="preserve">- Francisco Santamaria (co investigador) </w:t>
              <w:br w:type="textWrapping"/>
              <w:br w:type="textWrapping"/>
            </w:r>
            <w:r w:rsidDel="00000000" w:rsidR="00000000" w:rsidRPr="00000000">
              <w:rPr>
                <w:rFonts w:ascii="Arial Narrow" w:cs="Arial Narrow" w:eastAsia="Arial Narrow" w:hAnsi="Arial Narrow"/>
                <w:b w:val="1"/>
                <w:sz w:val="20"/>
                <w:szCs w:val="20"/>
                <w:rtl w:val="0"/>
              </w:rPr>
              <w:t xml:space="preserve">UIS:</w:t>
            </w:r>
            <w:r w:rsidDel="00000000" w:rsidR="00000000" w:rsidRPr="00000000">
              <w:rPr>
                <w:rFonts w:ascii="Arial Narrow" w:cs="Arial Narrow" w:eastAsia="Arial Narrow" w:hAnsi="Arial Narrow"/>
                <w:sz w:val="20"/>
                <w:szCs w:val="20"/>
                <w:rtl w:val="0"/>
              </w:rPr>
              <w:br w:type="textWrapping"/>
              <w:t xml:space="preserve">- Julián Ferreira (joven investigador)</w:t>
              <w:br w:type="textWrapping"/>
              <w:t xml:space="preserve">- María Alejandra Mantilla (co-investigador)</w:t>
              <w:br w:type="textWrapping"/>
              <w:t xml:space="preserve">- Johann Petit Suarez (co-investigador)</w:t>
              <w:br w:type="textWrapping"/>
              <w:t xml:space="preserve">- Cesar Duarte Gualdrón (Co-investigador)</w:t>
              <w:br w:type="textWrapping"/>
              <w:t xml:space="preserve">- Javier Solano Martínez (co-investigador)</w:t>
              <w:br w:type="textWrapping"/>
              <w:t xml:space="preserve">- Juan Manuel Rey (co-investigador)</w:t>
              <w:br w:type="textWrapping"/>
              <w:t xml:space="preserve">- Diana Mendoza Contreras (joven investigador)</w:t>
              <w:br w:type="textWrapping"/>
              <w:t xml:space="preserve">- Mónica Botero Londoño (co-investigador)</w:t>
              <w:br w:type="textWrapping"/>
              <w:t xml:space="preserve">- German Osma Pinto (co-investigador)</w:t>
              <w:br w:type="textWrapping"/>
              <w:t xml:space="preserve">- Gabriel Ordoñez Plata  (co investigador)</w:t>
              <w:br w:type="textWrapping"/>
              <w:br w:type="textWrapping"/>
            </w:r>
            <w:r w:rsidDel="00000000" w:rsidR="00000000" w:rsidRPr="00000000">
              <w:rPr>
                <w:rFonts w:ascii="Arial Narrow" w:cs="Arial Narrow" w:eastAsia="Arial Narrow" w:hAnsi="Arial Narrow"/>
                <w:b w:val="1"/>
                <w:sz w:val="20"/>
                <w:szCs w:val="20"/>
                <w:rtl w:val="0"/>
              </w:rPr>
              <w:t xml:space="preserve">UAN</w:t>
            </w:r>
            <w:r w:rsidDel="00000000" w:rsidR="00000000" w:rsidRPr="00000000">
              <w:rPr>
                <w:rFonts w:ascii="Arial Narrow" w:cs="Arial Narrow" w:eastAsia="Arial Narrow" w:hAnsi="Arial Narrow"/>
                <w:sz w:val="20"/>
                <w:szCs w:val="20"/>
                <w:rtl w:val="0"/>
              </w:rPr>
              <w:br w:type="textWrapping"/>
              <w:t xml:space="preserve">- Andrés Jutinico Alarcón (co-investigador)</w:t>
              <w:br w:type="textWrapping"/>
              <w:t xml:space="preserve">- Andrés Santos León (joven investigador)</w:t>
              <w:br w:type="textWrapping"/>
              <w:t xml:space="preserve">- Adriana Lua Hernández (co investigador)</w:t>
            </w:r>
          </w:p>
        </w:tc>
        <w:tc>
          <w:tcPr/>
          <w:p w:rsidR="00000000" w:rsidDel="00000000" w:rsidP="00000000" w:rsidRDefault="00000000" w:rsidRPr="00000000" w14:paraId="00001006">
            <w:pPr>
              <w:widowControl w:val="0"/>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sz w:val="20"/>
                <w:szCs w:val="20"/>
                <w:rtl w:val="0"/>
              </w:rPr>
              <w:t xml:space="preserve">UDFJC:</w:t>
            </w:r>
            <w:r w:rsidDel="00000000" w:rsidR="00000000" w:rsidRPr="00000000">
              <w:rPr>
                <w:rFonts w:ascii="Arial Narrow" w:cs="Arial Narrow" w:eastAsia="Arial Narrow" w:hAnsi="Arial Narrow"/>
                <w:sz w:val="20"/>
                <w:szCs w:val="20"/>
                <w:rtl w:val="0"/>
              </w:rPr>
              <w:br w:type="textWrapping"/>
              <w:t xml:space="preserve">LIFAE</w:t>
              <w:br w:type="textWrapping"/>
              <w:t xml:space="preserve">GCEM</w:t>
              <w:br w:type="textWrapping"/>
              <w:br w:type="textWrapping"/>
            </w:r>
            <w:r w:rsidDel="00000000" w:rsidR="00000000" w:rsidRPr="00000000">
              <w:rPr>
                <w:rFonts w:ascii="Arial Narrow" w:cs="Arial Narrow" w:eastAsia="Arial Narrow" w:hAnsi="Arial Narrow"/>
                <w:b w:val="1"/>
                <w:sz w:val="20"/>
                <w:szCs w:val="20"/>
                <w:rtl w:val="0"/>
              </w:rPr>
              <w:t xml:space="preserve">UNAL:</w:t>
            </w:r>
            <w:r w:rsidDel="00000000" w:rsidR="00000000" w:rsidRPr="00000000">
              <w:rPr>
                <w:rFonts w:ascii="Arial Narrow" w:cs="Arial Narrow" w:eastAsia="Arial Narrow" w:hAnsi="Arial Narrow"/>
                <w:sz w:val="20"/>
                <w:szCs w:val="20"/>
                <w:rtl w:val="0"/>
              </w:rPr>
              <w:br w:type="textWrapping"/>
              <w:t xml:space="preserve">- Grupo de Investigación EMC-UN</w:t>
              <w:br w:type="textWrapping"/>
              <w:t xml:space="preserve">- PROGRAMA DE </w:t>
            </w:r>
            <w:r w:rsidDel="00000000" w:rsidR="00000000" w:rsidRPr="00000000">
              <w:rPr>
                <w:rFonts w:ascii="Arial Narrow" w:cs="Arial Narrow" w:eastAsia="Arial Narrow" w:hAnsi="Arial Narrow"/>
                <w:sz w:val="20"/>
                <w:szCs w:val="20"/>
                <w:rtl w:val="0"/>
              </w:rPr>
              <w:t xml:space="preserve">INVESTIGACION</w:t>
            </w:r>
            <w:r w:rsidDel="00000000" w:rsidR="00000000" w:rsidRPr="00000000">
              <w:rPr>
                <w:rFonts w:ascii="Arial Narrow" w:cs="Arial Narrow" w:eastAsia="Arial Narrow" w:hAnsi="Arial Narrow"/>
                <w:sz w:val="20"/>
                <w:szCs w:val="20"/>
                <w:rtl w:val="0"/>
              </w:rPr>
              <w:t xml:space="preserve"> SOBRE ADQUISICION Y ANALISIS DE SEÑALES PAAS-UN</w:t>
              <w:br w:type="textWrapping"/>
              <w:br w:type="textWrapping"/>
            </w:r>
            <w:r w:rsidDel="00000000" w:rsidR="00000000" w:rsidRPr="00000000">
              <w:rPr>
                <w:rFonts w:ascii="Arial Narrow" w:cs="Arial Narrow" w:eastAsia="Arial Narrow" w:hAnsi="Arial Narrow"/>
                <w:b w:val="1"/>
                <w:sz w:val="20"/>
                <w:szCs w:val="20"/>
                <w:rtl w:val="0"/>
              </w:rPr>
              <w:t xml:space="preserve">UAN:</w:t>
            </w:r>
            <w:r w:rsidDel="00000000" w:rsidR="00000000" w:rsidRPr="00000000">
              <w:rPr>
                <w:rFonts w:ascii="Arial Narrow" w:cs="Arial Narrow" w:eastAsia="Arial Narrow" w:hAnsi="Arial Narrow"/>
                <w:sz w:val="20"/>
                <w:szCs w:val="20"/>
                <w:rtl w:val="0"/>
              </w:rPr>
              <w:br w:type="textWrapping"/>
              <w:t xml:space="preserve">GIBIO</w:t>
              <w:br w:type="textWrapping"/>
              <w:br w:type="textWrapping"/>
            </w:r>
            <w:r w:rsidDel="00000000" w:rsidR="00000000" w:rsidRPr="00000000">
              <w:rPr>
                <w:rFonts w:ascii="Arial Narrow" w:cs="Arial Narrow" w:eastAsia="Arial Narrow" w:hAnsi="Arial Narrow"/>
                <w:b w:val="1"/>
                <w:sz w:val="20"/>
                <w:szCs w:val="20"/>
                <w:rtl w:val="0"/>
              </w:rPr>
              <w:t xml:space="preserve">UIS:</w:t>
            </w:r>
            <w:r w:rsidDel="00000000" w:rsidR="00000000" w:rsidRPr="00000000">
              <w:rPr>
                <w:rFonts w:ascii="Arial Narrow" w:cs="Arial Narrow" w:eastAsia="Arial Narrow" w:hAnsi="Arial Narrow"/>
                <w:sz w:val="20"/>
                <w:szCs w:val="20"/>
                <w:rtl w:val="0"/>
              </w:rPr>
              <w:br w:type="textWrapping"/>
              <w:t xml:space="preserve">GISEL</w:t>
            </w:r>
          </w:p>
        </w:tc>
      </w:tr>
    </w:tbl>
    <w:p w:rsidR="00000000" w:rsidDel="00000000" w:rsidP="00000000" w:rsidRDefault="00000000" w:rsidRPr="00000000" w14:paraId="00001007">
      <w:pPr>
        <w:spacing w:after="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Elaboración propia</w:t>
      </w:r>
      <w:r w:rsidDel="00000000" w:rsidR="00000000" w:rsidRPr="00000000">
        <w:rPr>
          <w:rtl w:val="0"/>
        </w:rPr>
      </w:r>
    </w:p>
    <w:p w:rsidR="00000000" w:rsidDel="00000000" w:rsidP="00000000" w:rsidRDefault="00000000" w:rsidRPr="00000000" w14:paraId="00001008">
      <w:pPr>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2835275" cy="2729230"/>
            <wp:effectExtent b="0" l="0" r="0" t="0"/>
            <wp:docPr descr="IMAGEN-CORPORATIVA_UD-BN.tif" id="107" name="image41.png"/>
            <a:graphic>
              <a:graphicData uri="http://schemas.openxmlformats.org/drawingml/2006/picture">
                <pic:pic>
                  <pic:nvPicPr>
                    <pic:cNvPr descr="IMAGEN-CORPORATIVA_UD-BN.tif" id="0" name="image41.png"/>
                    <pic:cNvPicPr preferRelativeResize="0"/>
                  </pic:nvPicPr>
                  <pic:blipFill>
                    <a:blip r:embed="rId109"/>
                    <a:srcRect b="0" l="0" r="0" t="0"/>
                    <a:stretch>
                      <a:fillRect/>
                    </a:stretch>
                  </pic:blipFill>
                  <pic:spPr>
                    <a:xfrm>
                      <a:off x="0" y="0"/>
                      <a:ext cx="283527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00A">
      <w:pPr>
        <w:pStyle w:val="Heading1"/>
        <w:rPr/>
      </w:pPr>
      <w:bookmarkStart w:colFirst="0" w:colLast="0" w:name="_heading=h.gwt1b6xpmzbm" w:id="98"/>
      <w:bookmarkEnd w:id="98"/>
      <w:r w:rsidDel="00000000" w:rsidR="00000000" w:rsidRPr="00000000">
        <w:rPr>
          <w:rtl w:val="0"/>
        </w:rPr>
        <w:t xml:space="preserve">Capítulo 7. Profesores </w:t>
      </w:r>
    </w:p>
    <w:p w:rsidR="00000000" w:rsidDel="00000000" w:rsidP="00000000" w:rsidRDefault="00000000" w:rsidRPr="00000000" w14:paraId="0000100B">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00C">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100D">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100E">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8" name=""/>
                <a:graphic>
                  <a:graphicData uri="http://schemas.microsoft.com/office/word/2010/wordprocessingShape">
                    <wps:wsp>
                      <wps:cNvSpPr/>
                      <wps:cNvPr id="2" name="Shape 2"/>
                      <wps:spPr>
                        <a:xfrm flipH="1" rot="10800000">
                          <a:off x="54375624"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8" name="image50.png"/>
                <a:graphic>
                  <a:graphicData uri="http://schemas.openxmlformats.org/drawingml/2006/picture">
                    <pic:pic>
                      <pic:nvPicPr>
                        <pic:cNvPr id="0" name="image50.png"/>
                        <pic:cNvPicPr preferRelativeResize="0"/>
                      </pic:nvPicPr>
                      <pic:blipFill>
                        <a:blip r:embed="rId110"/>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100F">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1010">
      <w:pPr>
        <w:ind w:lef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011">
      <w:pPr>
        <w:ind w:firstLine="717"/>
        <w:jc w:val="center"/>
        <w:rPr/>
      </w:pPr>
      <w:r w:rsidDel="00000000" w:rsidR="00000000" w:rsidRPr="00000000">
        <w:rPr>
          <w:rFonts w:ascii="Times New Roman" w:cs="Times New Roman" w:eastAsia="Times New Roman" w:hAnsi="Times New Roman"/>
          <w:sz w:val="40"/>
          <w:szCs w:val="40"/>
          <w:rtl w:val="0"/>
        </w:rPr>
        <w:t xml:space="preserve">Bogotá, marzo de 2022.</w:t>
      </w:r>
      <w:r w:rsidDel="00000000" w:rsidR="00000000" w:rsidRPr="00000000">
        <w:br w:type="page"/>
      </w:r>
      <w:r w:rsidDel="00000000" w:rsidR="00000000" w:rsidRPr="00000000">
        <w:rPr>
          <w:rtl w:val="0"/>
        </w:rPr>
      </w:r>
    </w:p>
    <w:p w:rsidR="00000000" w:rsidDel="00000000" w:rsidP="00000000" w:rsidRDefault="00000000" w:rsidRPr="00000000" w14:paraId="00001012">
      <w:pPr>
        <w:pStyle w:val="Heading2"/>
        <w:spacing w:line="240" w:lineRule="auto"/>
        <w:ind w:left="0"/>
        <w:jc w:val="left"/>
        <w:rPr/>
      </w:pPr>
      <w:bookmarkStart w:colFirst="0" w:colLast="0" w:name="_heading=h.grpiltgihji0" w:id="99"/>
      <w:bookmarkEnd w:id="99"/>
      <w:r w:rsidDel="00000000" w:rsidR="00000000" w:rsidRPr="00000000">
        <w:rPr>
          <w:rtl w:val="0"/>
        </w:rPr>
        <w:t xml:space="preserve">7. Profesores</w:t>
      </w:r>
    </w:p>
    <w:p w:rsidR="00000000" w:rsidDel="00000000" w:rsidP="00000000" w:rsidRDefault="00000000" w:rsidRPr="00000000" w14:paraId="0000101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1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Consejo Superior Universitario mediante el Acuerdo 011 del 15 de noviembre de 2002 expide el Estatuto de Profesor</w:t>
      </w:r>
      <w:r w:rsidDel="00000000" w:rsidR="00000000" w:rsidRPr="00000000">
        <w:rPr>
          <w:rFonts w:ascii="Arial Narrow" w:cs="Arial Narrow" w:eastAsia="Arial Narrow" w:hAnsi="Arial Narrow"/>
          <w:sz w:val="24"/>
          <w:szCs w:val="24"/>
          <w:vertAlign w:val="superscript"/>
        </w:rPr>
        <w:footnoteReference w:customMarkFollows="0" w:id="3"/>
      </w:r>
      <w:r w:rsidDel="00000000" w:rsidR="00000000" w:rsidRPr="00000000">
        <w:rPr>
          <w:rFonts w:ascii="Arial Narrow" w:cs="Arial Narrow" w:eastAsia="Arial Narrow" w:hAnsi="Arial Narrow"/>
          <w:sz w:val="24"/>
          <w:szCs w:val="24"/>
          <w:rtl w:val="0"/>
        </w:rPr>
        <w:t xml:space="preserve"> estableciendo así las condiciones generales de la carrera docente, el régimen disciplinario de los y las relaciones de los docentes con la Universidad Distrital, permitiendo:</w:t>
      </w:r>
    </w:p>
    <w:p w:rsidR="00000000" w:rsidDel="00000000" w:rsidP="00000000" w:rsidRDefault="00000000" w:rsidRPr="00000000" w14:paraId="0000101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16">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Generar los espacios académicos para garantizar una gestión docente, fundamentada en los principios generales de las libertades de cátedra, de investigación y de aprendizaje.</w:t>
      </w:r>
    </w:p>
    <w:p w:rsidR="00000000" w:rsidDel="00000000" w:rsidP="00000000" w:rsidRDefault="00000000" w:rsidRPr="00000000" w14:paraId="00001017">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Profesionalizar la carrera docente sobre la base de la estabilidad, la responsabilidad y la igualdad de oportunidades.</w:t>
      </w:r>
    </w:p>
    <w:p w:rsidR="00000000" w:rsidDel="00000000" w:rsidP="00000000" w:rsidRDefault="00000000" w:rsidRPr="00000000" w14:paraId="00001018">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Contribuir a elevar el nivel de calidad de la gestión de docentes en la búsqueda permanente del mejoramiento de la calidad y la excelencia.</w:t>
      </w:r>
    </w:p>
    <w:p w:rsidR="00000000" w:rsidDel="00000000" w:rsidP="00000000" w:rsidRDefault="00000000" w:rsidRPr="00000000" w14:paraId="00001019">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Estimular y fomentar actividades y servicios de la Universidad Distrital hacia la comunidad para contribuir al desarrollo y progreso del país.</w:t>
      </w:r>
    </w:p>
    <w:p w:rsidR="00000000" w:rsidDel="00000000" w:rsidP="00000000" w:rsidRDefault="00000000" w:rsidRPr="00000000" w14:paraId="0000101A">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las condiciones para el desempeño de las actividades académicas y administrativas del docente, las categorías del escalafón docente y los criterios para la evaluación de las actividades docentes.</w:t>
      </w:r>
    </w:p>
    <w:p w:rsidR="00000000" w:rsidDel="00000000" w:rsidP="00000000" w:rsidRDefault="00000000" w:rsidRPr="00000000" w14:paraId="0000101B">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el régimen disciplinario aplicable a los docentes de acuerdo con la ley.</w:t>
      </w:r>
    </w:p>
    <w:p w:rsidR="00000000" w:rsidDel="00000000" w:rsidP="00000000" w:rsidRDefault="00000000" w:rsidRPr="00000000" w14:paraId="0000101C">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derechos, obligaciones, inhabilidades e incompatibilidades de los docentes de la Universidad Distrital.</w:t>
      </w:r>
    </w:p>
    <w:p w:rsidR="00000000" w:rsidDel="00000000" w:rsidP="00000000" w:rsidRDefault="00000000" w:rsidRPr="00000000" w14:paraId="0000101D">
      <w:pPr>
        <w:numPr>
          <w:ilvl w:val="0"/>
          <w:numId w:val="35"/>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Garantizar la estabilidad del personal docente en su trabajo, sobre la base de los méritos, la productividad académica y la evaluación del desempeño.</w:t>
      </w:r>
    </w:p>
    <w:p w:rsidR="00000000" w:rsidDel="00000000" w:rsidP="00000000" w:rsidRDefault="00000000" w:rsidRPr="00000000" w14:paraId="0000101E">
      <w:pPr>
        <w:numPr>
          <w:ilvl w:val="0"/>
          <w:numId w:val="35"/>
        </w:numPr>
        <w:spacing w:after="2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Definir las condiciones y procedimientos para la inscripción, evaluación, ascenso y retiro de los docentes de carrera de la Universidad Distrital.</w:t>
      </w:r>
    </w:p>
    <w:p w:rsidR="00000000" w:rsidDel="00000000" w:rsidP="00000000" w:rsidRDefault="00000000" w:rsidRPr="00000000" w14:paraId="0000101F">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relacionados con la ciencia, la pedagogía, el arte y la tecnología y otras formas del saber y, en general, de la cultura”.  Además, clasifica a los docentes según su vinculación y dedicación de la siguiente manera:</w:t>
      </w:r>
    </w:p>
    <w:p w:rsidR="00000000" w:rsidDel="00000000" w:rsidP="00000000" w:rsidRDefault="00000000" w:rsidRPr="00000000" w14:paraId="00001020">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29">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30j0zll" w:id="25"/>
      <w:bookmarkEnd w:id="25"/>
      <w:r w:rsidDel="00000000" w:rsidR="00000000" w:rsidRPr="00000000">
        <w:rPr>
          <w:rFonts w:ascii="Arial Narrow" w:cs="Arial Narrow" w:eastAsia="Arial Narrow" w:hAnsi="Arial Narrow"/>
          <w:i w:val="1"/>
          <w:sz w:val="24"/>
          <w:szCs w:val="24"/>
          <w:rtl w:val="0"/>
        </w:rPr>
        <w:t xml:space="preserve">Tabla 1. Clasificación de los docentes de la U.D según su vinculación</w:t>
      </w:r>
    </w:p>
    <w:tbl>
      <w:tblPr>
        <w:tblStyle w:val="Table27"/>
        <w:tblW w:w="10193.0" w:type="dxa"/>
        <w:jc w:val="left"/>
        <w:tblInd w:w="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5525"/>
        <w:gridCol w:w="4668"/>
        <w:tblGridChange w:id="0">
          <w:tblGrid>
            <w:gridCol w:w="5525"/>
            <w:gridCol w:w="4668"/>
          </w:tblGrid>
        </w:tblGridChange>
      </w:tblGrid>
      <w:tr>
        <w:trPr>
          <w:cantSplit w:val="0"/>
          <w:trHeight w:val="397" w:hRule="atLeast"/>
          <w:tblHeader w:val="0"/>
        </w:trPr>
        <w:tc>
          <w:tcPr>
            <w:shd w:fill="0070c0" w:val="clear"/>
            <w:vAlign w:val="center"/>
          </w:tcPr>
          <w:p w:rsidR="00000000" w:rsidDel="00000000" w:rsidP="00000000" w:rsidRDefault="00000000" w:rsidRPr="00000000" w14:paraId="0000102A">
            <w:pPr>
              <w:spacing w:line="240" w:lineRule="auto"/>
              <w:ind w:firstLine="357"/>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Docentes de carrera</w:t>
            </w:r>
          </w:p>
        </w:tc>
        <w:tc>
          <w:tcPr>
            <w:shd w:fill="0070c0" w:val="clear"/>
            <w:vAlign w:val="center"/>
          </w:tcPr>
          <w:p w:rsidR="00000000" w:rsidDel="00000000" w:rsidP="00000000" w:rsidRDefault="00000000" w:rsidRPr="00000000" w14:paraId="0000102B">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ffffff"/>
                <w:sz w:val="24"/>
                <w:szCs w:val="24"/>
                <w:rtl w:val="0"/>
              </w:rPr>
              <w:t xml:space="preserve">Docentes de régimen especial.</w:t>
            </w:r>
            <w:r w:rsidDel="00000000" w:rsidR="00000000" w:rsidRPr="00000000">
              <w:rPr>
                <w:rtl w:val="0"/>
              </w:rPr>
            </w:r>
          </w:p>
        </w:tc>
      </w:tr>
      <w:tr>
        <w:trPr>
          <w:cantSplit w:val="0"/>
          <w:trHeight w:val="1395" w:hRule="atLeast"/>
          <w:tblHeader w:val="0"/>
        </w:trPr>
        <w:tc>
          <w:tcPr>
            <w:shd w:fill="auto" w:val="clear"/>
          </w:tcPr>
          <w:p w:rsidR="00000000" w:rsidDel="00000000" w:rsidP="00000000" w:rsidRDefault="00000000" w:rsidRPr="00000000" w14:paraId="0000102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shd w:fill="auto" w:val="clear"/>
            <w:vAlign w:val="center"/>
          </w:tcPr>
          <w:p w:rsidR="00000000" w:rsidDel="00000000" w:rsidP="00000000" w:rsidRDefault="00000000" w:rsidRPr="00000000" w14:paraId="0000102D">
            <w:pPr>
              <w:spacing w:line="240" w:lineRule="auto"/>
              <w:ind w:left="17"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Amparados por el régimen especial previsto en la ley y aunque son empleados públicos, no son de libre nombramiento y remoción, salvo durante el periodo de prueba que establezca el presente estatuto”</w:t>
            </w:r>
          </w:p>
        </w:tc>
      </w:tr>
      <w:tr>
        <w:trPr>
          <w:cantSplit w:val="0"/>
          <w:trHeight w:val="264" w:hRule="atLeast"/>
          <w:tblHeader w:val="0"/>
        </w:trPr>
        <w:tc>
          <w:tcPr>
            <w:gridSpan w:val="2"/>
            <w:shd w:fill="0070c0" w:val="clear"/>
          </w:tcPr>
          <w:p w:rsidR="00000000" w:rsidDel="00000000" w:rsidP="00000000" w:rsidRDefault="00000000" w:rsidRPr="00000000" w14:paraId="0000102E">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ffffff"/>
                <w:sz w:val="24"/>
                <w:szCs w:val="24"/>
                <w:rtl w:val="0"/>
              </w:rPr>
              <w:t xml:space="preserve">Docentes de vinculación especial.</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103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Aquellos que, sin pertenecer a la carrera docente, están vinculados temporalmente a la Universidad. Pueden ser: </w:t>
            </w:r>
          </w:p>
          <w:p w:rsidR="00000000" w:rsidDel="00000000" w:rsidP="00000000" w:rsidRDefault="00000000" w:rsidRPr="00000000" w14:paraId="00001031">
            <w:pPr>
              <w:numPr>
                <w:ilvl w:val="0"/>
                <w:numId w:val="45"/>
              </w:numPr>
              <w:spacing w:line="240" w:lineRule="auto"/>
              <w:ind w:left="28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Ocasionales tiempo completo y medio tiempo: no son empleados públicos docentes de régimen, ni pertenecen a la carrera docente y su dedicación podrá ser de tiempo completo (40 horas semanales) o medio tiempo (20 horas semanales), hasta por un periodo inferior a un (1) año, cuando la Universidad lo requiera. Sus servicios son reconocidos de conformidad con la Ley.   </w:t>
            </w:r>
          </w:p>
          <w:p w:rsidR="00000000" w:rsidDel="00000000" w:rsidP="00000000" w:rsidRDefault="00000000" w:rsidRPr="00000000" w14:paraId="00001032">
            <w:pPr>
              <w:numPr>
                <w:ilvl w:val="0"/>
                <w:numId w:val="45"/>
              </w:numPr>
              <w:spacing w:line="240" w:lineRule="auto"/>
              <w:ind w:left="28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hora cátedra: No son empleados públicos docentes del régimen especial, no pertenecen a la carrera docente y su vinculación se hará de conformidad con la Ley.</w:t>
            </w:r>
          </w:p>
          <w:p w:rsidR="00000000" w:rsidDel="00000000" w:rsidP="00000000" w:rsidRDefault="00000000" w:rsidRPr="00000000" w14:paraId="00001033">
            <w:pPr>
              <w:numPr>
                <w:ilvl w:val="0"/>
                <w:numId w:val="45"/>
              </w:numPr>
              <w:spacing w:line="240" w:lineRule="auto"/>
              <w:ind w:left="28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Visitantes: son aquellos que en virtud de convenios con instituciones nacionales o extranjeras de carácter cultural, artístico, filosófico, científico, humanístico, tecnológico o técnico en los campos propios de su especialidad.</w:t>
            </w:r>
          </w:p>
          <w:p w:rsidR="00000000" w:rsidDel="00000000" w:rsidP="00000000" w:rsidRDefault="00000000" w:rsidRPr="00000000" w14:paraId="00001034">
            <w:pPr>
              <w:numPr>
                <w:ilvl w:val="0"/>
                <w:numId w:val="45"/>
              </w:numPr>
              <w:spacing w:line="240" w:lineRule="auto"/>
              <w:ind w:left="284"/>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Expertos: son aquellos sin título universitario, pero de reconocida idoneidad en un área o campo determinado del saber o de la cultura, vinculados a la universidad para la enseñanza de las artes, la técnica o las humanidades.  El  Consejo  Académico  recomienda  al  Consejo  Superior  Universitario,  la vinculación de estos docentes.</w:t>
            </w:r>
          </w:p>
        </w:tc>
      </w:tr>
    </w:tbl>
    <w:p w:rsidR="00000000" w:rsidDel="00000000" w:rsidP="00000000" w:rsidRDefault="00000000" w:rsidRPr="00000000" w14:paraId="00001036">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Universidad Distrital Francisco José de Caldas.</w:t>
      </w:r>
    </w:p>
    <w:p w:rsidR="00000000" w:rsidDel="00000000" w:rsidP="00000000" w:rsidRDefault="00000000" w:rsidRPr="00000000" w14:paraId="00001037">
      <w:pPr>
        <w:spacing w:line="240" w:lineRule="auto"/>
        <w:ind w:firstLine="357"/>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38">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1fob9te" w:id="5"/>
      <w:bookmarkEnd w:id="5"/>
      <w:r w:rsidDel="00000000" w:rsidR="00000000" w:rsidRPr="00000000">
        <w:rPr>
          <w:rFonts w:ascii="Arial Narrow" w:cs="Arial Narrow" w:eastAsia="Arial Narrow" w:hAnsi="Arial Narrow"/>
          <w:i w:val="1"/>
          <w:sz w:val="24"/>
          <w:szCs w:val="24"/>
          <w:rtl w:val="0"/>
        </w:rPr>
        <w:t xml:space="preserve">Tabla 2. Clasificación de los docentes de la U.D según su dedicación</w:t>
      </w:r>
    </w:p>
    <w:tbl>
      <w:tblPr>
        <w:tblStyle w:val="Table28"/>
        <w:tblW w:w="10193.0" w:type="dxa"/>
        <w:jc w:val="left"/>
        <w:tblInd w:w="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2576"/>
        <w:gridCol w:w="2934"/>
        <w:gridCol w:w="4683"/>
        <w:tblGridChange w:id="0">
          <w:tblGrid>
            <w:gridCol w:w="2576"/>
            <w:gridCol w:w="2934"/>
            <w:gridCol w:w="4683"/>
          </w:tblGrid>
        </w:tblGridChange>
      </w:tblGrid>
      <w:tr>
        <w:trPr>
          <w:cantSplit w:val="0"/>
          <w:tblHeader w:val="0"/>
        </w:trPr>
        <w:tc>
          <w:tcPr>
            <w:shd w:fill="0070c0" w:val="clear"/>
          </w:tcPr>
          <w:p w:rsidR="00000000" w:rsidDel="00000000" w:rsidP="00000000" w:rsidRDefault="00000000" w:rsidRPr="00000000" w14:paraId="00001039">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De tiempo completo</w:t>
            </w:r>
          </w:p>
        </w:tc>
        <w:tc>
          <w:tcPr>
            <w:shd w:fill="0070c0" w:val="clear"/>
          </w:tcPr>
          <w:p w:rsidR="00000000" w:rsidDel="00000000" w:rsidP="00000000" w:rsidRDefault="00000000" w:rsidRPr="00000000" w14:paraId="0000103A">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De medio tiempo</w:t>
            </w:r>
          </w:p>
        </w:tc>
        <w:tc>
          <w:tcPr>
            <w:shd w:fill="0070c0" w:val="clear"/>
          </w:tcPr>
          <w:p w:rsidR="00000000" w:rsidDel="00000000" w:rsidP="00000000" w:rsidRDefault="00000000" w:rsidRPr="00000000" w14:paraId="0000103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ffffff"/>
                <w:sz w:val="24"/>
                <w:szCs w:val="24"/>
                <w:rtl w:val="0"/>
              </w:rPr>
              <w:t xml:space="preserve">De dedicación exclusiva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03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Está obligado a dedicar a la universidad cuarenta (40) horas semanales en las funciones propias de su cargo. Cualquier extensión adicional a su jornada semanal de trabajo se hará en términos de la ley.</w:t>
            </w:r>
          </w:p>
        </w:tc>
        <w:tc>
          <w:tcPr>
            <w:shd w:fill="auto" w:val="clear"/>
          </w:tcPr>
          <w:p w:rsidR="00000000" w:rsidDel="00000000" w:rsidP="00000000" w:rsidRDefault="00000000" w:rsidRPr="00000000" w14:paraId="0000103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Dedica a la universidad veinte (20) horas semanales en las funciones propias de su cargo. Cualquier extensión adicional a su jornada semanal de trabajo se hará en términos de la ley.</w:t>
            </w:r>
          </w:p>
        </w:tc>
        <w:tc>
          <w:tcPr>
            <w:shd w:fill="auto" w:val="clear"/>
          </w:tcPr>
          <w:p w:rsidR="00000000" w:rsidDel="00000000" w:rsidP="00000000" w:rsidRDefault="00000000" w:rsidRPr="00000000" w14:paraId="0000103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Son aquellos que además de sus actividades docentes, desarrollan programas de investigación, de extensión, de servicios, de asesoría o consultoría, enmarcados en 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rsidR="00000000" w:rsidDel="00000000" w:rsidP="00000000" w:rsidRDefault="00000000" w:rsidRPr="00000000" w14:paraId="0000103F">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Universidad Distrital Francisco José de Caldas.</w:t>
      </w:r>
    </w:p>
    <w:p w:rsidR="00000000" w:rsidDel="00000000" w:rsidP="00000000" w:rsidRDefault="00000000" w:rsidRPr="00000000" w14:paraId="00001040">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41">
      <w:pPr>
        <w:pStyle w:val="Heading2"/>
        <w:spacing w:after="80" w:before="360" w:line="240" w:lineRule="auto"/>
        <w:ind w:left="576" w:hanging="576"/>
        <w:rPr/>
      </w:pPr>
      <w:bookmarkStart w:colFirst="0" w:colLast="0" w:name="_heading=h.w15rq68gf1w2" w:id="100"/>
      <w:bookmarkEnd w:id="100"/>
      <w:r w:rsidDel="00000000" w:rsidR="00000000" w:rsidRPr="00000000">
        <w:rPr>
          <w:rtl w:val="0"/>
        </w:rPr>
        <w:t xml:space="preserve">7.1. Docentes de la Maestría</w:t>
      </w:r>
    </w:p>
    <w:p w:rsidR="00000000" w:rsidDel="00000000" w:rsidP="00000000" w:rsidRDefault="00000000" w:rsidRPr="00000000" w14:paraId="00001042">
      <w:pPr>
        <w:keepNext w:val="1"/>
        <w:spacing w:line="240" w:lineRule="auto"/>
        <w:ind w:firstLine="357"/>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1043">
      <w:pPr>
        <w:widowControl w:val="0"/>
        <w:spacing w:after="120" w:before="120" w:line="240" w:lineRule="auto"/>
        <w:ind w:firstLine="357"/>
        <w:jc w:val="center"/>
        <w:rPr>
          <w:rFonts w:ascii="Arial Narrow" w:cs="Arial Narrow" w:eastAsia="Arial Narrow" w:hAnsi="Arial Narrow"/>
          <w:sz w:val="24"/>
          <w:szCs w:val="24"/>
        </w:rPr>
      </w:pPr>
      <w:bookmarkStart w:colFirst="0" w:colLast="0" w:name="_heading=h.2et92p0" w:id="29"/>
      <w:bookmarkEnd w:id="29"/>
      <w:r w:rsidDel="00000000" w:rsidR="00000000" w:rsidRPr="00000000">
        <w:rPr>
          <w:rFonts w:ascii="Arial Narrow" w:cs="Arial Narrow" w:eastAsia="Arial Narrow" w:hAnsi="Arial Narrow"/>
          <w:i w:val="1"/>
          <w:sz w:val="24"/>
          <w:szCs w:val="24"/>
          <w:rtl w:val="0"/>
        </w:rPr>
        <w:t xml:space="preserve">Tabla 3. Docentes por tipo de vinculación</w:t>
      </w:r>
      <w:r w:rsidDel="00000000" w:rsidR="00000000" w:rsidRPr="00000000">
        <w:rPr>
          <w:rtl w:val="0"/>
        </w:rPr>
      </w:r>
    </w:p>
    <w:tbl>
      <w:tblPr>
        <w:tblStyle w:val="Table29"/>
        <w:tblW w:w="7413.0" w:type="dxa"/>
        <w:jc w:val="center"/>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5793"/>
        <w:gridCol w:w="540"/>
        <w:gridCol w:w="540"/>
        <w:gridCol w:w="540"/>
        <w:tblGridChange w:id="0">
          <w:tblGrid>
            <w:gridCol w:w="5793"/>
            <w:gridCol w:w="540"/>
            <w:gridCol w:w="540"/>
            <w:gridCol w:w="540"/>
          </w:tblGrid>
        </w:tblGridChange>
      </w:tblGrid>
      <w:tr>
        <w:trPr>
          <w:cantSplit w:val="0"/>
          <w:trHeight w:val="283" w:hRule="atLeast"/>
          <w:tblHeader w:val="0"/>
        </w:trPr>
        <w:tc>
          <w:tcPr>
            <w:shd w:fill="0070c0" w:val="clear"/>
            <w:vAlign w:val="bottom"/>
          </w:tcPr>
          <w:p w:rsidR="00000000" w:rsidDel="00000000" w:rsidP="00000000" w:rsidRDefault="00000000" w:rsidRPr="00000000" w14:paraId="00001044">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Tipo</w:t>
            </w:r>
          </w:p>
        </w:tc>
        <w:tc>
          <w:tcPr>
            <w:shd w:fill="0070c0" w:val="clear"/>
            <w:vAlign w:val="bottom"/>
          </w:tcPr>
          <w:p w:rsidR="00000000" w:rsidDel="00000000" w:rsidP="00000000" w:rsidRDefault="00000000" w:rsidRPr="00000000" w14:paraId="00001045">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2018</w:t>
            </w:r>
          </w:p>
        </w:tc>
        <w:tc>
          <w:tcPr>
            <w:shd w:fill="0070c0" w:val="clear"/>
            <w:vAlign w:val="bottom"/>
          </w:tcPr>
          <w:p w:rsidR="00000000" w:rsidDel="00000000" w:rsidP="00000000" w:rsidRDefault="00000000" w:rsidRPr="00000000" w14:paraId="00001046">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2019</w:t>
            </w:r>
          </w:p>
        </w:tc>
        <w:tc>
          <w:tcPr>
            <w:shd w:fill="0070c0" w:val="clear"/>
            <w:vAlign w:val="bottom"/>
          </w:tcPr>
          <w:p w:rsidR="00000000" w:rsidDel="00000000" w:rsidP="00000000" w:rsidRDefault="00000000" w:rsidRPr="00000000" w14:paraId="00001047">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2020</w:t>
            </w:r>
          </w:p>
        </w:tc>
      </w:tr>
      <w:tr>
        <w:trPr>
          <w:cantSplit w:val="0"/>
          <w:trHeight w:val="283" w:hRule="atLeast"/>
          <w:tblHeader w:val="0"/>
        </w:trPr>
        <w:tc>
          <w:tcPr>
            <w:shd w:fill="ffffff" w:val="clear"/>
            <w:vAlign w:val="bottom"/>
          </w:tcPr>
          <w:p w:rsidR="00000000" w:rsidDel="00000000" w:rsidP="00000000" w:rsidRDefault="00000000" w:rsidRPr="00000000" w14:paraId="0000104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Docentes de carrera</w:t>
            </w:r>
          </w:p>
        </w:tc>
        <w:tc>
          <w:tcPr>
            <w:shd w:fill="ffffff" w:val="clear"/>
            <w:vAlign w:val="bottom"/>
          </w:tcPr>
          <w:p w:rsidR="00000000" w:rsidDel="00000000" w:rsidP="00000000" w:rsidRDefault="00000000" w:rsidRPr="00000000" w14:paraId="0000104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shd w:fill="ffffff" w:val="clear"/>
            <w:vAlign w:val="bottom"/>
          </w:tcPr>
          <w:p w:rsidR="00000000" w:rsidDel="00000000" w:rsidP="00000000" w:rsidRDefault="00000000" w:rsidRPr="00000000" w14:paraId="0000104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c>
          <w:tcPr>
            <w:shd w:fill="ffffff" w:val="clear"/>
            <w:vAlign w:val="bottom"/>
          </w:tcPr>
          <w:p w:rsidR="00000000" w:rsidDel="00000000" w:rsidP="00000000" w:rsidRDefault="00000000" w:rsidRPr="00000000" w14:paraId="0000104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w:t>
            </w:r>
          </w:p>
        </w:tc>
      </w:tr>
      <w:tr>
        <w:trPr>
          <w:cantSplit w:val="0"/>
          <w:trHeight w:val="283" w:hRule="atLeast"/>
          <w:tblHeader w:val="0"/>
        </w:trPr>
        <w:tc>
          <w:tcPr>
            <w:shd w:fill="ffffff" w:val="clear"/>
            <w:vAlign w:val="bottom"/>
          </w:tcPr>
          <w:p w:rsidR="00000000" w:rsidDel="00000000" w:rsidP="00000000" w:rsidRDefault="00000000" w:rsidRPr="00000000" w14:paraId="0000104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Docentes de vinculación especial (Docentes de carrera por honorarios)</w:t>
            </w:r>
          </w:p>
        </w:tc>
        <w:tc>
          <w:tcPr>
            <w:shd w:fill="ffffff" w:val="clear"/>
            <w:vAlign w:val="bottom"/>
          </w:tcPr>
          <w:p w:rsidR="00000000" w:rsidDel="00000000" w:rsidP="00000000" w:rsidRDefault="00000000" w:rsidRPr="00000000" w14:paraId="0000104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shd w:fill="ffffff" w:val="clear"/>
            <w:vAlign w:val="bottom"/>
          </w:tcPr>
          <w:p w:rsidR="00000000" w:rsidDel="00000000" w:rsidP="00000000" w:rsidRDefault="00000000" w:rsidRPr="00000000" w14:paraId="0000104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shd w:fill="ffffff" w:val="clear"/>
            <w:vAlign w:val="bottom"/>
          </w:tcPr>
          <w:p w:rsidR="00000000" w:rsidDel="00000000" w:rsidP="00000000" w:rsidRDefault="00000000" w:rsidRPr="00000000" w14:paraId="0000104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w:t>
            </w:r>
          </w:p>
        </w:tc>
      </w:tr>
      <w:tr>
        <w:trPr>
          <w:cantSplit w:val="0"/>
          <w:trHeight w:val="283" w:hRule="atLeast"/>
          <w:tblHeader w:val="0"/>
        </w:trPr>
        <w:tc>
          <w:tcPr>
            <w:shd w:fill="ffffff" w:val="clear"/>
            <w:vAlign w:val="bottom"/>
          </w:tcPr>
          <w:p w:rsidR="00000000" w:rsidDel="00000000" w:rsidP="00000000" w:rsidRDefault="00000000" w:rsidRPr="00000000" w14:paraId="0000105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Docentes de vinculación especial (Externos a la Universidad)</w:t>
            </w:r>
          </w:p>
        </w:tc>
        <w:tc>
          <w:tcPr>
            <w:shd w:fill="ffffff" w:val="clear"/>
            <w:vAlign w:val="bottom"/>
          </w:tcPr>
          <w:p w:rsidR="00000000" w:rsidDel="00000000" w:rsidP="00000000" w:rsidRDefault="00000000" w:rsidRPr="00000000" w14:paraId="0000105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shd w:fill="ffffff" w:val="clear"/>
            <w:vAlign w:val="bottom"/>
          </w:tcPr>
          <w:p w:rsidR="00000000" w:rsidDel="00000000" w:rsidP="00000000" w:rsidRDefault="00000000" w:rsidRPr="00000000" w14:paraId="0000105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shd w:fill="ffffff" w:val="clear"/>
            <w:vAlign w:val="bottom"/>
          </w:tcPr>
          <w:p w:rsidR="00000000" w:rsidDel="00000000" w:rsidP="00000000" w:rsidRDefault="00000000" w:rsidRPr="00000000" w14:paraId="0000105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r>
      <w:tr>
        <w:trPr>
          <w:cantSplit w:val="0"/>
          <w:trHeight w:val="283" w:hRule="atLeast"/>
          <w:tblHeader w:val="0"/>
        </w:trPr>
        <w:tc>
          <w:tcPr>
            <w:shd w:fill="ffffff" w:val="clear"/>
            <w:vAlign w:val="bottom"/>
          </w:tcPr>
          <w:p w:rsidR="00000000" w:rsidDel="00000000" w:rsidP="00000000" w:rsidRDefault="00000000" w:rsidRPr="00000000" w14:paraId="0000105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Total profesores</w:t>
            </w:r>
          </w:p>
        </w:tc>
        <w:tc>
          <w:tcPr>
            <w:shd w:fill="ffffff" w:val="clear"/>
            <w:vAlign w:val="bottom"/>
          </w:tcPr>
          <w:p w:rsidR="00000000" w:rsidDel="00000000" w:rsidP="00000000" w:rsidRDefault="00000000" w:rsidRPr="00000000" w14:paraId="0000105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w:t>
            </w:r>
          </w:p>
        </w:tc>
        <w:tc>
          <w:tcPr>
            <w:shd w:fill="ffffff" w:val="clear"/>
            <w:vAlign w:val="bottom"/>
          </w:tcPr>
          <w:p w:rsidR="00000000" w:rsidDel="00000000" w:rsidP="00000000" w:rsidRDefault="00000000" w:rsidRPr="00000000" w14:paraId="0000105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w:t>
            </w:r>
          </w:p>
        </w:tc>
        <w:tc>
          <w:tcPr>
            <w:shd w:fill="ffffff" w:val="clear"/>
            <w:vAlign w:val="bottom"/>
          </w:tcPr>
          <w:p w:rsidR="00000000" w:rsidDel="00000000" w:rsidP="00000000" w:rsidRDefault="00000000" w:rsidRPr="00000000" w14:paraId="0000105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w:t>
            </w:r>
          </w:p>
        </w:tc>
      </w:tr>
    </w:tbl>
    <w:p w:rsidR="00000000" w:rsidDel="00000000" w:rsidP="00000000" w:rsidRDefault="00000000" w:rsidRPr="00000000" w14:paraId="0000105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Proyecto curricular </w:t>
      </w:r>
    </w:p>
    <w:p w:rsidR="00000000" w:rsidDel="00000000" w:rsidP="00000000" w:rsidRDefault="00000000" w:rsidRPr="00000000" w14:paraId="00001059">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5B">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tyjcwt" w:id="18"/>
      <w:bookmarkEnd w:id="18"/>
      <w:r w:rsidDel="00000000" w:rsidR="00000000" w:rsidRPr="00000000">
        <w:rPr>
          <w:rtl w:val="0"/>
        </w:rPr>
      </w:r>
    </w:p>
    <w:p w:rsidR="00000000" w:rsidDel="00000000" w:rsidP="00000000" w:rsidRDefault="00000000" w:rsidRPr="00000000" w14:paraId="0000105C">
      <w:pPr>
        <w:widowControl w:val="0"/>
        <w:spacing w:after="120" w:before="12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Tabla 4. Docentes por nivel de formación</w:t>
      </w:r>
      <w:r w:rsidDel="00000000" w:rsidR="00000000" w:rsidRPr="00000000">
        <w:rPr>
          <w:rtl w:val="0"/>
        </w:rPr>
      </w:r>
    </w:p>
    <w:tbl>
      <w:tblPr>
        <w:tblStyle w:val="Table30"/>
        <w:tblW w:w="10112.000000000004" w:type="dxa"/>
        <w:jc w:val="left"/>
        <w:tblInd w:w="0.0" w:type="dxa"/>
        <w:tblLayout w:type="fixed"/>
        <w:tblLook w:val="0400"/>
      </w:tblPr>
      <w:tblGrid>
        <w:gridCol w:w="2282"/>
        <w:gridCol w:w="335"/>
        <w:gridCol w:w="425"/>
        <w:gridCol w:w="425"/>
        <w:gridCol w:w="425"/>
        <w:gridCol w:w="793"/>
        <w:gridCol w:w="336"/>
        <w:gridCol w:w="427"/>
        <w:gridCol w:w="427"/>
        <w:gridCol w:w="427"/>
        <w:gridCol w:w="793"/>
        <w:gridCol w:w="382"/>
        <w:gridCol w:w="546"/>
        <w:gridCol w:w="546"/>
        <w:gridCol w:w="546"/>
        <w:gridCol w:w="997"/>
        <w:tblGridChange w:id="0">
          <w:tblGrid>
            <w:gridCol w:w="2282"/>
            <w:gridCol w:w="335"/>
            <w:gridCol w:w="425"/>
            <w:gridCol w:w="425"/>
            <w:gridCol w:w="425"/>
            <w:gridCol w:w="793"/>
            <w:gridCol w:w="336"/>
            <w:gridCol w:w="427"/>
            <w:gridCol w:w="427"/>
            <w:gridCol w:w="427"/>
            <w:gridCol w:w="793"/>
            <w:gridCol w:w="382"/>
            <w:gridCol w:w="546"/>
            <w:gridCol w:w="546"/>
            <w:gridCol w:w="546"/>
            <w:gridCol w:w="997"/>
          </w:tblGrid>
        </w:tblGridChange>
      </w:tblGrid>
      <w:tr>
        <w:trPr>
          <w:cantSplit w:val="0"/>
          <w:trHeight w:val="227" w:hRule="atLeast"/>
          <w:tblHeader w:val="0"/>
        </w:trPr>
        <w:tc>
          <w:tcPr>
            <w:vMerge w:val="restart"/>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5D">
            <w:pPr>
              <w:spacing w:line="240" w:lineRule="auto"/>
              <w:ind w:left="0"/>
              <w:jc w:val="center"/>
              <w:rPr>
                <w:rFonts w:ascii="Arial Narrow" w:cs="Arial Narrow" w:eastAsia="Arial Narrow" w:hAnsi="Arial Narrow"/>
                <w:color w:val="ffffff"/>
                <w:sz w:val="24"/>
                <w:szCs w:val="24"/>
              </w:rPr>
            </w:pPr>
            <w:r w:rsidDel="00000000" w:rsidR="00000000" w:rsidRPr="00000000">
              <w:rPr>
                <w:rtl w:val="0"/>
              </w:rPr>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5E">
            <w:pPr>
              <w:spacing w:line="240" w:lineRule="auto"/>
              <w:ind w:left="0"/>
              <w:jc w:val="center"/>
              <w:rPr>
                <w:rFonts w:ascii="Arial Narrow" w:cs="Arial Narrow" w:eastAsia="Arial Narrow" w:hAnsi="Arial Narrow"/>
                <w:i w:val="1"/>
                <w:color w:val="ffffff"/>
                <w:sz w:val="24"/>
                <w:szCs w:val="24"/>
              </w:rPr>
            </w:pPr>
            <w:r w:rsidDel="00000000" w:rsidR="00000000" w:rsidRPr="00000000">
              <w:rPr>
                <w:rFonts w:ascii="Arial Narrow" w:cs="Arial Narrow" w:eastAsia="Arial Narrow" w:hAnsi="Arial Narrow"/>
                <w:i w:val="1"/>
                <w:color w:val="ffffff"/>
                <w:sz w:val="24"/>
                <w:szCs w:val="24"/>
                <w:rtl w:val="0"/>
              </w:rPr>
              <w:t xml:space="preserve">2018</w:t>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63">
            <w:pPr>
              <w:spacing w:line="240" w:lineRule="auto"/>
              <w:ind w:left="0"/>
              <w:jc w:val="center"/>
              <w:rPr>
                <w:rFonts w:ascii="Arial Narrow" w:cs="Arial Narrow" w:eastAsia="Arial Narrow" w:hAnsi="Arial Narrow"/>
                <w:i w:val="1"/>
                <w:color w:val="ffffff"/>
                <w:sz w:val="24"/>
                <w:szCs w:val="24"/>
              </w:rPr>
            </w:pPr>
            <w:r w:rsidDel="00000000" w:rsidR="00000000" w:rsidRPr="00000000">
              <w:rPr>
                <w:rFonts w:ascii="Arial Narrow" w:cs="Arial Narrow" w:eastAsia="Arial Narrow" w:hAnsi="Arial Narrow"/>
                <w:i w:val="1"/>
                <w:color w:val="ffffff"/>
                <w:sz w:val="24"/>
                <w:szCs w:val="24"/>
                <w:rtl w:val="0"/>
              </w:rPr>
              <w:t xml:space="preserve">2019</w:t>
            </w:r>
          </w:p>
        </w:tc>
        <w:tc>
          <w:tcPr>
            <w:gridSpan w:val="5"/>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68">
            <w:pPr>
              <w:spacing w:line="240" w:lineRule="auto"/>
              <w:ind w:left="0"/>
              <w:jc w:val="center"/>
              <w:rPr>
                <w:rFonts w:ascii="Arial Narrow" w:cs="Arial Narrow" w:eastAsia="Arial Narrow" w:hAnsi="Arial Narrow"/>
                <w:i w:val="1"/>
                <w:color w:val="ffffff"/>
                <w:sz w:val="24"/>
                <w:szCs w:val="24"/>
              </w:rPr>
            </w:pPr>
            <w:r w:rsidDel="00000000" w:rsidR="00000000" w:rsidRPr="00000000">
              <w:rPr>
                <w:rFonts w:ascii="Arial Narrow" w:cs="Arial Narrow" w:eastAsia="Arial Narrow" w:hAnsi="Arial Narrow"/>
                <w:i w:val="1"/>
                <w:color w:val="ffffff"/>
                <w:sz w:val="24"/>
                <w:szCs w:val="24"/>
                <w:rtl w:val="0"/>
              </w:rPr>
              <w:t xml:space="preserve">2020</w:t>
            </w:r>
          </w:p>
        </w:tc>
      </w:tr>
      <w:tr>
        <w:trPr>
          <w:cantSplit w:val="0"/>
          <w:trHeight w:val="227" w:hRule="atLeast"/>
          <w:tblHeader w:val="0"/>
        </w:trPr>
        <w:tc>
          <w:tcPr>
            <w:vMerge w:val="continue"/>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6D">
            <w:pPr>
              <w:widowControl w:val="0"/>
              <w:spacing w:line="240" w:lineRule="auto"/>
              <w:ind w:left="0"/>
              <w:rPr>
                <w:rFonts w:ascii="Arial Narrow" w:cs="Arial Narrow" w:eastAsia="Arial Narrow" w:hAnsi="Arial Narrow"/>
                <w:i w:val="1"/>
                <w:color w:val="ffffff"/>
                <w:sz w:val="24"/>
                <w:szCs w:val="24"/>
              </w:rPr>
            </w:pPr>
            <w:r w:rsidDel="00000000" w:rsidR="00000000" w:rsidRPr="00000000">
              <w:rPr>
                <w:rtl w:val="0"/>
              </w:rPr>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6E">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6F">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0">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1">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2">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TOTAL</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3">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4">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5">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6">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7">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TOTAL</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8">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9">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E</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A">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M</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B">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D</w:t>
            </w:r>
          </w:p>
        </w:tc>
        <w:tc>
          <w:tcPr>
            <w:tcBorders>
              <w:top w:color="2e75b5" w:space="0" w:sz="4" w:val="single"/>
              <w:left w:color="2e75b5" w:space="0" w:sz="4" w:val="single"/>
              <w:bottom w:color="2e75b5" w:space="0" w:sz="4" w:val="single"/>
              <w:right w:color="2e75b5" w:space="0" w:sz="4" w:val="single"/>
            </w:tcBorders>
            <w:shd w:fill="0070c0" w:val="clear"/>
            <w:vAlign w:val="bottom"/>
          </w:tcPr>
          <w:p w:rsidR="00000000" w:rsidDel="00000000" w:rsidP="00000000" w:rsidRDefault="00000000" w:rsidRPr="00000000" w14:paraId="0000107C">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TOTAL</w:t>
            </w:r>
          </w:p>
        </w:tc>
      </w:tr>
      <w:tr>
        <w:trPr>
          <w:cantSplit w:val="0"/>
          <w:trHeight w:val="227" w:hRule="atLeast"/>
          <w:tblHeader w:val="0"/>
        </w:trPr>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7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Docentes de la Maestría</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7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7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23</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8">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9">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w:t>
            </w:r>
          </w:p>
        </w:tc>
        <w:tc>
          <w:tcPr>
            <w:tcBorders>
              <w:top w:color="2e75b5" w:space="0" w:sz="4" w:val="single"/>
              <w:left w:color="2e75b5" w:space="0" w:sz="4" w:val="single"/>
              <w:bottom w:color="2e75b5" w:space="0" w:sz="4" w:val="single"/>
              <w:right w:color="2e75b5" w:space="0" w:sz="4" w:val="single"/>
            </w:tcBorders>
            <w:shd w:fill="auto" w:val="clear"/>
            <w:vAlign w:val="bottom"/>
          </w:tcPr>
          <w:p w:rsidR="00000000" w:rsidDel="00000000" w:rsidP="00000000" w:rsidRDefault="00000000" w:rsidRPr="00000000" w14:paraId="0000108C">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w:t>
            </w:r>
          </w:p>
        </w:tc>
      </w:tr>
    </w:tbl>
    <w:p w:rsidR="00000000" w:rsidDel="00000000" w:rsidP="00000000" w:rsidRDefault="00000000" w:rsidRPr="00000000" w14:paraId="0000108D">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 Pregrado, E: Especialización, M: Maestría, D: Doctorado</w:t>
      </w:r>
    </w:p>
    <w:p w:rsidR="00000000" w:rsidDel="00000000" w:rsidP="00000000" w:rsidRDefault="00000000" w:rsidRPr="00000000" w14:paraId="0000108E">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Proyecto curricular</w:t>
      </w:r>
    </w:p>
    <w:p w:rsidR="00000000" w:rsidDel="00000000" w:rsidP="00000000" w:rsidRDefault="00000000" w:rsidRPr="00000000" w14:paraId="0000108F">
      <w:pPr>
        <w:pStyle w:val="Heading2"/>
        <w:spacing w:after="80" w:before="360" w:line="240" w:lineRule="auto"/>
        <w:ind w:left="576" w:hanging="576"/>
        <w:rPr/>
      </w:pPr>
      <w:bookmarkStart w:colFirst="0" w:colLast="0" w:name="_heading=h.8qrnsvc0zcqa" w:id="101"/>
      <w:bookmarkEnd w:id="101"/>
      <w:r w:rsidDel="00000000" w:rsidR="00000000" w:rsidRPr="00000000">
        <w:rPr>
          <w:rtl w:val="0"/>
        </w:rPr>
        <w:t xml:space="preserve">7.2. Formación y Experiencia</w:t>
      </w:r>
    </w:p>
    <w:p w:rsidR="00000000" w:rsidDel="00000000" w:rsidP="00000000" w:rsidRDefault="00000000" w:rsidRPr="00000000" w14:paraId="00001090">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9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cuenta con 26 docentes con formación y experiencia en las áreas del conocimiento que conforman cada uno de los 4 énfasis. 16 de estos docentes tienen la categoría Titular lo que demuestra su alto nivel de formación y su extensa experiencia (ver tabla 5).</w:t>
      </w:r>
    </w:p>
    <w:p w:rsidR="00000000" w:rsidDel="00000000" w:rsidP="00000000" w:rsidRDefault="00000000" w:rsidRPr="00000000" w14:paraId="00001092">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093">
      <w:pPr>
        <w:widowControl w:val="0"/>
        <w:spacing w:after="120" w:before="120" w:line="240" w:lineRule="auto"/>
        <w:ind w:firstLine="357"/>
        <w:jc w:val="center"/>
        <w:rPr>
          <w:rFonts w:ascii="Arial Narrow" w:cs="Arial Narrow" w:eastAsia="Arial Narrow" w:hAnsi="Arial Narrow"/>
          <w:b w:val="1"/>
          <w:color w:val="ffffff"/>
          <w:sz w:val="24"/>
          <w:szCs w:val="24"/>
        </w:rPr>
      </w:pPr>
      <w:bookmarkStart w:colFirst="0" w:colLast="0" w:name="_heading=h.1t3h5sf" w:id="33"/>
      <w:bookmarkEnd w:id="33"/>
      <w:r w:rsidDel="00000000" w:rsidR="00000000" w:rsidRPr="00000000">
        <w:rPr>
          <w:rFonts w:ascii="Arial Narrow" w:cs="Arial Narrow" w:eastAsia="Arial Narrow" w:hAnsi="Arial Narrow"/>
          <w:i w:val="1"/>
          <w:sz w:val="24"/>
          <w:szCs w:val="24"/>
          <w:rtl w:val="0"/>
        </w:rPr>
        <w:t xml:space="preserve">Tabla 5. Docentes por áreas del conocimiento y categoría</w:t>
      </w:r>
      <w:r w:rsidDel="00000000" w:rsidR="00000000" w:rsidRPr="00000000">
        <w:rPr>
          <w:rtl w:val="0"/>
        </w:rPr>
      </w:r>
    </w:p>
    <w:tbl>
      <w:tblPr>
        <w:tblStyle w:val="Table31"/>
        <w:tblW w:w="11385.0"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945"/>
        <w:gridCol w:w="1110"/>
        <w:gridCol w:w="1275"/>
        <w:gridCol w:w="990"/>
        <w:gridCol w:w="1380"/>
        <w:gridCol w:w="1305"/>
        <w:gridCol w:w="1365"/>
        <w:gridCol w:w="975"/>
        <w:gridCol w:w="1020"/>
        <w:gridCol w:w="1020"/>
        <w:tblGridChange w:id="0">
          <w:tblGrid>
            <w:gridCol w:w="945"/>
            <w:gridCol w:w="1110"/>
            <w:gridCol w:w="1275"/>
            <w:gridCol w:w="990"/>
            <w:gridCol w:w="1380"/>
            <w:gridCol w:w="1305"/>
            <w:gridCol w:w="1365"/>
            <w:gridCol w:w="975"/>
            <w:gridCol w:w="1020"/>
            <w:gridCol w:w="102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4">
            <w:pPr>
              <w:spacing w:line="240" w:lineRule="auto"/>
              <w:ind w:left="0"/>
              <w:jc w:val="center"/>
              <w:rPr>
                <w:rFonts w:ascii="Arial Narrow" w:cs="Arial Narrow" w:eastAsia="Arial Narrow" w:hAnsi="Arial Narrow"/>
                <w:color w:val="ffffff"/>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1095">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NOMBRE DEL PROFESOR</w:t>
            </w:r>
          </w:p>
        </w:tc>
        <w:tc>
          <w:tcPr>
            <w:vMerge w:val="restart"/>
            <w:tcBorders>
              <w:left w:color="000000" w:space="0" w:sz="4" w:val="single"/>
              <w:right w:color="000000" w:space="0" w:sz="4" w:val="single"/>
            </w:tcBorders>
            <w:shd w:fill="0070c0" w:val="clear"/>
            <w:vAlign w:val="center"/>
          </w:tcPr>
          <w:p w:rsidR="00000000" w:rsidDel="00000000" w:rsidP="00000000" w:rsidRDefault="00000000" w:rsidRPr="00000000" w14:paraId="00001096">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ÁREA DEL CONOCIMIENTO</w:t>
            </w:r>
          </w:p>
        </w:tc>
        <w:tc>
          <w:tcPr>
            <w:vMerge w:val="restart"/>
            <w:tcBorders>
              <w:left w:color="000000" w:space="0" w:sz="4" w:val="single"/>
            </w:tcBorders>
            <w:shd w:fill="0070c0" w:val="clear"/>
            <w:vAlign w:val="center"/>
          </w:tcPr>
          <w:p w:rsidR="00000000" w:rsidDel="00000000" w:rsidP="00000000" w:rsidRDefault="00000000" w:rsidRPr="00000000" w14:paraId="00001097">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NIVEL DE FORMACIÓN </w:t>
            </w:r>
          </w:p>
        </w:tc>
        <w:tc>
          <w:tcPr>
            <w:vMerge w:val="restart"/>
            <w:shd w:fill="0070c0" w:val="clear"/>
            <w:vAlign w:val="center"/>
          </w:tcPr>
          <w:p w:rsidR="00000000" w:rsidDel="00000000" w:rsidP="00000000" w:rsidRDefault="00000000" w:rsidRPr="00000000" w14:paraId="00001098">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CATEGORÍA SEGÚN ESCALAFÓN</w:t>
            </w:r>
          </w:p>
          <w:p w:rsidR="00000000" w:rsidDel="00000000" w:rsidP="00000000" w:rsidRDefault="00000000" w:rsidRPr="00000000" w14:paraId="00001099">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INSTITUCIONAL(2)</w:t>
            </w:r>
          </w:p>
        </w:tc>
        <w:tc>
          <w:tcPr>
            <w:vMerge w:val="restart"/>
            <w:shd w:fill="0070c0" w:val="clear"/>
            <w:vAlign w:val="center"/>
          </w:tcPr>
          <w:p w:rsidR="00000000" w:rsidDel="00000000" w:rsidP="00000000" w:rsidRDefault="00000000" w:rsidRPr="00000000" w14:paraId="0000109A">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TIPO DE VINCULACIÓN A LA</w:t>
            </w:r>
          </w:p>
          <w:p w:rsidR="00000000" w:rsidDel="00000000" w:rsidP="00000000" w:rsidRDefault="00000000" w:rsidRPr="00000000" w14:paraId="0000109B">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INSTITUCIÓN (Planta – Vinculación Especial)</w:t>
            </w:r>
          </w:p>
        </w:tc>
        <w:tc>
          <w:tcPr>
            <w:vMerge w:val="restart"/>
            <w:shd w:fill="0070c0" w:val="clear"/>
            <w:vAlign w:val="center"/>
          </w:tcPr>
          <w:p w:rsidR="00000000" w:rsidDel="00000000" w:rsidP="00000000" w:rsidRDefault="00000000" w:rsidRPr="00000000" w14:paraId="0000109C">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TIPO DE CONTRATO (Planta – Honorarios -  Hora Cátedra) </w:t>
            </w:r>
          </w:p>
        </w:tc>
        <w:tc>
          <w:tcPr>
            <w:gridSpan w:val="3"/>
            <w:shd w:fill="0070c0" w:val="clear"/>
            <w:vAlign w:val="center"/>
          </w:tcPr>
          <w:p w:rsidR="00000000" w:rsidDel="00000000" w:rsidP="00000000" w:rsidRDefault="00000000" w:rsidRPr="00000000" w14:paraId="0000109D">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AÑOS DE EXPERIENCIA</w:t>
            </w:r>
          </w:p>
        </w:tc>
      </w:tr>
      <w:tr>
        <w:trPr>
          <w:cantSplit w:val="0"/>
          <w:trHeight w:val="840" w:hRule="atLeast"/>
          <w:tblHeader w:val="0"/>
        </w:trPr>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0">
            <w:pPr>
              <w:spacing w:line="240" w:lineRule="auto"/>
              <w:ind w:left="0"/>
              <w:jc w:val="center"/>
              <w:rPr>
                <w:rFonts w:ascii="Arial Narrow" w:cs="Arial Narrow" w:eastAsia="Arial Narrow" w:hAnsi="Arial Narrow"/>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10A1">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vMerge w:val="continue"/>
            <w:tcBorders>
              <w:left w:color="000000" w:space="0" w:sz="4" w:val="single"/>
              <w:right w:color="000000" w:space="0" w:sz="4" w:val="single"/>
            </w:tcBorders>
            <w:shd w:fill="0070c0" w:val="clear"/>
            <w:vAlign w:val="center"/>
          </w:tcPr>
          <w:p w:rsidR="00000000" w:rsidDel="00000000" w:rsidP="00000000" w:rsidRDefault="00000000" w:rsidRPr="00000000" w14:paraId="000010A2">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vMerge w:val="continue"/>
            <w:tcBorders>
              <w:left w:color="000000" w:space="0" w:sz="4" w:val="single"/>
            </w:tcBorders>
            <w:shd w:fill="0070c0" w:val="clear"/>
            <w:vAlign w:val="center"/>
          </w:tcPr>
          <w:p w:rsidR="00000000" w:rsidDel="00000000" w:rsidP="00000000" w:rsidRDefault="00000000" w:rsidRPr="00000000" w14:paraId="000010A3">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0A4">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0A5">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0A6">
            <w:pPr>
              <w:widowControl w:val="0"/>
              <w:spacing w:line="240" w:lineRule="auto"/>
              <w:ind w:left="0"/>
              <w:rPr>
                <w:rFonts w:ascii="Arial Narrow" w:cs="Arial Narrow" w:eastAsia="Arial Narrow" w:hAnsi="Arial Narrow"/>
                <w:color w:val="ffffff"/>
                <w:sz w:val="24"/>
                <w:szCs w:val="24"/>
              </w:rPr>
            </w:pPr>
            <w:r w:rsidDel="00000000" w:rsidR="00000000" w:rsidRPr="00000000">
              <w:rPr>
                <w:rtl w:val="0"/>
              </w:rPr>
            </w:r>
          </w:p>
        </w:tc>
        <w:tc>
          <w:tcPr>
            <w:shd w:fill="0070c0" w:val="clear"/>
            <w:vAlign w:val="center"/>
          </w:tcPr>
          <w:p w:rsidR="00000000" w:rsidDel="00000000" w:rsidP="00000000" w:rsidRDefault="00000000" w:rsidRPr="00000000" w14:paraId="000010A7">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Profesional</w:t>
            </w:r>
          </w:p>
        </w:tc>
        <w:tc>
          <w:tcPr>
            <w:shd w:fill="0070c0" w:val="clear"/>
            <w:vAlign w:val="center"/>
          </w:tcPr>
          <w:p w:rsidR="00000000" w:rsidDel="00000000" w:rsidP="00000000" w:rsidRDefault="00000000" w:rsidRPr="00000000" w14:paraId="000010A8">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Docencia</w:t>
            </w:r>
          </w:p>
        </w:tc>
        <w:tc>
          <w:tcPr>
            <w:shd w:fill="0070c0" w:val="clear"/>
            <w:vAlign w:val="center"/>
          </w:tcPr>
          <w:p w:rsidR="00000000" w:rsidDel="00000000" w:rsidP="00000000" w:rsidRDefault="00000000" w:rsidRPr="00000000" w14:paraId="000010A9">
            <w:pPr>
              <w:spacing w:line="240" w:lineRule="auto"/>
              <w:ind w:left="0"/>
              <w:jc w:val="center"/>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En la Institución</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AA">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AB">
            <w:pPr>
              <w:spacing w:line="240" w:lineRule="auto"/>
              <w:ind w:left="0"/>
              <w:rPr>
                <w:rFonts w:ascii="Arial Narrow" w:cs="Arial Narrow" w:eastAsia="Arial Narrow" w:hAnsi="Arial Narrow"/>
                <w:sz w:val="16"/>
                <w:szCs w:val="16"/>
              </w:rPr>
            </w:pPr>
            <w:hyperlink r:id="rId111">
              <w:r w:rsidDel="00000000" w:rsidR="00000000" w:rsidRPr="00000000">
                <w:rPr>
                  <w:rFonts w:ascii="Arial Narrow" w:cs="Arial Narrow" w:eastAsia="Arial Narrow" w:hAnsi="Arial Narrow"/>
                  <w:sz w:val="16"/>
                  <w:szCs w:val="16"/>
                  <w:rtl w:val="0"/>
                </w:rPr>
                <w:t xml:space="preserve">JOSE ANTONIO VALERO MEDINA</w:t>
              </w:r>
            </w:hyperlink>
            <w:r w:rsidDel="00000000" w:rsidR="00000000" w:rsidRPr="00000000">
              <w:rPr>
                <w:rtl w:val="0"/>
              </w:rPr>
            </w:r>
          </w:p>
        </w:tc>
        <w:tc>
          <w:tcPr>
            <w:shd w:fill="ffffff" w:val="clear"/>
          </w:tcPr>
          <w:p w:rsidR="00000000" w:rsidDel="00000000" w:rsidP="00000000" w:rsidRDefault="00000000" w:rsidRPr="00000000" w14:paraId="000010A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Geomática</w:t>
            </w:r>
          </w:p>
        </w:tc>
        <w:tc>
          <w:tcPr>
            <w:shd w:fill="ffffff" w:val="clear"/>
            <w:vAlign w:val="center"/>
          </w:tcPr>
          <w:p w:rsidR="00000000" w:rsidDel="00000000" w:rsidP="00000000" w:rsidRDefault="00000000" w:rsidRPr="00000000" w14:paraId="000010A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A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0A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B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B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B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B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B4">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B5">
            <w:pPr>
              <w:spacing w:line="240" w:lineRule="auto"/>
              <w:ind w:left="0"/>
              <w:rPr>
                <w:rFonts w:ascii="Arial Narrow" w:cs="Arial Narrow" w:eastAsia="Arial Narrow" w:hAnsi="Arial Narrow"/>
                <w:sz w:val="16"/>
                <w:szCs w:val="16"/>
              </w:rPr>
            </w:pPr>
            <w:hyperlink r:id="rId112">
              <w:r w:rsidDel="00000000" w:rsidR="00000000" w:rsidRPr="00000000">
                <w:rPr>
                  <w:rFonts w:ascii="Arial Narrow" w:cs="Arial Narrow" w:eastAsia="Arial Narrow" w:hAnsi="Arial Narrow"/>
                  <w:sz w:val="16"/>
                  <w:szCs w:val="16"/>
                  <w:rtl w:val="0"/>
                </w:rPr>
                <w:t xml:space="preserve">MARCO AURELIO ALZATE MONROY</w:t>
              </w:r>
            </w:hyperlink>
            <w:r w:rsidDel="00000000" w:rsidR="00000000" w:rsidRPr="00000000">
              <w:rPr>
                <w:rtl w:val="0"/>
              </w:rPr>
            </w:r>
          </w:p>
        </w:tc>
        <w:tc>
          <w:tcPr>
            <w:shd w:fill="ffffff" w:val="clear"/>
          </w:tcPr>
          <w:p w:rsidR="00000000" w:rsidDel="00000000" w:rsidP="00000000" w:rsidRDefault="00000000" w:rsidRPr="00000000" w14:paraId="000010B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Redes</w:t>
            </w:r>
          </w:p>
        </w:tc>
        <w:tc>
          <w:tcPr>
            <w:shd w:fill="ffffff" w:val="clear"/>
            <w:vAlign w:val="center"/>
          </w:tcPr>
          <w:p w:rsidR="00000000" w:rsidDel="00000000" w:rsidP="00000000" w:rsidRDefault="00000000" w:rsidRPr="00000000" w14:paraId="000010B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B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p w:rsidR="00000000" w:rsidDel="00000000" w:rsidP="00000000" w:rsidRDefault="00000000" w:rsidRPr="00000000" w14:paraId="000010B9">
            <w:pPr>
              <w:spacing w:line="240" w:lineRule="auto"/>
              <w:ind w:left="0"/>
              <w:rPr>
                <w:rFonts w:ascii="Arial Narrow" w:cs="Arial Narrow" w:eastAsia="Arial Narrow" w:hAnsi="Arial Narrow"/>
                <w:sz w:val="16"/>
                <w:szCs w:val="16"/>
              </w:rPr>
            </w:pPr>
            <w:r w:rsidDel="00000000" w:rsidR="00000000" w:rsidRPr="00000000">
              <w:rPr>
                <w:rtl w:val="0"/>
              </w:rPr>
            </w:r>
          </w:p>
        </w:tc>
        <w:tc>
          <w:tcPr>
            <w:shd w:fill="ffffff" w:val="clear"/>
            <w:vAlign w:val="center"/>
          </w:tcPr>
          <w:p w:rsidR="00000000" w:rsidDel="00000000" w:rsidP="00000000" w:rsidRDefault="00000000" w:rsidRPr="00000000" w14:paraId="000010B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B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B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B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B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BF">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C0">
            <w:pPr>
              <w:spacing w:line="240" w:lineRule="auto"/>
              <w:ind w:left="0"/>
              <w:rPr>
                <w:rFonts w:ascii="Arial Narrow" w:cs="Arial Narrow" w:eastAsia="Arial Narrow" w:hAnsi="Arial Narrow"/>
                <w:sz w:val="16"/>
                <w:szCs w:val="16"/>
              </w:rPr>
            </w:pPr>
            <w:hyperlink r:id="rId113">
              <w:r w:rsidDel="00000000" w:rsidR="00000000" w:rsidRPr="00000000">
                <w:rPr>
                  <w:rFonts w:ascii="Arial Narrow" w:cs="Arial Narrow" w:eastAsia="Arial Narrow" w:hAnsi="Arial Narrow"/>
                  <w:sz w:val="16"/>
                  <w:szCs w:val="16"/>
                  <w:rtl w:val="0"/>
                </w:rPr>
                <w:t xml:space="preserve">OCTAVIO JOSE SALCEDO PARRA</w:t>
              </w:r>
            </w:hyperlink>
            <w:r w:rsidDel="00000000" w:rsidR="00000000" w:rsidRPr="00000000">
              <w:rPr>
                <w:rtl w:val="0"/>
              </w:rPr>
            </w:r>
          </w:p>
        </w:tc>
        <w:tc>
          <w:tcPr>
            <w:shd w:fill="ffffff" w:val="clear"/>
          </w:tcPr>
          <w:p w:rsidR="00000000" w:rsidDel="00000000" w:rsidP="00000000" w:rsidRDefault="00000000" w:rsidRPr="00000000" w14:paraId="000010C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Redes</w:t>
            </w:r>
          </w:p>
        </w:tc>
        <w:tc>
          <w:tcPr>
            <w:shd w:fill="ffffff" w:val="clear"/>
            <w:vAlign w:val="center"/>
          </w:tcPr>
          <w:p w:rsidR="00000000" w:rsidDel="00000000" w:rsidP="00000000" w:rsidRDefault="00000000" w:rsidRPr="00000000" w14:paraId="000010C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C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0C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C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C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22</w:t>
            </w:r>
          </w:p>
        </w:tc>
        <w:tc>
          <w:tcPr>
            <w:shd w:fill="ffffff" w:val="clear"/>
            <w:vAlign w:val="center"/>
          </w:tcPr>
          <w:p w:rsidR="00000000" w:rsidDel="00000000" w:rsidP="00000000" w:rsidRDefault="00000000" w:rsidRPr="00000000" w14:paraId="000010C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22</w:t>
            </w:r>
          </w:p>
        </w:tc>
        <w:tc>
          <w:tcPr>
            <w:shd w:fill="ffffff" w:val="clear"/>
            <w:vAlign w:val="center"/>
          </w:tcPr>
          <w:p w:rsidR="00000000" w:rsidDel="00000000" w:rsidP="00000000" w:rsidRDefault="00000000" w:rsidRPr="00000000" w14:paraId="000010C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20</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C9">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CA">
            <w:pPr>
              <w:spacing w:line="240" w:lineRule="auto"/>
              <w:ind w:left="0"/>
              <w:rPr>
                <w:rFonts w:ascii="Arial Narrow" w:cs="Arial Narrow" w:eastAsia="Arial Narrow" w:hAnsi="Arial Narrow"/>
                <w:sz w:val="16"/>
                <w:szCs w:val="16"/>
              </w:rPr>
            </w:pPr>
            <w:hyperlink r:id="rId114">
              <w:r w:rsidDel="00000000" w:rsidR="00000000" w:rsidRPr="00000000">
                <w:rPr>
                  <w:rFonts w:ascii="Arial Narrow" w:cs="Arial Narrow" w:eastAsia="Arial Narrow" w:hAnsi="Arial Narrow"/>
                  <w:sz w:val="16"/>
                  <w:szCs w:val="16"/>
                  <w:rtl w:val="0"/>
                </w:rPr>
                <w:t xml:space="preserve">ALVARO ENRIQUE ORTIZ DAVILA</w:t>
              </w:r>
            </w:hyperlink>
            <w:r w:rsidDel="00000000" w:rsidR="00000000" w:rsidRPr="00000000">
              <w:rPr>
                <w:rtl w:val="0"/>
              </w:rPr>
            </w:r>
          </w:p>
        </w:tc>
        <w:tc>
          <w:tcPr>
            <w:shd w:fill="ffffff" w:val="clear"/>
          </w:tcPr>
          <w:p w:rsidR="00000000" w:rsidDel="00000000" w:rsidP="00000000" w:rsidRDefault="00000000" w:rsidRPr="00000000" w14:paraId="000010C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Geomática</w:t>
            </w:r>
          </w:p>
        </w:tc>
        <w:tc>
          <w:tcPr>
            <w:shd w:fill="ffffff" w:val="clear"/>
            <w:vAlign w:val="center"/>
          </w:tcPr>
          <w:p w:rsidR="00000000" w:rsidDel="00000000" w:rsidP="00000000" w:rsidRDefault="00000000" w:rsidRPr="00000000" w14:paraId="000010C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C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Asistente</w:t>
            </w:r>
          </w:p>
        </w:tc>
        <w:tc>
          <w:tcPr>
            <w:shd w:fill="ffffff" w:val="clear"/>
            <w:vAlign w:val="center"/>
          </w:tcPr>
          <w:p w:rsidR="00000000" w:rsidDel="00000000" w:rsidP="00000000" w:rsidRDefault="00000000" w:rsidRPr="00000000" w14:paraId="000010C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C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D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27</w:t>
            </w:r>
          </w:p>
        </w:tc>
        <w:tc>
          <w:tcPr>
            <w:shd w:fill="ffffff" w:val="clear"/>
            <w:vAlign w:val="center"/>
          </w:tcPr>
          <w:p w:rsidR="00000000" w:rsidDel="00000000" w:rsidP="00000000" w:rsidRDefault="00000000" w:rsidRPr="00000000" w14:paraId="000010D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18</w:t>
            </w:r>
          </w:p>
        </w:tc>
        <w:tc>
          <w:tcPr>
            <w:shd w:fill="ffffff" w:val="clear"/>
            <w:vAlign w:val="center"/>
          </w:tcPr>
          <w:p w:rsidR="00000000" w:rsidDel="00000000" w:rsidP="00000000" w:rsidRDefault="00000000" w:rsidRPr="00000000" w14:paraId="000010D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11</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D3">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5</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D4">
            <w:pPr>
              <w:spacing w:line="240" w:lineRule="auto"/>
              <w:ind w:left="0"/>
              <w:rPr>
                <w:rFonts w:ascii="Arial Narrow" w:cs="Arial Narrow" w:eastAsia="Arial Narrow" w:hAnsi="Arial Narrow"/>
                <w:sz w:val="16"/>
                <w:szCs w:val="16"/>
              </w:rPr>
            </w:pPr>
            <w:hyperlink r:id="rId115">
              <w:r w:rsidDel="00000000" w:rsidR="00000000" w:rsidRPr="00000000">
                <w:rPr>
                  <w:rFonts w:ascii="Arial Narrow" w:cs="Arial Narrow" w:eastAsia="Arial Narrow" w:hAnsi="Arial Narrow"/>
                  <w:sz w:val="16"/>
                  <w:szCs w:val="16"/>
                  <w:rtl w:val="0"/>
                </w:rPr>
                <w:t xml:space="preserve">LEONARDO PLAZAS NOSSA</w:t>
              </w:r>
            </w:hyperlink>
            <w:r w:rsidDel="00000000" w:rsidR="00000000" w:rsidRPr="00000000">
              <w:rPr>
                <w:rtl w:val="0"/>
              </w:rPr>
            </w:r>
          </w:p>
        </w:tc>
        <w:tc>
          <w:tcPr>
            <w:shd w:fill="ffffff" w:val="clear"/>
          </w:tcPr>
          <w:p w:rsidR="00000000" w:rsidDel="00000000" w:rsidP="00000000" w:rsidRDefault="00000000" w:rsidRPr="00000000" w14:paraId="000010D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Telecomunicaciones</w:t>
            </w:r>
          </w:p>
        </w:tc>
        <w:tc>
          <w:tcPr>
            <w:shd w:fill="ffffff" w:val="clear"/>
            <w:vAlign w:val="center"/>
          </w:tcPr>
          <w:p w:rsidR="00000000" w:rsidDel="00000000" w:rsidP="00000000" w:rsidRDefault="00000000" w:rsidRPr="00000000" w14:paraId="000010D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D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0D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D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D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D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D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DD">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6</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DE">
            <w:pPr>
              <w:spacing w:line="240" w:lineRule="auto"/>
              <w:ind w:left="0"/>
              <w:rPr>
                <w:rFonts w:ascii="Arial Narrow" w:cs="Arial Narrow" w:eastAsia="Arial Narrow" w:hAnsi="Arial Narrow"/>
                <w:sz w:val="16"/>
                <w:szCs w:val="16"/>
              </w:rPr>
            </w:pPr>
            <w:hyperlink r:id="rId116">
              <w:r w:rsidDel="00000000" w:rsidR="00000000" w:rsidRPr="00000000">
                <w:rPr>
                  <w:rFonts w:ascii="Arial Narrow" w:cs="Arial Narrow" w:eastAsia="Arial Narrow" w:hAnsi="Arial Narrow"/>
                  <w:sz w:val="16"/>
                  <w:szCs w:val="16"/>
                  <w:rtl w:val="0"/>
                </w:rPr>
                <w:t xml:space="preserve">HENRY ALBERTO DIOSA</w:t>
              </w:r>
            </w:hyperlink>
            <w:r w:rsidDel="00000000" w:rsidR="00000000" w:rsidRPr="00000000">
              <w:rPr>
                <w:rtl w:val="0"/>
              </w:rPr>
            </w:r>
          </w:p>
        </w:tc>
        <w:tc>
          <w:tcPr>
            <w:shd w:fill="ffffff" w:val="clear"/>
          </w:tcPr>
          <w:p w:rsidR="00000000" w:rsidDel="00000000" w:rsidP="00000000" w:rsidRDefault="00000000" w:rsidRPr="00000000" w14:paraId="000010D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Ingeniería de software</w:t>
            </w:r>
          </w:p>
        </w:tc>
        <w:tc>
          <w:tcPr>
            <w:shd w:fill="ffffff" w:val="clear"/>
          </w:tcPr>
          <w:p w:rsidR="00000000" w:rsidDel="00000000" w:rsidP="00000000" w:rsidRDefault="00000000" w:rsidRPr="00000000" w14:paraId="000010E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0E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0E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E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E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20</w:t>
            </w:r>
          </w:p>
        </w:tc>
        <w:tc>
          <w:tcPr>
            <w:shd w:fill="ffffff" w:val="clear"/>
            <w:vAlign w:val="center"/>
          </w:tcPr>
          <w:p w:rsidR="00000000" w:rsidDel="00000000" w:rsidP="00000000" w:rsidRDefault="00000000" w:rsidRPr="00000000" w14:paraId="000010E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0E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E7">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7</w:t>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E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JOSE ROBERTO </w:t>
            </w:r>
            <w:r w:rsidDel="00000000" w:rsidR="00000000" w:rsidRPr="00000000">
              <w:rPr>
                <w:rFonts w:ascii="Arial Narrow" w:cs="Arial Narrow" w:eastAsia="Arial Narrow" w:hAnsi="Arial Narrow"/>
                <w:sz w:val="16"/>
                <w:szCs w:val="16"/>
                <w:rtl w:val="0"/>
              </w:rPr>
              <w:t xml:space="preserve">CARDENAS</w:t>
            </w:r>
            <w:r w:rsidDel="00000000" w:rsidR="00000000" w:rsidRPr="00000000">
              <w:rPr>
                <w:rFonts w:ascii="Arial Narrow" w:cs="Arial Narrow" w:eastAsia="Arial Narrow" w:hAnsi="Arial Narrow"/>
                <w:sz w:val="16"/>
                <w:szCs w:val="16"/>
                <w:rtl w:val="0"/>
              </w:rPr>
              <w:t xml:space="preserve"> CASTIBLANCO</w:t>
            </w:r>
          </w:p>
        </w:tc>
        <w:tc>
          <w:tcPr>
            <w:shd w:fill="ffffff" w:val="clear"/>
          </w:tcPr>
          <w:p w:rsidR="00000000" w:rsidDel="00000000" w:rsidP="00000000" w:rsidRDefault="00000000" w:rsidRPr="00000000" w14:paraId="000010E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Telecomunicaciones</w:t>
            </w:r>
          </w:p>
        </w:tc>
        <w:tc>
          <w:tcPr>
            <w:shd w:fill="ffffff" w:val="clear"/>
            <w:vAlign w:val="center"/>
          </w:tcPr>
          <w:p w:rsidR="00000000" w:rsidDel="00000000" w:rsidP="00000000" w:rsidRDefault="00000000" w:rsidRPr="00000000" w14:paraId="000010E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0E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0E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E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E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32</w:t>
            </w:r>
          </w:p>
        </w:tc>
        <w:tc>
          <w:tcPr>
            <w:shd w:fill="ffffff" w:val="clear"/>
            <w:vAlign w:val="center"/>
          </w:tcPr>
          <w:p w:rsidR="00000000" w:rsidDel="00000000" w:rsidP="00000000" w:rsidRDefault="00000000" w:rsidRPr="00000000" w14:paraId="000010E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25</w:t>
            </w:r>
          </w:p>
        </w:tc>
        <w:tc>
          <w:tcPr>
            <w:shd w:fill="ffffff" w:val="clear"/>
            <w:vAlign w:val="center"/>
          </w:tcPr>
          <w:p w:rsidR="00000000" w:rsidDel="00000000" w:rsidP="00000000" w:rsidRDefault="00000000" w:rsidRPr="00000000" w14:paraId="000010F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25</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F1">
            <w:pPr>
              <w:spacing w:line="240" w:lineRule="auto"/>
              <w:ind w:left="0"/>
              <w:jc w:val="center"/>
              <w:rPr>
                <w:rFonts w:ascii="Arial Narrow" w:cs="Arial Narrow" w:eastAsia="Arial Narrow" w:hAnsi="Arial Narrow"/>
                <w:color w:val="8496b0"/>
                <w:sz w:val="16"/>
                <w:szCs w:val="16"/>
              </w:rPr>
            </w:pPr>
            <w:r w:rsidDel="00000000" w:rsidR="00000000" w:rsidRPr="00000000">
              <w:rPr>
                <w:rFonts w:ascii="Arial Narrow" w:cs="Arial Narrow" w:eastAsia="Arial Narrow" w:hAnsi="Arial Narrow"/>
                <w:sz w:val="16"/>
                <w:szCs w:val="16"/>
                <w:rtl w:val="0"/>
              </w:rPr>
              <w:t xml:space="preserve">8</w:t>
            </w:r>
            <w:r w:rsidDel="00000000" w:rsidR="00000000" w:rsidRPr="00000000">
              <w:rPr>
                <w:rtl w:val="0"/>
              </w:rPr>
            </w:r>
          </w:p>
        </w:tc>
        <w:tc>
          <w:tcPr>
            <w:tcBorders>
              <w:top w:color="000000" w:space="0" w:sz="4" w:val="single"/>
              <w:left w:color="000000" w:space="0" w:sz="4" w:val="single"/>
            </w:tcBorders>
            <w:shd w:fill="ffffff" w:val="clear"/>
            <w:vAlign w:val="center"/>
          </w:tcPr>
          <w:p w:rsidR="00000000" w:rsidDel="00000000" w:rsidP="00000000" w:rsidRDefault="00000000" w:rsidRPr="00000000" w14:paraId="000010F2">
            <w:pPr>
              <w:spacing w:line="240" w:lineRule="auto"/>
              <w:ind w:left="0"/>
              <w:rPr>
                <w:rFonts w:ascii="Arial Narrow" w:cs="Arial Narrow" w:eastAsia="Arial Narrow" w:hAnsi="Arial Narrow"/>
                <w:color w:val="8496b0"/>
                <w:sz w:val="16"/>
                <w:szCs w:val="16"/>
              </w:rPr>
            </w:pPr>
            <w:hyperlink r:id="rId117">
              <w:r w:rsidDel="00000000" w:rsidR="00000000" w:rsidRPr="00000000">
                <w:rPr>
                  <w:rFonts w:ascii="Arial Narrow" w:cs="Arial Narrow" w:eastAsia="Arial Narrow" w:hAnsi="Arial Narrow"/>
                  <w:sz w:val="16"/>
                  <w:szCs w:val="16"/>
                  <w:rtl w:val="0"/>
                </w:rPr>
                <w:t xml:space="preserve">ALEJANDRO PAOLO DAZA CORREDOR</w:t>
              </w:r>
            </w:hyperlink>
            <w:r w:rsidDel="00000000" w:rsidR="00000000" w:rsidRPr="00000000">
              <w:rPr>
                <w:rtl w:val="0"/>
              </w:rPr>
            </w:r>
          </w:p>
        </w:tc>
        <w:tc>
          <w:tcPr>
            <w:shd w:fill="ffffff" w:val="clear"/>
          </w:tcPr>
          <w:p w:rsidR="00000000" w:rsidDel="00000000" w:rsidP="00000000" w:rsidRDefault="00000000" w:rsidRPr="00000000" w14:paraId="000010F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Programación</w:t>
            </w:r>
          </w:p>
        </w:tc>
        <w:tc>
          <w:tcPr>
            <w:shd w:fill="ffffff" w:val="clear"/>
            <w:vAlign w:val="center"/>
          </w:tcPr>
          <w:p w:rsidR="00000000" w:rsidDel="00000000" w:rsidP="00000000" w:rsidRDefault="00000000" w:rsidRPr="00000000" w14:paraId="000010F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 </w:t>
            </w:r>
          </w:p>
        </w:tc>
        <w:tc>
          <w:tcPr>
            <w:shd w:fill="ffffff" w:val="clear"/>
            <w:vAlign w:val="center"/>
          </w:tcPr>
          <w:p w:rsidR="00000000" w:rsidDel="00000000" w:rsidP="00000000" w:rsidRDefault="00000000" w:rsidRPr="00000000" w14:paraId="000010F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Asistente</w:t>
            </w:r>
          </w:p>
        </w:tc>
        <w:tc>
          <w:tcPr>
            <w:shd w:fill="ffffff" w:val="clear"/>
            <w:vAlign w:val="center"/>
          </w:tcPr>
          <w:p w:rsidR="00000000" w:rsidDel="00000000" w:rsidP="00000000" w:rsidRDefault="00000000" w:rsidRPr="00000000" w14:paraId="000010F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0F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0F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18</w:t>
            </w:r>
          </w:p>
        </w:tc>
        <w:tc>
          <w:tcPr>
            <w:shd w:fill="ffffff" w:val="clear"/>
            <w:vAlign w:val="center"/>
          </w:tcPr>
          <w:p w:rsidR="00000000" w:rsidDel="00000000" w:rsidP="00000000" w:rsidRDefault="00000000" w:rsidRPr="00000000" w14:paraId="000010F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16</w:t>
            </w:r>
          </w:p>
        </w:tc>
        <w:tc>
          <w:tcPr>
            <w:shd w:fill="ffffff" w:val="clear"/>
            <w:vAlign w:val="center"/>
          </w:tcPr>
          <w:p w:rsidR="00000000" w:rsidDel="00000000" w:rsidP="00000000" w:rsidRDefault="00000000" w:rsidRPr="00000000" w14:paraId="000010F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14</w:t>
            </w:r>
          </w:p>
        </w:tc>
      </w:tr>
      <w:tr>
        <w:trPr>
          <w:cantSplit w:val="0"/>
          <w:trHeight w:val="255" w:hRule="atLeast"/>
          <w:tblHeader w:val="0"/>
        </w:trPr>
        <w:tc>
          <w:tcPr>
            <w:tcBorders>
              <w:top w:color="000000" w:space="0" w:sz="4" w:val="single"/>
            </w:tcBorders>
            <w:shd w:fill="ffffff" w:val="clear"/>
          </w:tcPr>
          <w:p w:rsidR="00000000" w:rsidDel="00000000" w:rsidP="00000000" w:rsidRDefault="00000000" w:rsidRPr="00000000" w14:paraId="000010FB">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9</w:t>
            </w:r>
          </w:p>
        </w:tc>
        <w:tc>
          <w:tcPr>
            <w:shd w:fill="ffffff" w:val="clear"/>
            <w:vAlign w:val="center"/>
          </w:tcPr>
          <w:p w:rsidR="00000000" w:rsidDel="00000000" w:rsidP="00000000" w:rsidRDefault="00000000" w:rsidRPr="00000000" w14:paraId="000010FC">
            <w:pPr>
              <w:spacing w:line="240" w:lineRule="auto"/>
              <w:ind w:left="0"/>
              <w:rPr>
                <w:rFonts w:ascii="Arial Narrow" w:cs="Arial Narrow" w:eastAsia="Arial Narrow" w:hAnsi="Arial Narrow"/>
                <w:sz w:val="16"/>
                <w:szCs w:val="16"/>
              </w:rPr>
            </w:pPr>
            <w:hyperlink r:id="rId118">
              <w:r w:rsidDel="00000000" w:rsidR="00000000" w:rsidRPr="00000000">
                <w:rPr>
                  <w:rFonts w:ascii="Arial Narrow" w:cs="Arial Narrow" w:eastAsia="Arial Narrow" w:hAnsi="Arial Narrow"/>
                  <w:sz w:val="16"/>
                  <w:szCs w:val="16"/>
                  <w:rtl w:val="0"/>
                </w:rPr>
                <w:t xml:space="preserve">CESAR ANDREY PERDOMO CHARRY</w:t>
              </w:r>
            </w:hyperlink>
            <w:r w:rsidDel="00000000" w:rsidR="00000000" w:rsidRPr="00000000">
              <w:rPr>
                <w:rtl w:val="0"/>
              </w:rPr>
            </w:r>
          </w:p>
        </w:tc>
        <w:tc>
          <w:tcPr>
            <w:shd w:fill="ffffff" w:val="clear"/>
          </w:tcPr>
          <w:p w:rsidR="00000000" w:rsidDel="00000000" w:rsidP="00000000" w:rsidRDefault="00000000" w:rsidRPr="00000000" w14:paraId="000010F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Inteligencia artificial</w:t>
            </w:r>
          </w:p>
        </w:tc>
        <w:tc>
          <w:tcPr>
            <w:shd w:fill="ffffff" w:val="clear"/>
            <w:vAlign w:val="center"/>
          </w:tcPr>
          <w:p w:rsidR="00000000" w:rsidDel="00000000" w:rsidP="00000000" w:rsidRDefault="00000000" w:rsidRPr="00000000" w14:paraId="000010F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0F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10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0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0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10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c>
          <w:tcPr>
            <w:shd w:fill="ffffff" w:val="clear"/>
            <w:vAlign w:val="center"/>
          </w:tcPr>
          <w:p w:rsidR="00000000" w:rsidDel="00000000" w:rsidP="00000000" w:rsidRDefault="00000000" w:rsidRPr="00000000" w14:paraId="0000110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1105">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10</w:t>
            </w:r>
          </w:p>
        </w:tc>
        <w:tc>
          <w:tcPr>
            <w:shd w:fill="ffffff" w:val="clear"/>
            <w:vAlign w:val="center"/>
          </w:tcPr>
          <w:p w:rsidR="00000000" w:rsidDel="00000000" w:rsidP="00000000" w:rsidRDefault="00000000" w:rsidRPr="00000000" w14:paraId="00001106">
            <w:pPr>
              <w:spacing w:line="240" w:lineRule="auto"/>
              <w:ind w:left="0"/>
              <w:rPr>
                <w:rFonts w:ascii="Arial Narrow" w:cs="Arial Narrow" w:eastAsia="Arial Narrow" w:hAnsi="Arial Narrow"/>
                <w:sz w:val="16"/>
                <w:szCs w:val="16"/>
              </w:rPr>
            </w:pPr>
            <w:hyperlink r:id="rId119">
              <w:r w:rsidDel="00000000" w:rsidR="00000000" w:rsidRPr="00000000">
                <w:rPr>
                  <w:rFonts w:ascii="Arial Narrow" w:cs="Arial Narrow" w:eastAsia="Arial Narrow" w:hAnsi="Arial Narrow"/>
                  <w:sz w:val="16"/>
                  <w:szCs w:val="16"/>
                  <w:rtl w:val="0"/>
                </w:rPr>
                <w:t xml:space="preserve">EDWAR JACINTO GOMEZ</w:t>
              </w:r>
            </w:hyperlink>
            <w:r w:rsidDel="00000000" w:rsidR="00000000" w:rsidRPr="00000000">
              <w:rPr>
                <w:rtl w:val="0"/>
              </w:rPr>
            </w:r>
          </w:p>
        </w:tc>
        <w:tc>
          <w:tcPr>
            <w:shd w:fill="ffffff" w:val="clear"/>
          </w:tcPr>
          <w:p w:rsidR="00000000" w:rsidDel="00000000" w:rsidP="00000000" w:rsidRDefault="00000000" w:rsidRPr="00000000" w14:paraId="0000110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Seguridad informática</w:t>
            </w:r>
          </w:p>
        </w:tc>
        <w:tc>
          <w:tcPr>
            <w:shd w:fill="ffffff" w:val="clear"/>
            <w:vAlign w:val="center"/>
          </w:tcPr>
          <w:p w:rsidR="00000000" w:rsidDel="00000000" w:rsidP="00000000" w:rsidRDefault="00000000" w:rsidRPr="00000000" w14:paraId="0000110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10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Asistente</w:t>
            </w:r>
          </w:p>
        </w:tc>
        <w:tc>
          <w:tcPr>
            <w:shd w:fill="ffffff" w:val="clear"/>
            <w:vAlign w:val="center"/>
          </w:tcPr>
          <w:p w:rsidR="00000000" w:rsidDel="00000000" w:rsidP="00000000" w:rsidRDefault="00000000" w:rsidRPr="00000000" w14:paraId="0000110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0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0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c>
          <w:tcPr>
            <w:shd w:fill="ffffff" w:val="clear"/>
            <w:vAlign w:val="center"/>
          </w:tcPr>
          <w:p w:rsidR="00000000" w:rsidDel="00000000" w:rsidP="00000000" w:rsidRDefault="00000000" w:rsidRPr="00000000" w14:paraId="0000110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c>
          <w:tcPr>
            <w:shd w:fill="ffffff" w:val="clear"/>
            <w:vAlign w:val="center"/>
          </w:tcPr>
          <w:p w:rsidR="00000000" w:rsidDel="00000000" w:rsidP="00000000" w:rsidRDefault="00000000" w:rsidRPr="00000000" w14:paraId="0000110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110F">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11</w:t>
            </w:r>
          </w:p>
        </w:tc>
        <w:tc>
          <w:tcPr>
            <w:shd w:fill="ffffff" w:val="clear"/>
            <w:vAlign w:val="center"/>
          </w:tcPr>
          <w:p w:rsidR="00000000" w:rsidDel="00000000" w:rsidP="00000000" w:rsidRDefault="00000000" w:rsidRPr="00000000" w14:paraId="00001110">
            <w:pPr>
              <w:spacing w:line="240" w:lineRule="auto"/>
              <w:ind w:left="0"/>
              <w:rPr>
                <w:rFonts w:ascii="Arial Narrow" w:cs="Arial Narrow" w:eastAsia="Arial Narrow" w:hAnsi="Arial Narrow"/>
                <w:sz w:val="16"/>
                <w:szCs w:val="16"/>
              </w:rPr>
            </w:pPr>
            <w:hyperlink r:id="rId120">
              <w:r w:rsidDel="00000000" w:rsidR="00000000" w:rsidRPr="00000000">
                <w:rPr>
                  <w:rFonts w:ascii="Arial Narrow" w:cs="Arial Narrow" w:eastAsia="Arial Narrow" w:hAnsi="Arial Narrow"/>
                  <w:sz w:val="16"/>
                  <w:szCs w:val="16"/>
                  <w:rtl w:val="0"/>
                </w:rPr>
                <w:t xml:space="preserve">ELVIS EDUARDO GAONA GARCIA</w:t>
              </w:r>
            </w:hyperlink>
            <w:r w:rsidDel="00000000" w:rsidR="00000000" w:rsidRPr="00000000">
              <w:rPr>
                <w:rtl w:val="0"/>
              </w:rPr>
            </w:r>
          </w:p>
        </w:tc>
        <w:tc>
          <w:tcPr>
            <w:shd w:fill="ffffff" w:val="clear"/>
          </w:tcPr>
          <w:p w:rsidR="00000000" w:rsidDel="00000000" w:rsidP="00000000" w:rsidRDefault="00000000" w:rsidRPr="00000000" w14:paraId="0000111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Seguridad informática</w:t>
            </w:r>
          </w:p>
        </w:tc>
        <w:tc>
          <w:tcPr>
            <w:shd w:fill="ffffff" w:val="clear"/>
            <w:vAlign w:val="center"/>
          </w:tcPr>
          <w:p w:rsidR="00000000" w:rsidDel="00000000" w:rsidP="00000000" w:rsidRDefault="00000000" w:rsidRPr="00000000" w14:paraId="0000111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11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11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1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1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c>
          <w:tcPr>
            <w:shd w:fill="ffffff" w:val="clear"/>
            <w:vAlign w:val="center"/>
          </w:tcPr>
          <w:p w:rsidR="00000000" w:rsidDel="00000000" w:rsidP="00000000" w:rsidRDefault="00000000" w:rsidRPr="00000000" w14:paraId="0000111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12</w:t>
            </w:r>
          </w:p>
        </w:tc>
        <w:tc>
          <w:tcPr>
            <w:shd w:fill="ffffff" w:val="clear"/>
            <w:vAlign w:val="center"/>
          </w:tcPr>
          <w:p w:rsidR="00000000" w:rsidDel="00000000" w:rsidP="00000000" w:rsidRDefault="00000000" w:rsidRPr="00000000" w14:paraId="0000111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12</w:t>
            </w:r>
          </w:p>
        </w:tc>
      </w:tr>
      <w:tr>
        <w:trPr>
          <w:cantSplit w:val="0"/>
          <w:trHeight w:val="255" w:hRule="atLeast"/>
          <w:tblHeader w:val="0"/>
        </w:trPr>
        <w:tc>
          <w:tcPr>
            <w:shd w:fill="ffffff" w:val="clear"/>
          </w:tcPr>
          <w:p w:rsidR="00000000" w:rsidDel="00000000" w:rsidP="00000000" w:rsidRDefault="00000000" w:rsidRPr="00000000" w14:paraId="00001119">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12</w:t>
            </w:r>
          </w:p>
        </w:tc>
        <w:tc>
          <w:tcPr>
            <w:shd w:fill="ffffff" w:val="clear"/>
            <w:vAlign w:val="center"/>
          </w:tcPr>
          <w:p w:rsidR="00000000" w:rsidDel="00000000" w:rsidP="00000000" w:rsidRDefault="00000000" w:rsidRPr="00000000" w14:paraId="0000111A">
            <w:pPr>
              <w:spacing w:line="240" w:lineRule="auto"/>
              <w:ind w:left="0"/>
              <w:rPr>
                <w:rFonts w:ascii="Arial Narrow" w:cs="Arial Narrow" w:eastAsia="Arial Narrow" w:hAnsi="Arial Narrow"/>
                <w:sz w:val="16"/>
                <w:szCs w:val="16"/>
              </w:rPr>
            </w:pPr>
            <w:hyperlink r:id="rId121">
              <w:r w:rsidDel="00000000" w:rsidR="00000000" w:rsidRPr="00000000">
                <w:rPr>
                  <w:rFonts w:ascii="Arial Narrow" w:cs="Arial Narrow" w:eastAsia="Arial Narrow" w:hAnsi="Arial Narrow"/>
                  <w:sz w:val="16"/>
                  <w:szCs w:val="16"/>
                  <w:rtl w:val="0"/>
                </w:rPr>
                <w:t xml:space="preserve">ERNESTO GOMEZ VARGAS</w:t>
              </w:r>
            </w:hyperlink>
            <w:r w:rsidDel="00000000" w:rsidR="00000000" w:rsidRPr="00000000">
              <w:rPr>
                <w:rtl w:val="0"/>
              </w:rPr>
            </w:r>
          </w:p>
        </w:tc>
        <w:tc>
          <w:tcPr>
            <w:shd w:fill="ffffff" w:val="clear"/>
          </w:tcPr>
          <w:p w:rsidR="00000000" w:rsidDel="00000000" w:rsidP="00000000" w:rsidRDefault="00000000" w:rsidRPr="00000000" w14:paraId="0000111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Metodología de la investigación</w:t>
            </w:r>
          </w:p>
        </w:tc>
        <w:tc>
          <w:tcPr>
            <w:shd w:fill="ffffff" w:val="clear"/>
            <w:vAlign w:val="center"/>
          </w:tcPr>
          <w:p w:rsidR="00000000" w:rsidDel="00000000" w:rsidP="00000000" w:rsidRDefault="00000000" w:rsidRPr="00000000" w14:paraId="0000111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11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11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1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2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c>
          <w:tcPr>
            <w:shd w:fill="ffffff" w:val="clear"/>
            <w:vAlign w:val="center"/>
          </w:tcPr>
          <w:p w:rsidR="00000000" w:rsidDel="00000000" w:rsidP="00000000" w:rsidRDefault="00000000" w:rsidRPr="00000000" w14:paraId="0000112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c>
          <w:tcPr>
            <w:shd w:fill="ffffff" w:val="clear"/>
            <w:vAlign w:val="center"/>
          </w:tcPr>
          <w:p w:rsidR="00000000" w:rsidDel="00000000" w:rsidP="00000000" w:rsidRDefault="00000000" w:rsidRPr="00000000" w14:paraId="0000112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r>
      <w:tr>
        <w:trPr>
          <w:cantSplit w:val="0"/>
          <w:trHeight w:val="255" w:hRule="atLeast"/>
          <w:tblHeader w:val="0"/>
        </w:trPr>
        <w:tc>
          <w:tcPr>
            <w:shd w:fill="ffffff" w:val="clear"/>
          </w:tcPr>
          <w:p w:rsidR="00000000" w:rsidDel="00000000" w:rsidP="00000000" w:rsidRDefault="00000000" w:rsidRPr="00000000" w14:paraId="00001123">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c>
          <w:tcPr>
            <w:shd w:fill="ffffff" w:val="clear"/>
            <w:vAlign w:val="center"/>
          </w:tcPr>
          <w:p w:rsidR="00000000" w:rsidDel="00000000" w:rsidP="00000000" w:rsidRDefault="00000000" w:rsidRPr="00000000" w14:paraId="00001124">
            <w:pPr>
              <w:spacing w:line="240" w:lineRule="auto"/>
              <w:ind w:left="0"/>
              <w:rPr>
                <w:rFonts w:ascii="Arial Narrow" w:cs="Arial Narrow" w:eastAsia="Arial Narrow" w:hAnsi="Arial Narrow"/>
                <w:sz w:val="16"/>
                <w:szCs w:val="16"/>
              </w:rPr>
            </w:pPr>
            <w:hyperlink r:id="rId122">
              <w:r w:rsidDel="00000000" w:rsidR="00000000" w:rsidRPr="00000000">
                <w:rPr>
                  <w:rFonts w:ascii="Arial Narrow" w:cs="Arial Narrow" w:eastAsia="Arial Narrow" w:hAnsi="Arial Narrow"/>
                  <w:sz w:val="16"/>
                  <w:szCs w:val="16"/>
                  <w:rtl w:val="0"/>
                </w:rPr>
                <w:t xml:space="preserve">HANS IGOR LOPEZ CHAVEZ</w:t>
              </w:r>
            </w:hyperlink>
            <w:r w:rsidDel="00000000" w:rsidR="00000000" w:rsidRPr="00000000">
              <w:rPr>
                <w:rtl w:val="0"/>
              </w:rPr>
            </w:r>
          </w:p>
        </w:tc>
        <w:tc>
          <w:tcPr>
            <w:shd w:fill="ffffff" w:val="clear"/>
          </w:tcPr>
          <w:p w:rsidR="00000000" w:rsidDel="00000000" w:rsidP="00000000" w:rsidRDefault="00000000" w:rsidRPr="00000000" w14:paraId="0000112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Estadística</w:t>
            </w:r>
          </w:p>
        </w:tc>
        <w:tc>
          <w:tcPr>
            <w:shd w:fill="ffffff" w:val="clear"/>
            <w:vAlign w:val="center"/>
          </w:tcPr>
          <w:p w:rsidR="00000000" w:rsidDel="00000000" w:rsidP="00000000" w:rsidRDefault="00000000" w:rsidRPr="00000000" w14:paraId="0000112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12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Asociado</w:t>
            </w:r>
          </w:p>
        </w:tc>
        <w:tc>
          <w:tcPr>
            <w:shd w:fill="ffffff" w:val="clear"/>
            <w:vAlign w:val="center"/>
          </w:tcPr>
          <w:p w:rsidR="00000000" w:rsidDel="00000000" w:rsidP="00000000" w:rsidRDefault="00000000" w:rsidRPr="00000000" w14:paraId="0000112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2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2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17</w:t>
            </w:r>
          </w:p>
        </w:tc>
        <w:tc>
          <w:tcPr>
            <w:shd w:fill="ffffff" w:val="clear"/>
            <w:vAlign w:val="center"/>
          </w:tcPr>
          <w:p w:rsidR="00000000" w:rsidDel="00000000" w:rsidP="00000000" w:rsidRDefault="00000000" w:rsidRPr="00000000" w14:paraId="0000112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16</w:t>
            </w:r>
          </w:p>
        </w:tc>
        <w:tc>
          <w:tcPr>
            <w:shd w:fill="ffffff" w:val="clear"/>
            <w:vAlign w:val="center"/>
          </w:tcPr>
          <w:p w:rsidR="00000000" w:rsidDel="00000000" w:rsidP="00000000" w:rsidRDefault="00000000" w:rsidRPr="00000000" w14:paraId="0000112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13</w:t>
            </w:r>
          </w:p>
        </w:tc>
      </w:tr>
      <w:tr>
        <w:trPr>
          <w:cantSplit w:val="0"/>
          <w:trHeight w:val="255" w:hRule="atLeast"/>
          <w:tblHeader w:val="0"/>
        </w:trPr>
        <w:tc>
          <w:tcPr>
            <w:shd w:fill="ffffff" w:val="clear"/>
          </w:tcPr>
          <w:p w:rsidR="00000000" w:rsidDel="00000000" w:rsidP="00000000" w:rsidRDefault="00000000" w:rsidRPr="00000000" w14:paraId="0000112D">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14</w:t>
            </w:r>
          </w:p>
        </w:tc>
        <w:tc>
          <w:tcPr>
            <w:shd w:fill="ffffff" w:val="clear"/>
            <w:vAlign w:val="center"/>
          </w:tcPr>
          <w:p w:rsidR="00000000" w:rsidDel="00000000" w:rsidP="00000000" w:rsidRDefault="00000000" w:rsidRPr="00000000" w14:paraId="0000112E">
            <w:pPr>
              <w:spacing w:line="240" w:lineRule="auto"/>
              <w:ind w:left="0"/>
              <w:rPr>
                <w:rFonts w:ascii="Arial Narrow" w:cs="Arial Narrow" w:eastAsia="Arial Narrow" w:hAnsi="Arial Narrow"/>
                <w:sz w:val="16"/>
                <w:szCs w:val="16"/>
              </w:rPr>
            </w:pPr>
            <w:hyperlink r:id="rId123">
              <w:r w:rsidDel="00000000" w:rsidR="00000000" w:rsidRPr="00000000">
                <w:rPr>
                  <w:rFonts w:ascii="Arial Narrow" w:cs="Arial Narrow" w:eastAsia="Arial Narrow" w:hAnsi="Arial Narrow"/>
                  <w:sz w:val="16"/>
                  <w:szCs w:val="16"/>
                  <w:rtl w:val="0"/>
                </w:rPr>
                <w:t xml:space="preserve">LUIS EDUARDO CASTILLO MENDEZ</w:t>
              </w:r>
            </w:hyperlink>
            <w:r w:rsidDel="00000000" w:rsidR="00000000" w:rsidRPr="00000000">
              <w:rPr>
                <w:rtl w:val="0"/>
              </w:rPr>
            </w:r>
          </w:p>
        </w:tc>
        <w:tc>
          <w:tcPr>
            <w:shd w:fill="ffffff" w:val="clear"/>
          </w:tcPr>
          <w:p w:rsidR="00000000" w:rsidDel="00000000" w:rsidP="00000000" w:rsidRDefault="00000000" w:rsidRPr="00000000" w14:paraId="0000112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Estadística</w:t>
            </w:r>
          </w:p>
        </w:tc>
        <w:tc>
          <w:tcPr>
            <w:shd w:fill="ffffff" w:val="clear"/>
            <w:vAlign w:val="center"/>
          </w:tcPr>
          <w:p w:rsidR="00000000" w:rsidDel="00000000" w:rsidP="00000000" w:rsidRDefault="00000000" w:rsidRPr="00000000" w14:paraId="0000113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13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13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3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3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c>
          <w:tcPr>
            <w:shd w:fill="ffffff" w:val="clear"/>
            <w:vAlign w:val="center"/>
          </w:tcPr>
          <w:p w:rsidR="00000000" w:rsidDel="00000000" w:rsidP="00000000" w:rsidRDefault="00000000" w:rsidRPr="00000000" w14:paraId="0000113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18</w:t>
            </w:r>
          </w:p>
        </w:tc>
        <w:tc>
          <w:tcPr>
            <w:shd w:fill="ffffff" w:val="clear"/>
            <w:vAlign w:val="center"/>
          </w:tcPr>
          <w:p w:rsidR="00000000" w:rsidDel="00000000" w:rsidP="00000000" w:rsidRDefault="00000000" w:rsidRPr="00000000" w14:paraId="0000113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12</w:t>
            </w:r>
          </w:p>
        </w:tc>
      </w:tr>
      <w:tr>
        <w:trPr>
          <w:cantSplit w:val="0"/>
          <w:trHeight w:val="255" w:hRule="atLeast"/>
          <w:tblHeader w:val="0"/>
        </w:trPr>
        <w:tc>
          <w:tcPr>
            <w:shd w:fill="ffffff" w:val="clear"/>
          </w:tcPr>
          <w:p w:rsidR="00000000" w:rsidDel="00000000" w:rsidP="00000000" w:rsidRDefault="00000000" w:rsidRPr="00000000" w14:paraId="00001137">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138">
            <w:pPr>
              <w:spacing w:line="240" w:lineRule="auto"/>
              <w:ind w:left="0"/>
              <w:rPr>
                <w:rFonts w:ascii="Arial Narrow" w:cs="Arial Narrow" w:eastAsia="Arial Narrow" w:hAnsi="Arial Narrow"/>
                <w:sz w:val="16"/>
                <w:szCs w:val="16"/>
              </w:rPr>
            </w:pPr>
            <w:hyperlink r:id="rId124">
              <w:r w:rsidDel="00000000" w:rsidR="00000000" w:rsidRPr="00000000">
                <w:rPr>
                  <w:rFonts w:ascii="Arial Narrow" w:cs="Arial Narrow" w:eastAsia="Arial Narrow" w:hAnsi="Arial Narrow"/>
                  <w:sz w:val="16"/>
                  <w:szCs w:val="16"/>
                  <w:rtl w:val="0"/>
                </w:rPr>
                <w:t xml:space="preserve">NELSON ENRIQUE VERA PARRA</w:t>
              </w:r>
            </w:hyperlink>
            <w:r w:rsidDel="00000000" w:rsidR="00000000" w:rsidRPr="00000000">
              <w:rPr>
                <w:rtl w:val="0"/>
              </w:rPr>
            </w:r>
          </w:p>
        </w:tc>
        <w:tc>
          <w:tcPr>
            <w:shd w:fill="ffffff" w:val="clear"/>
          </w:tcPr>
          <w:p w:rsidR="00000000" w:rsidDel="00000000" w:rsidP="00000000" w:rsidRDefault="00000000" w:rsidRPr="00000000" w14:paraId="0000113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Inteligencia artificial</w:t>
            </w:r>
          </w:p>
        </w:tc>
        <w:tc>
          <w:tcPr>
            <w:shd w:fill="ffffff" w:val="clear"/>
            <w:vAlign w:val="center"/>
          </w:tcPr>
          <w:p w:rsidR="00000000" w:rsidDel="00000000" w:rsidP="00000000" w:rsidRDefault="00000000" w:rsidRPr="00000000" w14:paraId="0000113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13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Titular</w:t>
            </w:r>
          </w:p>
        </w:tc>
        <w:tc>
          <w:tcPr>
            <w:shd w:fill="ffffff" w:val="clear"/>
            <w:vAlign w:val="center"/>
          </w:tcPr>
          <w:p w:rsidR="00000000" w:rsidDel="00000000" w:rsidP="00000000" w:rsidRDefault="00000000" w:rsidRPr="00000000" w14:paraId="0000113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3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3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17</w:t>
            </w:r>
          </w:p>
        </w:tc>
        <w:tc>
          <w:tcPr>
            <w:shd w:fill="ffffff" w:val="clear"/>
            <w:vAlign w:val="center"/>
          </w:tcPr>
          <w:p w:rsidR="00000000" w:rsidDel="00000000" w:rsidP="00000000" w:rsidRDefault="00000000" w:rsidRPr="00000000" w14:paraId="0000113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16</w:t>
            </w:r>
          </w:p>
        </w:tc>
        <w:tc>
          <w:tcPr>
            <w:shd w:fill="ffffff" w:val="clear"/>
            <w:vAlign w:val="center"/>
          </w:tcPr>
          <w:p w:rsidR="00000000" w:rsidDel="00000000" w:rsidP="00000000" w:rsidRDefault="00000000" w:rsidRPr="00000000" w14:paraId="0000114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1141">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16</w:t>
            </w:r>
          </w:p>
        </w:tc>
        <w:tc>
          <w:tcPr>
            <w:shd w:fill="ffffff" w:val="clear"/>
            <w:vAlign w:val="center"/>
          </w:tcPr>
          <w:p w:rsidR="00000000" w:rsidDel="00000000" w:rsidP="00000000" w:rsidRDefault="00000000" w:rsidRPr="00000000" w14:paraId="00001142">
            <w:pPr>
              <w:spacing w:line="240" w:lineRule="auto"/>
              <w:ind w:left="0"/>
              <w:rPr>
                <w:rFonts w:ascii="Arial Narrow" w:cs="Arial Narrow" w:eastAsia="Arial Narrow" w:hAnsi="Arial Narrow"/>
                <w:sz w:val="16"/>
                <w:szCs w:val="16"/>
              </w:rPr>
            </w:pPr>
            <w:hyperlink r:id="rId125">
              <w:r w:rsidDel="00000000" w:rsidR="00000000" w:rsidRPr="00000000">
                <w:rPr>
                  <w:rFonts w:ascii="Arial Narrow" w:cs="Arial Narrow" w:eastAsia="Arial Narrow" w:hAnsi="Arial Narrow"/>
                  <w:sz w:val="16"/>
                  <w:szCs w:val="16"/>
                  <w:rtl w:val="0"/>
                </w:rPr>
                <w:t xml:space="preserve">PAULO CESAR CORONADO SANCHEZ</w:t>
              </w:r>
            </w:hyperlink>
            <w:r w:rsidDel="00000000" w:rsidR="00000000" w:rsidRPr="00000000">
              <w:rPr>
                <w:rtl w:val="0"/>
              </w:rPr>
            </w:r>
          </w:p>
        </w:tc>
        <w:tc>
          <w:tcPr>
            <w:shd w:fill="ffffff" w:val="clear"/>
          </w:tcPr>
          <w:p w:rsidR="00000000" w:rsidDel="00000000" w:rsidP="00000000" w:rsidRDefault="00000000" w:rsidRPr="00000000" w14:paraId="0000114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Programación</w:t>
            </w:r>
          </w:p>
        </w:tc>
        <w:tc>
          <w:tcPr>
            <w:shd w:fill="ffffff" w:val="clear"/>
            <w:vAlign w:val="center"/>
          </w:tcPr>
          <w:p w:rsidR="00000000" w:rsidDel="00000000" w:rsidP="00000000" w:rsidRDefault="00000000" w:rsidRPr="00000000" w14:paraId="0000114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Magister</w:t>
            </w:r>
          </w:p>
        </w:tc>
        <w:tc>
          <w:tcPr>
            <w:shd w:fill="ffffff" w:val="clear"/>
            <w:vAlign w:val="center"/>
          </w:tcPr>
          <w:p w:rsidR="00000000" w:rsidDel="00000000" w:rsidP="00000000" w:rsidRDefault="00000000" w:rsidRPr="00000000" w14:paraId="00001145">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Asistente</w:t>
            </w:r>
          </w:p>
        </w:tc>
        <w:tc>
          <w:tcPr>
            <w:shd w:fill="ffffff" w:val="clear"/>
            <w:vAlign w:val="center"/>
          </w:tcPr>
          <w:p w:rsidR="00000000" w:rsidDel="00000000" w:rsidP="00000000" w:rsidRDefault="00000000" w:rsidRPr="00000000" w14:paraId="00001146">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4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4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14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15</w:t>
            </w:r>
          </w:p>
        </w:tc>
        <w:tc>
          <w:tcPr>
            <w:shd w:fill="ffffff" w:val="clear"/>
            <w:vAlign w:val="center"/>
          </w:tcPr>
          <w:p w:rsidR="00000000" w:rsidDel="00000000" w:rsidP="00000000" w:rsidRDefault="00000000" w:rsidRPr="00000000" w14:paraId="0000114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11</w:t>
            </w:r>
          </w:p>
        </w:tc>
      </w:tr>
      <w:tr>
        <w:trPr>
          <w:cantSplit w:val="0"/>
          <w:trHeight w:val="255" w:hRule="atLeast"/>
          <w:tblHeader w:val="0"/>
        </w:trPr>
        <w:tc>
          <w:tcPr>
            <w:shd w:fill="ffffff" w:val="clear"/>
          </w:tcPr>
          <w:p w:rsidR="00000000" w:rsidDel="00000000" w:rsidP="00000000" w:rsidRDefault="00000000" w:rsidRPr="00000000" w14:paraId="0000114B">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17</w:t>
            </w:r>
          </w:p>
        </w:tc>
        <w:tc>
          <w:tcPr>
            <w:shd w:fill="ffffff" w:val="clear"/>
            <w:vAlign w:val="center"/>
          </w:tcPr>
          <w:p w:rsidR="00000000" w:rsidDel="00000000" w:rsidP="00000000" w:rsidRDefault="00000000" w:rsidRPr="00000000" w14:paraId="0000114C">
            <w:pPr>
              <w:spacing w:line="240" w:lineRule="auto"/>
              <w:ind w:left="0"/>
              <w:rPr>
                <w:rFonts w:ascii="Arial Narrow" w:cs="Arial Narrow" w:eastAsia="Arial Narrow" w:hAnsi="Arial Narrow"/>
                <w:sz w:val="16"/>
                <w:szCs w:val="16"/>
              </w:rPr>
            </w:pPr>
            <w:hyperlink r:id="rId126">
              <w:r w:rsidDel="00000000" w:rsidR="00000000" w:rsidRPr="00000000">
                <w:rPr>
                  <w:rFonts w:ascii="Arial Narrow" w:cs="Arial Narrow" w:eastAsia="Arial Narrow" w:hAnsi="Arial Narrow"/>
                  <w:sz w:val="16"/>
                  <w:szCs w:val="16"/>
                  <w:rtl w:val="0"/>
                </w:rPr>
                <w:t xml:space="preserve">ROBERTO MANUEL POVEDA CHAVES</w:t>
              </w:r>
            </w:hyperlink>
            <w:r w:rsidDel="00000000" w:rsidR="00000000" w:rsidRPr="00000000">
              <w:rPr>
                <w:rtl w:val="0"/>
              </w:rPr>
            </w:r>
          </w:p>
        </w:tc>
        <w:tc>
          <w:tcPr>
            <w:shd w:fill="ffffff" w:val="clear"/>
          </w:tcPr>
          <w:p w:rsidR="00000000" w:rsidDel="00000000" w:rsidP="00000000" w:rsidRDefault="00000000" w:rsidRPr="00000000" w14:paraId="0000114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Estadística</w:t>
            </w:r>
          </w:p>
        </w:tc>
        <w:tc>
          <w:tcPr>
            <w:shd w:fill="ffffff" w:val="clear"/>
            <w:vAlign w:val="center"/>
          </w:tcPr>
          <w:p w:rsidR="00000000" w:rsidDel="00000000" w:rsidP="00000000" w:rsidRDefault="00000000" w:rsidRPr="00000000" w14:paraId="0000114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14F">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Asistente</w:t>
            </w:r>
          </w:p>
        </w:tc>
        <w:tc>
          <w:tcPr>
            <w:shd w:fill="ffffff" w:val="clear"/>
            <w:vAlign w:val="center"/>
          </w:tcPr>
          <w:p w:rsidR="00000000" w:rsidDel="00000000" w:rsidP="00000000" w:rsidRDefault="00000000" w:rsidRPr="00000000" w14:paraId="00001150">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51">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52">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23</w:t>
            </w:r>
          </w:p>
        </w:tc>
        <w:tc>
          <w:tcPr>
            <w:shd w:fill="ffffff" w:val="clear"/>
            <w:vAlign w:val="center"/>
          </w:tcPr>
          <w:p w:rsidR="00000000" w:rsidDel="00000000" w:rsidP="00000000" w:rsidRDefault="00000000" w:rsidRPr="00000000" w14:paraId="00001153">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22</w:t>
            </w:r>
          </w:p>
        </w:tc>
        <w:tc>
          <w:tcPr>
            <w:shd w:fill="ffffff" w:val="clear"/>
            <w:vAlign w:val="center"/>
          </w:tcPr>
          <w:p w:rsidR="00000000" w:rsidDel="00000000" w:rsidP="00000000" w:rsidRDefault="00000000" w:rsidRPr="00000000" w14:paraId="00001154">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w:t>
            </w:r>
          </w:p>
        </w:tc>
      </w:tr>
      <w:tr>
        <w:trPr>
          <w:cantSplit w:val="0"/>
          <w:trHeight w:val="255" w:hRule="atLeast"/>
          <w:tblHeader w:val="0"/>
        </w:trPr>
        <w:tc>
          <w:tcPr>
            <w:shd w:fill="ffffff" w:val="clear"/>
          </w:tcPr>
          <w:p w:rsidR="00000000" w:rsidDel="00000000" w:rsidP="00000000" w:rsidRDefault="00000000" w:rsidRPr="00000000" w14:paraId="00001155">
            <w:pPr>
              <w:spacing w:line="240" w:lineRule="auto"/>
              <w:ind w:left="0"/>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18</w:t>
            </w:r>
          </w:p>
        </w:tc>
        <w:tc>
          <w:tcPr>
            <w:shd w:fill="ffffff" w:val="clear"/>
            <w:vAlign w:val="center"/>
          </w:tcPr>
          <w:p w:rsidR="00000000" w:rsidDel="00000000" w:rsidP="00000000" w:rsidRDefault="00000000" w:rsidRPr="00000000" w14:paraId="00001156">
            <w:pPr>
              <w:spacing w:line="240" w:lineRule="auto"/>
              <w:ind w:left="0"/>
              <w:rPr>
                <w:rFonts w:ascii="Arial Narrow" w:cs="Arial Narrow" w:eastAsia="Arial Narrow" w:hAnsi="Arial Narrow"/>
                <w:sz w:val="16"/>
                <w:szCs w:val="16"/>
              </w:rPr>
            </w:pPr>
            <w:hyperlink r:id="rId127">
              <w:r w:rsidDel="00000000" w:rsidR="00000000" w:rsidRPr="00000000">
                <w:rPr>
                  <w:rFonts w:ascii="Arial Narrow" w:cs="Arial Narrow" w:eastAsia="Arial Narrow" w:hAnsi="Arial Narrow"/>
                  <w:sz w:val="16"/>
                  <w:szCs w:val="16"/>
                  <w:rtl w:val="0"/>
                </w:rPr>
                <w:t xml:space="preserve">LUZ ANGELA ROCHA SALAMANCA</w:t>
              </w:r>
            </w:hyperlink>
            <w:r w:rsidDel="00000000" w:rsidR="00000000" w:rsidRPr="00000000">
              <w:rPr>
                <w:rtl w:val="0"/>
              </w:rPr>
            </w:r>
          </w:p>
        </w:tc>
        <w:tc>
          <w:tcPr>
            <w:shd w:fill="ffffff" w:val="clear"/>
          </w:tcPr>
          <w:p w:rsidR="00000000" w:rsidDel="00000000" w:rsidP="00000000" w:rsidRDefault="00000000" w:rsidRPr="00000000" w14:paraId="00001157">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Geomática</w:t>
            </w:r>
          </w:p>
        </w:tc>
        <w:tc>
          <w:tcPr>
            <w:shd w:fill="ffffff" w:val="clear"/>
            <w:vAlign w:val="center"/>
          </w:tcPr>
          <w:p w:rsidR="00000000" w:rsidDel="00000000" w:rsidP="00000000" w:rsidRDefault="00000000" w:rsidRPr="00000000" w14:paraId="00001158">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Doctor</w:t>
            </w:r>
          </w:p>
        </w:tc>
        <w:tc>
          <w:tcPr>
            <w:shd w:fill="ffffff" w:val="clear"/>
            <w:vAlign w:val="center"/>
          </w:tcPr>
          <w:p w:rsidR="00000000" w:rsidDel="00000000" w:rsidP="00000000" w:rsidRDefault="00000000" w:rsidRPr="00000000" w14:paraId="00001159">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Asociado</w:t>
            </w:r>
          </w:p>
        </w:tc>
        <w:tc>
          <w:tcPr>
            <w:shd w:fill="ffffff" w:val="clear"/>
            <w:vAlign w:val="center"/>
          </w:tcPr>
          <w:p w:rsidR="00000000" w:rsidDel="00000000" w:rsidP="00000000" w:rsidRDefault="00000000" w:rsidRPr="00000000" w14:paraId="0000115A">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P</w:t>
            </w:r>
          </w:p>
        </w:tc>
        <w:tc>
          <w:tcPr>
            <w:shd w:fill="ffffff" w:val="clear"/>
            <w:vAlign w:val="center"/>
          </w:tcPr>
          <w:p w:rsidR="00000000" w:rsidDel="00000000" w:rsidP="00000000" w:rsidRDefault="00000000" w:rsidRPr="00000000" w14:paraId="0000115B">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H</w:t>
            </w:r>
          </w:p>
        </w:tc>
        <w:tc>
          <w:tcPr>
            <w:shd w:fill="ffffff" w:val="clear"/>
            <w:vAlign w:val="center"/>
          </w:tcPr>
          <w:p w:rsidR="00000000" w:rsidDel="00000000" w:rsidP="00000000" w:rsidRDefault="00000000" w:rsidRPr="00000000" w14:paraId="0000115C">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34</w:t>
            </w:r>
          </w:p>
        </w:tc>
        <w:tc>
          <w:tcPr>
            <w:shd w:fill="ffffff" w:val="clear"/>
            <w:vAlign w:val="center"/>
          </w:tcPr>
          <w:p w:rsidR="00000000" w:rsidDel="00000000" w:rsidP="00000000" w:rsidRDefault="00000000" w:rsidRPr="00000000" w14:paraId="0000115D">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c>
          <w:tcPr>
            <w:shd w:fill="ffffff" w:val="clear"/>
            <w:vAlign w:val="center"/>
          </w:tcPr>
          <w:p w:rsidR="00000000" w:rsidDel="00000000" w:rsidP="00000000" w:rsidRDefault="00000000" w:rsidRPr="00000000" w14:paraId="0000115E">
            <w:pPr>
              <w:spacing w:line="240" w:lineRule="auto"/>
              <w:ind w:left="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w:t>
            </w:r>
          </w:p>
        </w:tc>
      </w:tr>
      <w:tr>
        <w:trPr>
          <w:cantSplit w:val="0"/>
          <w:trHeight w:val="255" w:hRule="atLeast"/>
          <w:tblHeader w:val="0"/>
        </w:trPr>
        <w:tc>
          <w:tcPr>
            <w:shd w:fill="ffffff" w:val="clear"/>
          </w:tcPr>
          <w:p w:rsidR="00000000" w:rsidDel="00000000" w:rsidP="00000000" w:rsidRDefault="00000000" w:rsidRPr="00000000" w14:paraId="0000115F">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19</w:t>
            </w:r>
          </w:p>
        </w:tc>
        <w:tc>
          <w:tcPr>
            <w:shd w:fill="ffffff" w:val="clear"/>
            <w:vAlign w:val="center"/>
          </w:tcPr>
          <w:p w:rsidR="00000000" w:rsidDel="00000000" w:rsidP="00000000" w:rsidRDefault="00000000" w:rsidRPr="00000000" w14:paraId="00001160">
            <w:pPr>
              <w:spacing w:line="240" w:lineRule="auto"/>
              <w:ind w:left="0"/>
              <w:rPr>
                <w:rFonts w:ascii="Arial Narrow" w:cs="Arial Narrow" w:eastAsia="Arial Narrow" w:hAnsi="Arial Narrow"/>
                <w:sz w:val="20"/>
                <w:szCs w:val="20"/>
              </w:rPr>
            </w:pPr>
            <w:hyperlink r:id="rId128">
              <w:r w:rsidDel="00000000" w:rsidR="00000000" w:rsidRPr="00000000">
                <w:rPr>
                  <w:rFonts w:ascii="Arial Narrow" w:cs="Arial Narrow" w:eastAsia="Arial Narrow" w:hAnsi="Arial Narrow"/>
                  <w:sz w:val="20"/>
                  <w:szCs w:val="20"/>
                  <w:rtl w:val="0"/>
                </w:rPr>
                <w:t xml:space="preserve">MIGUEL ANTONIO </w:t>
              </w:r>
            </w:hyperlink>
            <w:hyperlink r:id="rId129">
              <w:r w:rsidDel="00000000" w:rsidR="00000000" w:rsidRPr="00000000">
                <w:rPr>
                  <w:rFonts w:ascii="Arial Narrow" w:cs="Arial Narrow" w:eastAsia="Arial Narrow" w:hAnsi="Arial Narrow"/>
                  <w:sz w:val="20"/>
                  <w:szCs w:val="20"/>
                  <w:rtl w:val="0"/>
                </w:rPr>
                <w:t xml:space="preserve">AVILA</w:t>
              </w:r>
            </w:hyperlink>
            <w:hyperlink r:id="rId130">
              <w:r w:rsidDel="00000000" w:rsidR="00000000" w:rsidRPr="00000000">
                <w:rPr>
                  <w:rFonts w:ascii="Arial Narrow" w:cs="Arial Narrow" w:eastAsia="Arial Narrow" w:hAnsi="Arial Narrow"/>
                  <w:sz w:val="20"/>
                  <w:szCs w:val="20"/>
                  <w:rtl w:val="0"/>
                </w:rPr>
                <w:t xml:space="preserve"> ANGULO</w:t>
              </w:r>
            </w:hyperlink>
            <w:r w:rsidDel="00000000" w:rsidR="00000000" w:rsidRPr="00000000">
              <w:rPr>
                <w:rtl w:val="0"/>
              </w:rPr>
            </w:r>
          </w:p>
        </w:tc>
        <w:tc>
          <w:tcPr>
            <w:shd w:fill="ffffff" w:val="clear"/>
          </w:tcPr>
          <w:p w:rsidR="00000000" w:rsidDel="00000000" w:rsidP="00000000" w:rsidRDefault="00000000" w:rsidRPr="00000000" w14:paraId="0000116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Geomática</w:t>
            </w:r>
          </w:p>
        </w:tc>
        <w:tc>
          <w:tcPr>
            <w:shd w:fill="ffffff" w:val="clear"/>
            <w:vAlign w:val="center"/>
          </w:tcPr>
          <w:p w:rsidR="00000000" w:rsidDel="00000000" w:rsidP="00000000" w:rsidRDefault="00000000" w:rsidRPr="00000000" w14:paraId="0000116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Magister</w:t>
            </w:r>
          </w:p>
        </w:tc>
        <w:tc>
          <w:tcPr>
            <w:shd w:fill="ffffff" w:val="clear"/>
            <w:vAlign w:val="center"/>
          </w:tcPr>
          <w:p w:rsidR="00000000" w:rsidDel="00000000" w:rsidP="00000000" w:rsidRDefault="00000000" w:rsidRPr="00000000" w14:paraId="0000116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Titular</w:t>
            </w:r>
          </w:p>
        </w:tc>
        <w:tc>
          <w:tcPr>
            <w:shd w:fill="ffffff" w:val="clear"/>
            <w:vAlign w:val="center"/>
          </w:tcPr>
          <w:p w:rsidR="00000000" w:rsidDel="00000000" w:rsidP="00000000" w:rsidRDefault="00000000" w:rsidRPr="00000000" w14:paraId="0000116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w:t>
            </w:r>
          </w:p>
        </w:tc>
        <w:tc>
          <w:tcPr>
            <w:shd w:fill="ffffff" w:val="clear"/>
            <w:vAlign w:val="center"/>
          </w:tcPr>
          <w:p w:rsidR="00000000" w:rsidDel="00000000" w:rsidP="00000000" w:rsidRDefault="00000000" w:rsidRPr="00000000" w14:paraId="0000116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w:t>
            </w:r>
          </w:p>
        </w:tc>
        <w:tc>
          <w:tcPr>
            <w:shd w:fill="ffffff" w:val="clear"/>
            <w:vAlign w:val="center"/>
          </w:tcPr>
          <w:p w:rsidR="00000000" w:rsidDel="00000000" w:rsidP="00000000" w:rsidRDefault="00000000" w:rsidRPr="00000000" w14:paraId="0000116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shd w:fill="ffffff" w:val="clear"/>
            <w:vAlign w:val="center"/>
          </w:tcPr>
          <w:p w:rsidR="00000000" w:rsidDel="00000000" w:rsidP="00000000" w:rsidRDefault="00000000" w:rsidRPr="00000000" w14:paraId="0000116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c>
          <w:tcPr>
            <w:shd w:fill="ffffff" w:val="clear"/>
            <w:vAlign w:val="center"/>
          </w:tcPr>
          <w:p w:rsidR="00000000" w:rsidDel="00000000" w:rsidP="00000000" w:rsidRDefault="00000000" w:rsidRPr="00000000" w14:paraId="0000116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116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w:t>
            </w:r>
          </w:p>
        </w:tc>
        <w:tc>
          <w:tcPr>
            <w:shd w:fill="ffffff" w:val="clear"/>
            <w:vAlign w:val="center"/>
          </w:tcPr>
          <w:p w:rsidR="00000000" w:rsidDel="00000000" w:rsidP="00000000" w:rsidRDefault="00000000" w:rsidRPr="00000000" w14:paraId="0000116A">
            <w:pPr>
              <w:spacing w:line="240" w:lineRule="auto"/>
              <w:ind w:left="0"/>
              <w:rPr>
                <w:rFonts w:ascii="Arial Narrow" w:cs="Arial Narrow" w:eastAsia="Arial Narrow" w:hAnsi="Arial Narrow"/>
                <w:sz w:val="20"/>
                <w:szCs w:val="20"/>
              </w:rPr>
            </w:pPr>
            <w:hyperlink r:id="rId131">
              <w:r w:rsidDel="00000000" w:rsidR="00000000" w:rsidRPr="00000000">
                <w:rPr>
                  <w:rFonts w:ascii="Arial Narrow" w:cs="Arial Narrow" w:eastAsia="Arial Narrow" w:hAnsi="Arial Narrow"/>
                  <w:sz w:val="20"/>
                  <w:szCs w:val="20"/>
                  <w:rtl w:val="0"/>
                </w:rPr>
                <w:t xml:space="preserve">RUBEN JAVIER MEDINA DAZA</w:t>
              </w:r>
            </w:hyperlink>
            <w:r w:rsidDel="00000000" w:rsidR="00000000" w:rsidRPr="00000000">
              <w:rPr>
                <w:rtl w:val="0"/>
              </w:rPr>
            </w:r>
          </w:p>
        </w:tc>
        <w:tc>
          <w:tcPr>
            <w:shd w:fill="ffffff" w:val="clear"/>
          </w:tcPr>
          <w:p w:rsidR="00000000" w:rsidDel="00000000" w:rsidP="00000000" w:rsidRDefault="00000000" w:rsidRPr="00000000" w14:paraId="0000116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Procesamiento de imágenes</w:t>
            </w:r>
          </w:p>
        </w:tc>
        <w:tc>
          <w:tcPr>
            <w:shd w:fill="ffffff" w:val="clear"/>
            <w:vAlign w:val="center"/>
          </w:tcPr>
          <w:p w:rsidR="00000000" w:rsidDel="00000000" w:rsidP="00000000" w:rsidRDefault="00000000" w:rsidRPr="00000000" w14:paraId="0000116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6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Titular</w:t>
            </w:r>
          </w:p>
        </w:tc>
        <w:tc>
          <w:tcPr>
            <w:shd w:fill="ffffff" w:val="clear"/>
            <w:vAlign w:val="center"/>
          </w:tcPr>
          <w:p w:rsidR="00000000" w:rsidDel="00000000" w:rsidP="00000000" w:rsidRDefault="00000000" w:rsidRPr="00000000" w14:paraId="0000116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w:t>
            </w:r>
          </w:p>
        </w:tc>
        <w:tc>
          <w:tcPr>
            <w:shd w:fill="ffffff" w:val="clear"/>
            <w:vAlign w:val="center"/>
          </w:tcPr>
          <w:p w:rsidR="00000000" w:rsidDel="00000000" w:rsidP="00000000" w:rsidRDefault="00000000" w:rsidRPr="00000000" w14:paraId="0000116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w:t>
            </w:r>
          </w:p>
        </w:tc>
        <w:tc>
          <w:tcPr>
            <w:shd w:fill="ffffff" w:val="clear"/>
            <w:vAlign w:val="center"/>
          </w:tcPr>
          <w:p w:rsidR="00000000" w:rsidDel="00000000" w:rsidP="00000000" w:rsidRDefault="00000000" w:rsidRPr="00000000" w14:paraId="0000117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shd w:fill="ffffff" w:val="clear"/>
            <w:vAlign w:val="center"/>
          </w:tcPr>
          <w:p w:rsidR="00000000" w:rsidDel="00000000" w:rsidP="00000000" w:rsidRDefault="00000000" w:rsidRPr="00000000" w14:paraId="0000117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21</w:t>
            </w:r>
          </w:p>
        </w:tc>
        <w:tc>
          <w:tcPr>
            <w:shd w:fill="ffffff" w:val="clear"/>
            <w:vAlign w:val="center"/>
          </w:tcPr>
          <w:p w:rsidR="00000000" w:rsidDel="00000000" w:rsidP="00000000" w:rsidRDefault="00000000" w:rsidRPr="00000000" w14:paraId="0000117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21</w:t>
            </w:r>
          </w:p>
        </w:tc>
      </w:tr>
      <w:tr>
        <w:trPr>
          <w:cantSplit w:val="0"/>
          <w:trHeight w:val="255" w:hRule="atLeast"/>
          <w:tblHeader w:val="0"/>
        </w:trPr>
        <w:tc>
          <w:tcPr>
            <w:shd w:fill="ffffff" w:val="clear"/>
          </w:tcPr>
          <w:p w:rsidR="00000000" w:rsidDel="00000000" w:rsidP="00000000" w:rsidRDefault="00000000" w:rsidRPr="00000000" w14:paraId="0000117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21</w:t>
            </w:r>
          </w:p>
        </w:tc>
        <w:tc>
          <w:tcPr>
            <w:shd w:fill="ffffff" w:val="clear"/>
            <w:vAlign w:val="center"/>
          </w:tcPr>
          <w:p w:rsidR="00000000" w:rsidDel="00000000" w:rsidP="00000000" w:rsidRDefault="00000000" w:rsidRPr="00000000" w14:paraId="00001174">
            <w:pPr>
              <w:spacing w:line="240" w:lineRule="auto"/>
              <w:ind w:left="0"/>
              <w:rPr>
                <w:rFonts w:ascii="Arial Narrow" w:cs="Arial Narrow" w:eastAsia="Arial Narrow" w:hAnsi="Arial Narrow"/>
                <w:sz w:val="20"/>
                <w:szCs w:val="20"/>
              </w:rPr>
            </w:pPr>
            <w:hyperlink r:id="rId132">
              <w:r w:rsidDel="00000000" w:rsidR="00000000" w:rsidRPr="00000000">
                <w:rPr>
                  <w:rFonts w:ascii="Arial Narrow" w:cs="Arial Narrow" w:eastAsia="Arial Narrow" w:hAnsi="Arial Narrow"/>
                  <w:sz w:val="20"/>
                  <w:szCs w:val="20"/>
                  <w:rtl w:val="0"/>
                </w:rPr>
                <w:t xml:space="preserve">HECTOR ARTURO FLOREZ FERNANDEZ</w:t>
              </w:r>
            </w:hyperlink>
            <w:r w:rsidDel="00000000" w:rsidR="00000000" w:rsidRPr="00000000">
              <w:rPr>
                <w:rtl w:val="0"/>
              </w:rPr>
            </w:r>
          </w:p>
        </w:tc>
        <w:tc>
          <w:tcPr>
            <w:shd w:fill="ffffff" w:val="clear"/>
          </w:tcPr>
          <w:p w:rsidR="00000000" w:rsidDel="00000000" w:rsidP="00000000" w:rsidRDefault="00000000" w:rsidRPr="00000000" w14:paraId="0000117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Ingeniería de software</w:t>
            </w:r>
          </w:p>
        </w:tc>
        <w:tc>
          <w:tcPr>
            <w:shd w:fill="ffffff" w:val="clear"/>
            <w:vAlign w:val="center"/>
          </w:tcPr>
          <w:p w:rsidR="00000000" w:rsidDel="00000000" w:rsidP="00000000" w:rsidRDefault="00000000" w:rsidRPr="00000000" w14:paraId="0000117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7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Titular</w:t>
            </w:r>
          </w:p>
        </w:tc>
        <w:tc>
          <w:tcPr>
            <w:shd w:fill="ffffff" w:val="clear"/>
            <w:vAlign w:val="center"/>
          </w:tcPr>
          <w:p w:rsidR="00000000" w:rsidDel="00000000" w:rsidP="00000000" w:rsidRDefault="00000000" w:rsidRPr="00000000" w14:paraId="0000117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w:t>
            </w:r>
          </w:p>
        </w:tc>
        <w:tc>
          <w:tcPr>
            <w:shd w:fill="ffffff" w:val="clear"/>
            <w:vAlign w:val="center"/>
          </w:tcPr>
          <w:p w:rsidR="00000000" w:rsidDel="00000000" w:rsidP="00000000" w:rsidRDefault="00000000" w:rsidRPr="00000000" w14:paraId="0000117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w:t>
            </w:r>
          </w:p>
        </w:tc>
        <w:tc>
          <w:tcPr>
            <w:shd w:fill="ffffff" w:val="clear"/>
            <w:vAlign w:val="center"/>
          </w:tcPr>
          <w:p w:rsidR="00000000" w:rsidDel="00000000" w:rsidP="00000000" w:rsidRDefault="00000000" w:rsidRPr="00000000" w14:paraId="0000117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18</w:t>
            </w:r>
          </w:p>
        </w:tc>
        <w:tc>
          <w:tcPr>
            <w:shd w:fill="ffffff" w:val="clear"/>
            <w:vAlign w:val="center"/>
          </w:tcPr>
          <w:p w:rsidR="00000000" w:rsidDel="00000000" w:rsidP="00000000" w:rsidRDefault="00000000" w:rsidRPr="00000000" w14:paraId="0000117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c>
          <w:tcPr>
            <w:shd w:fill="ffffff" w:val="clear"/>
            <w:vAlign w:val="center"/>
          </w:tcPr>
          <w:p w:rsidR="00000000" w:rsidDel="00000000" w:rsidP="00000000" w:rsidRDefault="00000000" w:rsidRPr="00000000" w14:paraId="0000117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r>
      <w:tr>
        <w:trPr>
          <w:cantSplit w:val="0"/>
          <w:trHeight w:val="255" w:hRule="atLeast"/>
          <w:tblHeader w:val="0"/>
        </w:trPr>
        <w:tc>
          <w:tcPr>
            <w:shd w:fill="ffffff" w:val="clear"/>
          </w:tcPr>
          <w:p w:rsidR="00000000" w:rsidDel="00000000" w:rsidP="00000000" w:rsidRDefault="00000000" w:rsidRPr="00000000" w14:paraId="0000117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22</w:t>
            </w:r>
          </w:p>
        </w:tc>
        <w:tc>
          <w:tcPr>
            <w:shd w:fill="ffffff" w:val="clear"/>
            <w:vAlign w:val="center"/>
          </w:tcPr>
          <w:p w:rsidR="00000000" w:rsidDel="00000000" w:rsidP="00000000" w:rsidRDefault="00000000" w:rsidRPr="00000000" w14:paraId="0000117E">
            <w:pPr>
              <w:spacing w:line="240" w:lineRule="auto"/>
              <w:ind w:left="0"/>
              <w:rPr>
                <w:rFonts w:ascii="Arial Narrow" w:cs="Arial Narrow" w:eastAsia="Arial Narrow" w:hAnsi="Arial Narrow"/>
                <w:sz w:val="20"/>
                <w:szCs w:val="20"/>
              </w:rPr>
            </w:pPr>
            <w:hyperlink r:id="rId133">
              <w:r w:rsidDel="00000000" w:rsidR="00000000" w:rsidRPr="00000000">
                <w:rPr>
                  <w:rFonts w:ascii="Arial Narrow" w:cs="Arial Narrow" w:eastAsia="Arial Narrow" w:hAnsi="Arial Narrow"/>
                  <w:sz w:val="20"/>
                  <w:szCs w:val="20"/>
                  <w:rtl w:val="0"/>
                </w:rPr>
                <w:t xml:space="preserve">JORGE ENRIQUE RODRIGUEZ RODRIGUEZ</w:t>
              </w:r>
            </w:hyperlink>
            <w:r w:rsidDel="00000000" w:rsidR="00000000" w:rsidRPr="00000000">
              <w:rPr>
                <w:rtl w:val="0"/>
              </w:rPr>
            </w:r>
          </w:p>
        </w:tc>
        <w:tc>
          <w:tcPr>
            <w:shd w:fill="ffffff" w:val="clear"/>
          </w:tcPr>
          <w:p w:rsidR="00000000" w:rsidDel="00000000" w:rsidP="00000000" w:rsidRDefault="00000000" w:rsidRPr="00000000" w14:paraId="0000117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Ciencia de datos</w:t>
            </w:r>
          </w:p>
        </w:tc>
        <w:tc>
          <w:tcPr>
            <w:shd w:fill="ffffff" w:val="clear"/>
          </w:tcPr>
          <w:p w:rsidR="00000000" w:rsidDel="00000000" w:rsidP="00000000" w:rsidRDefault="00000000" w:rsidRPr="00000000" w14:paraId="0000118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8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Asociado</w:t>
            </w:r>
          </w:p>
        </w:tc>
        <w:tc>
          <w:tcPr>
            <w:shd w:fill="ffffff" w:val="clear"/>
            <w:vAlign w:val="center"/>
          </w:tcPr>
          <w:p w:rsidR="00000000" w:rsidDel="00000000" w:rsidP="00000000" w:rsidRDefault="00000000" w:rsidRPr="00000000" w14:paraId="0000118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w:t>
            </w:r>
          </w:p>
        </w:tc>
        <w:tc>
          <w:tcPr>
            <w:shd w:fill="ffffff" w:val="clear"/>
            <w:vAlign w:val="center"/>
          </w:tcPr>
          <w:p w:rsidR="00000000" w:rsidDel="00000000" w:rsidP="00000000" w:rsidRDefault="00000000" w:rsidRPr="00000000" w14:paraId="0000118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w:t>
            </w:r>
          </w:p>
        </w:tc>
        <w:tc>
          <w:tcPr>
            <w:shd w:fill="ffffff" w:val="clear"/>
            <w:vAlign w:val="center"/>
          </w:tcPr>
          <w:p w:rsidR="00000000" w:rsidDel="00000000" w:rsidP="00000000" w:rsidRDefault="00000000" w:rsidRPr="00000000" w14:paraId="0000118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shd w:fill="ffffff" w:val="clear"/>
            <w:vAlign w:val="center"/>
          </w:tcPr>
          <w:p w:rsidR="00000000" w:rsidDel="00000000" w:rsidP="00000000" w:rsidRDefault="00000000" w:rsidRPr="00000000" w14:paraId="0000118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w:t>
            </w:r>
          </w:p>
        </w:tc>
        <w:tc>
          <w:tcPr>
            <w:shd w:fill="ffffff" w:val="clear"/>
            <w:vAlign w:val="center"/>
          </w:tcPr>
          <w:p w:rsidR="00000000" w:rsidDel="00000000" w:rsidP="00000000" w:rsidRDefault="00000000" w:rsidRPr="00000000" w14:paraId="0000118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w:t>
            </w:r>
          </w:p>
        </w:tc>
      </w:tr>
      <w:tr>
        <w:trPr>
          <w:cantSplit w:val="0"/>
          <w:trHeight w:val="255" w:hRule="atLeast"/>
          <w:tblHeader w:val="0"/>
        </w:trPr>
        <w:tc>
          <w:tcPr>
            <w:shd w:fill="ffffff" w:val="clear"/>
          </w:tcPr>
          <w:p w:rsidR="00000000" w:rsidDel="00000000" w:rsidP="00000000" w:rsidRDefault="00000000" w:rsidRPr="00000000" w14:paraId="0000118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23</w:t>
            </w:r>
          </w:p>
        </w:tc>
        <w:tc>
          <w:tcPr>
            <w:shd w:fill="ffffff" w:val="clear"/>
            <w:vAlign w:val="center"/>
          </w:tcPr>
          <w:p w:rsidR="00000000" w:rsidDel="00000000" w:rsidP="00000000" w:rsidRDefault="00000000" w:rsidRPr="00000000" w14:paraId="00001188">
            <w:pPr>
              <w:spacing w:line="240" w:lineRule="auto"/>
              <w:ind w:left="0"/>
              <w:rPr>
                <w:rFonts w:ascii="Arial Narrow" w:cs="Arial Narrow" w:eastAsia="Arial Narrow" w:hAnsi="Arial Narrow"/>
                <w:sz w:val="20"/>
                <w:szCs w:val="20"/>
              </w:rPr>
            </w:pPr>
            <w:hyperlink r:id="rId134">
              <w:r w:rsidDel="00000000" w:rsidR="00000000" w:rsidRPr="00000000">
                <w:rPr>
                  <w:rFonts w:ascii="Arial Narrow" w:cs="Arial Narrow" w:eastAsia="Arial Narrow" w:hAnsi="Arial Narrow"/>
                  <w:sz w:val="20"/>
                  <w:szCs w:val="20"/>
                  <w:rtl w:val="0"/>
                </w:rPr>
                <w:t xml:space="preserve">JOSE NELSON PEREZ CASTILLO</w:t>
              </w:r>
            </w:hyperlink>
            <w:r w:rsidDel="00000000" w:rsidR="00000000" w:rsidRPr="00000000">
              <w:rPr>
                <w:rtl w:val="0"/>
              </w:rPr>
            </w:r>
          </w:p>
        </w:tc>
        <w:tc>
          <w:tcPr>
            <w:shd w:fill="ffffff" w:val="clear"/>
          </w:tcPr>
          <w:p w:rsidR="00000000" w:rsidDel="00000000" w:rsidP="00000000" w:rsidRDefault="00000000" w:rsidRPr="00000000" w14:paraId="0000118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Ingeniería de software</w:t>
            </w:r>
          </w:p>
        </w:tc>
        <w:tc>
          <w:tcPr>
            <w:shd w:fill="ffffff" w:val="clear"/>
          </w:tcPr>
          <w:p w:rsidR="00000000" w:rsidDel="00000000" w:rsidP="00000000" w:rsidRDefault="00000000" w:rsidRPr="00000000" w14:paraId="0000118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8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Titular</w:t>
            </w:r>
          </w:p>
        </w:tc>
        <w:tc>
          <w:tcPr>
            <w:shd w:fill="ffffff" w:val="clear"/>
            <w:vAlign w:val="center"/>
          </w:tcPr>
          <w:p w:rsidR="00000000" w:rsidDel="00000000" w:rsidP="00000000" w:rsidRDefault="00000000" w:rsidRPr="00000000" w14:paraId="0000118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w:t>
            </w:r>
          </w:p>
        </w:tc>
        <w:tc>
          <w:tcPr>
            <w:shd w:fill="ffffff" w:val="clear"/>
            <w:vAlign w:val="center"/>
          </w:tcPr>
          <w:p w:rsidR="00000000" w:rsidDel="00000000" w:rsidP="00000000" w:rsidRDefault="00000000" w:rsidRPr="00000000" w14:paraId="0000118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w:t>
            </w:r>
          </w:p>
        </w:tc>
        <w:tc>
          <w:tcPr>
            <w:shd w:fill="ffffff" w:val="clear"/>
            <w:vAlign w:val="center"/>
          </w:tcPr>
          <w:p w:rsidR="00000000" w:rsidDel="00000000" w:rsidP="00000000" w:rsidRDefault="00000000" w:rsidRPr="00000000" w14:paraId="0000118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32</w:t>
            </w:r>
          </w:p>
        </w:tc>
        <w:tc>
          <w:tcPr>
            <w:shd w:fill="ffffff" w:val="clear"/>
            <w:vAlign w:val="center"/>
          </w:tcPr>
          <w:p w:rsidR="00000000" w:rsidDel="00000000" w:rsidP="00000000" w:rsidRDefault="00000000" w:rsidRPr="00000000" w14:paraId="0000118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shd w:fill="ffffff" w:val="clear"/>
            <w:vAlign w:val="center"/>
          </w:tcPr>
          <w:p w:rsidR="00000000" w:rsidDel="00000000" w:rsidP="00000000" w:rsidRDefault="00000000" w:rsidRPr="00000000" w14:paraId="0000119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r>
      <w:tr>
        <w:trPr>
          <w:cantSplit w:val="0"/>
          <w:trHeight w:val="255" w:hRule="atLeast"/>
          <w:tblHeader w:val="0"/>
        </w:trPr>
        <w:tc>
          <w:tcPr>
            <w:shd w:fill="ffffff" w:val="clear"/>
          </w:tcPr>
          <w:p w:rsidR="00000000" w:rsidDel="00000000" w:rsidP="00000000" w:rsidRDefault="00000000" w:rsidRPr="00000000" w14:paraId="0000119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24</w:t>
            </w:r>
          </w:p>
        </w:tc>
        <w:tc>
          <w:tcPr>
            <w:shd w:fill="ffffff" w:val="clear"/>
            <w:vAlign w:val="center"/>
          </w:tcPr>
          <w:p w:rsidR="00000000" w:rsidDel="00000000" w:rsidP="00000000" w:rsidRDefault="00000000" w:rsidRPr="00000000" w14:paraId="00001192">
            <w:pPr>
              <w:spacing w:line="240" w:lineRule="auto"/>
              <w:ind w:left="0"/>
              <w:rPr>
                <w:rFonts w:ascii="Arial Narrow" w:cs="Arial Narrow" w:eastAsia="Arial Narrow" w:hAnsi="Arial Narrow"/>
                <w:sz w:val="20"/>
                <w:szCs w:val="20"/>
              </w:rPr>
            </w:pPr>
            <w:hyperlink r:id="rId135">
              <w:r w:rsidDel="00000000" w:rsidR="00000000" w:rsidRPr="00000000">
                <w:rPr>
                  <w:rFonts w:ascii="Arial Narrow" w:cs="Arial Narrow" w:eastAsia="Arial Narrow" w:hAnsi="Arial Narrow"/>
                  <w:sz w:val="20"/>
                  <w:szCs w:val="20"/>
                  <w:rtl w:val="0"/>
                </w:rPr>
                <w:t xml:space="preserve">MARIA LUISA BARRETO SANDOVAL</w:t>
              </w:r>
            </w:hyperlink>
            <w:r w:rsidDel="00000000" w:rsidR="00000000" w:rsidRPr="00000000">
              <w:rPr>
                <w:rtl w:val="0"/>
              </w:rPr>
            </w:r>
          </w:p>
        </w:tc>
        <w:tc>
          <w:tcPr>
            <w:shd w:fill="ffffff" w:val="clear"/>
          </w:tcPr>
          <w:p w:rsidR="00000000" w:rsidDel="00000000" w:rsidP="00000000" w:rsidRDefault="00000000" w:rsidRPr="00000000" w14:paraId="0000119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Programación</w:t>
            </w:r>
          </w:p>
        </w:tc>
        <w:tc>
          <w:tcPr>
            <w:shd w:fill="ffffff" w:val="clear"/>
            <w:vAlign w:val="center"/>
          </w:tcPr>
          <w:p w:rsidR="00000000" w:rsidDel="00000000" w:rsidP="00000000" w:rsidRDefault="00000000" w:rsidRPr="00000000" w14:paraId="0000119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Magister</w:t>
            </w:r>
          </w:p>
        </w:tc>
        <w:tc>
          <w:tcPr>
            <w:shd w:fill="ffffff" w:val="clear"/>
            <w:vAlign w:val="center"/>
          </w:tcPr>
          <w:p w:rsidR="00000000" w:rsidDel="00000000" w:rsidP="00000000" w:rsidRDefault="00000000" w:rsidRPr="00000000" w14:paraId="0000119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Asociado</w:t>
            </w:r>
          </w:p>
        </w:tc>
        <w:tc>
          <w:tcPr>
            <w:shd w:fill="ffffff" w:val="clear"/>
            <w:vAlign w:val="center"/>
          </w:tcPr>
          <w:p w:rsidR="00000000" w:rsidDel="00000000" w:rsidP="00000000" w:rsidRDefault="00000000" w:rsidRPr="00000000" w14:paraId="0000119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VE</w:t>
            </w:r>
          </w:p>
        </w:tc>
        <w:tc>
          <w:tcPr>
            <w:shd w:fill="ffffff" w:val="clear"/>
            <w:vAlign w:val="center"/>
          </w:tcPr>
          <w:p w:rsidR="00000000" w:rsidDel="00000000" w:rsidP="00000000" w:rsidRDefault="00000000" w:rsidRPr="00000000" w14:paraId="0000119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HC</w:t>
            </w:r>
          </w:p>
        </w:tc>
        <w:tc>
          <w:tcPr>
            <w:shd w:fill="ffffff" w:val="clear"/>
            <w:vAlign w:val="center"/>
          </w:tcPr>
          <w:p w:rsidR="00000000" w:rsidDel="00000000" w:rsidP="00000000" w:rsidRDefault="00000000" w:rsidRPr="00000000" w14:paraId="0000119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w:t>
            </w:r>
          </w:p>
        </w:tc>
        <w:tc>
          <w:tcPr>
            <w:shd w:fill="ffffff" w:val="clear"/>
            <w:vAlign w:val="center"/>
          </w:tcPr>
          <w:p w:rsidR="00000000" w:rsidDel="00000000" w:rsidP="00000000" w:rsidRDefault="00000000" w:rsidRPr="00000000" w14:paraId="0000119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19</w:t>
            </w:r>
          </w:p>
        </w:tc>
        <w:tc>
          <w:tcPr>
            <w:shd w:fill="ffffff" w:val="clear"/>
            <w:vAlign w:val="center"/>
          </w:tcPr>
          <w:p w:rsidR="00000000" w:rsidDel="00000000" w:rsidP="00000000" w:rsidRDefault="00000000" w:rsidRPr="00000000" w14:paraId="0000119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w:t>
            </w:r>
          </w:p>
        </w:tc>
      </w:tr>
      <w:tr>
        <w:trPr>
          <w:cantSplit w:val="0"/>
          <w:trHeight w:val="255" w:hRule="atLeast"/>
          <w:tblHeader w:val="0"/>
        </w:trPr>
        <w:tc>
          <w:tcPr>
            <w:shd w:fill="ffffff" w:val="clear"/>
          </w:tcPr>
          <w:p w:rsidR="00000000" w:rsidDel="00000000" w:rsidP="00000000" w:rsidRDefault="00000000" w:rsidRPr="00000000" w14:paraId="0000119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w:t>
            </w:r>
          </w:p>
        </w:tc>
        <w:tc>
          <w:tcPr>
            <w:shd w:fill="ffffff" w:val="clear"/>
            <w:vAlign w:val="center"/>
          </w:tcPr>
          <w:p w:rsidR="00000000" w:rsidDel="00000000" w:rsidP="00000000" w:rsidRDefault="00000000" w:rsidRPr="00000000" w14:paraId="0000119C">
            <w:pPr>
              <w:spacing w:line="240" w:lineRule="auto"/>
              <w:ind w:left="0"/>
              <w:rPr>
                <w:rFonts w:ascii="Arial Narrow" w:cs="Arial Narrow" w:eastAsia="Arial Narrow" w:hAnsi="Arial Narrow"/>
                <w:sz w:val="20"/>
                <w:szCs w:val="20"/>
              </w:rPr>
            </w:pPr>
            <w:hyperlink r:id="rId136">
              <w:r w:rsidDel="00000000" w:rsidR="00000000" w:rsidRPr="00000000">
                <w:rPr>
                  <w:rFonts w:ascii="Arial Narrow" w:cs="Arial Narrow" w:eastAsia="Arial Narrow" w:hAnsi="Arial Narrow"/>
                  <w:sz w:val="20"/>
                  <w:szCs w:val="20"/>
                  <w:rtl w:val="0"/>
                </w:rPr>
                <w:t xml:space="preserve">ESTEBAN DE JESUS HERNANDEZ BARRAGAN</w:t>
              </w:r>
            </w:hyperlink>
            <w:r w:rsidDel="00000000" w:rsidR="00000000" w:rsidRPr="00000000">
              <w:rPr>
                <w:rtl w:val="0"/>
              </w:rPr>
            </w:r>
          </w:p>
        </w:tc>
        <w:tc>
          <w:tcPr>
            <w:shd w:fill="ffffff" w:val="clear"/>
          </w:tcPr>
          <w:p w:rsidR="00000000" w:rsidDel="00000000" w:rsidP="00000000" w:rsidRDefault="00000000" w:rsidRPr="00000000" w14:paraId="0000119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Computación de alto desempeño</w:t>
            </w:r>
          </w:p>
        </w:tc>
        <w:tc>
          <w:tcPr>
            <w:shd w:fill="ffffff" w:val="clear"/>
            <w:vAlign w:val="center"/>
          </w:tcPr>
          <w:p w:rsidR="00000000" w:rsidDel="00000000" w:rsidP="00000000" w:rsidRDefault="00000000" w:rsidRPr="00000000" w14:paraId="0000119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9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Asociado</w:t>
            </w:r>
          </w:p>
        </w:tc>
        <w:tc>
          <w:tcPr>
            <w:shd w:fill="ffffff" w:val="clear"/>
            <w:vAlign w:val="center"/>
          </w:tcPr>
          <w:p w:rsidR="00000000" w:rsidDel="00000000" w:rsidP="00000000" w:rsidRDefault="00000000" w:rsidRPr="00000000" w14:paraId="000011A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VE</w:t>
            </w:r>
          </w:p>
        </w:tc>
        <w:tc>
          <w:tcPr>
            <w:shd w:fill="ffffff" w:val="clear"/>
            <w:vAlign w:val="center"/>
          </w:tcPr>
          <w:p w:rsidR="00000000" w:rsidDel="00000000" w:rsidP="00000000" w:rsidRDefault="00000000" w:rsidRPr="00000000" w14:paraId="000011A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HC</w:t>
            </w:r>
          </w:p>
        </w:tc>
        <w:tc>
          <w:tcPr>
            <w:shd w:fill="ffffff" w:val="clear"/>
            <w:vAlign w:val="center"/>
          </w:tcPr>
          <w:p w:rsidR="00000000" w:rsidDel="00000000" w:rsidP="00000000" w:rsidRDefault="00000000" w:rsidRPr="00000000" w14:paraId="000011A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w:t>
            </w:r>
          </w:p>
        </w:tc>
        <w:tc>
          <w:tcPr>
            <w:shd w:fill="ffffff" w:val="clear"/>
            <w:vAlign w:val="center"/>
          </w:tcPr>
          <w:p w:rsidR="00000000" w:rsidDel="00000000" w:rsidP="00000000" w:rsidRDefault="00000000" w:rsidRPr="00000000" w14:paraId="000011A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w:t>
            </w:r>
          </w:p>
        </w:tc>
        <w:tc>
          <w:tcPr>
            <w:shd w:fill="ffffff" w:val="clear"/>
            <w:vAlign w:val="center"/>
          </w:tcPr>
          <w:p w:rsidR="00000000" w:rsidDel="00000000" w:rsidP="00000000" w:rsidRDefault="00000000" w:rsidRPr="00000000" w14:paraId="000011A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w:t>
            </w:r>
          </w:p>
        </w:tc>
      </w:tr>
      <w:tr>
        <w:trPr>
          <w:cantSplit w:val="0"/>
          <w:trHeight w:val="255" w:hRule="atLeast"/>
          <w:tblHeader w:val="0"/>
        </w:trPr>
        <w:tc>
          <w:tcPr>
            <w:shd w:fill="ffffff" w:val="clear"/>
          </w:tcPr>
          <w:p w:rsidR="00000000" w:rsidDel="00000000" w:rsidP="00000000" w:rsidRDefault="00000000" w:rsidRPr="00000000" w14:paraId="000011A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26</w:t>
            </w:r>
          </w:p>
        </w:tc>
        <w:tc>
          <w:tcPr>
            <w:shd w:fill="ffffff" w:val="clear"/>
            <w:vAlign w:val="center"/>
          </w:tcPr>
          <w:p w:rsidR="00000000" w:rsidDel="00000000" w:rsidP="00000000" w:rsidRDefault="00000000" w:rsidRPr="00000000" w14:paraId="000011A6">
            <w:pPr>
              <w:spacing w:line="240" w:lineRule="auto"/>
              <w:ind w:left="0"/>
              <w:rPr>
                <w:rFonts w:ascii="Arial Narrow" w:cs="Arial Narrow" w:eastAsia="Arial Narrow" w:hAnsi="Arial Narrow"/>
                <w:sz w:val="20"/>
                <w:szCs w:val="20"/>
              </w:rPr>
            </w:pPr>
            <w:hyperlink r:id="rId137">
              <w:r w:rsidDel="00000000" w:rsidR="00000000" w:rsidRPr="00000000">
                <w:rPr>
                  <w:rFonts w:ascii="Arial Narrow" w:cs="Arial Narrow" w:eastAsia="Arial Narrow" w:hAnsi="Arial Narrow"/>
                  <w:sz w:val="20"/>
                  <w:szCs w:val="20"/>
                  <w:rtl w:val="0"/>
                </w:rPr>
                <w:t xml:space="preserve">JORGE MARIO CALVO LONDOÑO</w:t>
              </w:r>
            </w:hyperlink>
            <w:r w:rsidDel="00000000" w:rsidR="00000000" w:rsidRPr="00000000">
              <w:rPr>
                <w:rtl w:val="0"/>
              </w:rPr>
            </w:r>
          </w:p>
        </w:tc>
        <w:tc>
          <w:tcPr>
            <w:shd w:fill="ffffff" w:val="clear"/>
          </w:tcPr>
          <w:p w:rsidR="00000000" w:rsidDel="00000000" w:rsidP="00000000" w:rsidRDefault="00000000" w:rsidRPr="00000000" w14:paraId="000011A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Ciencia de datos</w:t>
            </w:r>
          </w:p>
        </w:tc>
        <w:tc>
          <w:tcPr>
            <w:shd w:fill="ffffff" w:val="clear"/>
          </w:tcPr>
          <w:p w:rsidR="00000000" w:rsidDel="00000000" w:rsidP="00000000" w:rsidRDefault="00000000" w:rsidRPr="00000000" w14:paraId="000011A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Doctor</w:t>
            </w:r>
          </w:p>
        </w:tc>
        <w:tc>
          <w:tcPr>
            <w:shd w:fill="ffffff" w:val="clear"/>
            <w:vAlign w:val="center"/>
          </w:tcPr>
          <w:p w:rsidR="00000000" w:rsidDel="00000000" w:rsidP="00000000" w:rsidRDefault="00000000" w:rsidRPr="00000000" w14:paraId="000011A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Titular</w:t>
            </w:r>
          </w:p>
        </w:tc>
        <w:tc>
          <w:tcPr>
            <w:shd w:fill="ffffff" w:val="clear"/>
            <w:vAlign w:val="center"/>
          </w:tcPr>
          <w:p w:rsidR="00000000" w:rsidDel="00000000" w:rsidP="00000000" w:rsidRDefault="00000000" w:rsidRPr="00000000" w14:paraId="000011A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VE</w:t>
            </w:r>
          </w:p>
        </w:tc>
        <w:tc>
          <w:tcPr>
            <w:shd w:fill="ffffff" w:val="clear"/>
            <w:vAlign w:val="center"/>
          </w:tcPr>
          <w:p w:rsidR="00000000" w:rsidDel="00000000" w:rsidP="00000000" w:rsidRDefault="00000000" w:rsidRPr="00000000" w14:paraId="000011A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HC</w:t>
            </w:r>
          </w:p>
        </w:tc>
        <w:tc>
          <w:tcPr>
            <w:shd w:fill="ffffff" w:val="clear"/>
            <w:vAlign w:val="center"/>
          </w:tcPr>
          <w:p w:rsidR="00000000" w:rsidDel="00000000" w:rsidP="00000000" w:rsidRDefault="00000000" w:rsidRPr="00000000" w14:paraId="000011A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32</w:t>
            </w:r>
          </w:p>
        </w:tc>
        <w:tc>
          <w:tcPr>
            <w:shd w:fill="ffffff" w:val="clear"/>
            <w:vAlign w:val="center"/>
          </w:tcPr>
          <w:p w:rsidR="00000000" w:rsidDel="00000000" w:rsidP="00000000" w:rsidRDefault="00000000" w:rsidRPr="00000000" w14:paraId="000011A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31</w:t>
            </w:r>
          </w:p>
        </w:tc>
        <w:tc>
          <w:tcPr>
            <w:shd w:fill="ffffff" w:val="clear"/>
            <w:vAlign w:val="center"/>
          </w:tcPr>
          <w:p w:rsidR="00000000" w:rsidDel="00000000" w:rsidP="00000000" w:rsidRDefault="00000000" w:rsidRPr="00000000" w14:paraId="000011A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31</w:t>
            </w:r>
          </w:p>
        </w:tc>
      </w:tr>
    </w:tbl>
    <w:p w:rsidR="00000000" w:rsidDel="00000000" w:rsidP="00000000" w:rsidRDefault="00000000" w:rsidRPr="00000000" w14:paraId="000011AF">
      <w:pPr>
        <w:spacing w:line="240" w:lineRule="auto"/>
        <w:ind w:firstLine="357"/>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Fuente: Proyecto Curricular</w:t>
      </w:r>
    </w:p>
    <w:p w:rsidR="00000000" w:rsidDel="00000000" w:rsidP="00000000" w:rsidRDefault="00000000" w:rsidRPr="00000000" w14:paraId="000011B0">
      <w:pPr>
        <w:spacing w:line="240" w:lineRule="auto"/>
        <w:ind w:firstLine="357"/>
        <w:jc w:val="cente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11B1">
      <w:pPr>
        <w:spacing w:line="240" w:lineRule="auto"/>
        <w:ind w:firstLine="357"/>
        <w:jc w:val="cente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11B2">
      <w:pPr>
        <w:pStyle w:val="Heading2"/>
        <w:spacing w:after="80" w:before="360" w:line="240" w:lineRule="auto"/>
        <w:ind w:left="576" w:hanging="576"/>
        <w:rPr>
          <w:sz w:val="20"/>
          <w:szCs w:val="20"/>
        </w:rPr>
      </w:pPr>
      <w:bookmarkStart w:colFirst="0" w:colLast="0" w:name="_heading=h.4d34og8" w:id="43"/>
      <w:bookmarkEnd w:id="43"/>
      <w:r w:rsidDel="00000000" w:rsidR="00000000" w:rsidRPr="00000000">
        <w:rPr>
          <w:sz w:val="20"/>
          <w:szCs w:val="20"/>
          <w:rtl w:val="0"/>
        </w:rPr>
        <w:t xml:space="preserve">7.3. Dedicación al Proyecto Curricular</w:t>
      </w:r>
    </w:p>
    <w:p w:rsidR="00000000" w:rsidDel="00000000" w:rsidP="00000000" w:rsidRDefault="00000000" w:rsidRPr="00000000" w14:paraId="000011B3">
      <w:pPr>
        <w:spacing w:line="240" w:lineRule="auto"/>
        <w:ind w:left="0"/>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11B4">
      <w:pPr>
        <w:widowControl w:val="0"/>
        <w:spacing w:after="120" w:before="120" w:line="240" w:lineRule="auto"/>
        <w:ind w:firstLine="357"/>
        <w:jc w:val="center"/>
        <w:rPr>
          <w:rFonts w:ascii="Arial Narrow" w:cs="Arial Narrow" w:eastAsia="Arial Narrow" w:hAnsi="Arial Narrow"/>
          <w:b w:val="1"/>
          <w:color w:val="ffffff"/>
          <w:sz w:val="20"/>
          <w:szCs w:val="20"/>
        </w:rPr>
      </w:pPr>
      <w:bookmarkStart w:colFirst="0" w:colLast="0" w:name="_heading=h.2s8eyo1" w:id="45"/>
      <w:bookmarkEnd w:id="45"/>
      <w:r w:rsidDel="00000000" w:rsidR="00000000" w:rsidRPr="00000000">
        <w:rPr>
          <w:rFonts w:ascii="Arial Narrow" w:cs="Arial Narrow" w:eastAsia="Arial Narrow" w:hAnsi="Arial Narrow"/>
          <w:i w:val="1"/>
          <w:sz w:val="20"/>
          <w:szCs w:val="20"/>
          <w:rtl w:val="0"/>
        </w:rPr>
        <w:t xml:space="preserve">Tabla 6. Docentes del proyecto curricular (carga de trabajo-dedicación al proyecto curricular)</w:t>
      </w:r>
      <w:r w:rsidDel="00000000" w:rsidR="00000000" w:rsidRPr="00000000">
        <w:rPr>
          <w:rtl w:val="0"/>
        </w:rPr>
      </w:r>
    </w:p>
    <w:tbl>
      <w:tblPr>
        <w:tblStyle w:val="Table32"/>
        <w:tblW w:w="11040.0" w:type="dxa"/>
        <w:jc w:val="left"/>
        <w:tblInd w:w="-840.0" w:type="dxa"/>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1170"/>
        <w:gridCol w:w="1245"/>
        <w:gridCol w:w="1140"/>
        <w:gridCol w:w="1410"/>
        <w:gridCol w:w="1635"/>
        <w:gridCol w:w="1245"/>
        <w:gridCol w:w="975"/>
        <w:gridCol w:w="900"/>
        <w:gridCol w:w="1320"/>
        <w:tblGridChange w:id="0">
          <w:tblGrid>
            <w:gridCol w:w="1170"/>
            <w:gridCol w:w="1245"/>
            <w:gridCol w:w="1140"/>
            <w:gridCol w:w="1410"/>
            <w:gridCol w:w="1635"/>
            <w:gridCol w:w="1245"/>
            <w:gridCol w:w="975"/>
            <w:gridCol w:w="900"/>
            <w:gridCol w:w="1320"/>
          </w:tblGrid>
        </w:tblGridChange>
      </w:tblGrid>
      <w:tr>
        <w:trPr>
          <w:cantSplit w:val="0"/>
          <w:trHeight w:val="675" w:hRule="atLeast"/>
          <w:tblHeader w:val="0"/>
        </w:trPr>
        <w:tc>
          <w:tcPr>
            <w:vMerge w:val="restart"/>
            <w:shd w:fill="0070c0" w:val="clear"/>
            <w:vAlign w:val="center"/>
          </w:tcPr>
          <w:p w:rsidR="00000000" w:rsidDel="00000000" w:rsidP="00000000" w:rsidRDefault="00000000" w:rsidRPr="00000000" w14:paraId="000011B5">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NOMBRE DEL PROFESOR</w:t>
            </w:r>
          </w:p>
        </w:tc>
        <w:tc>
          <w:tcPr>
            <w:vMerge w:val="restart"/>
            <w:shd w:fill="0070c0" w:val="clear"/>
            <w:vAlign w:val="center"/>
          </w:tcPr>
          <w:p w:rsidR="00000000" w:rsidDel="00000000" w:rsidP="00000000" w:rsidRDefault="00000000" w:rsidRPr="00000000" w14:paraId="000011B6">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CURSO/MÓDULO/ASIGNATURA</w:t>
            </w:r>
          </w:p>
          <w:p w:rsidR="00000000" w:rsidDel="00000000" w:rsidP="00000000" w:rsidRDefault="00000000" w:rsidRPr="00000000" w14:paraId="000011B7">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 SEGÚN PLAN DE  ESTUDIOS (1)</w:t>
            </w:r>
          </w:p>
        </w:tc>
        <w:tc>
          <w:tcPr>
            <w:vMerge w:val="restart"/>
            <w:shd w:fill="0070c0" w:val="clear"/>
            <w:vAlign w:val="center"/>
          </w:tcPr>
          <w:p w:rsidR="00000000" w:rsidDel="00000000" w:rsidP="00000000" w:rsidRDefault="00000000" w:rsidRPr="00000000" w14:paraId="000011B8">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CRÉDITOS ACADÉMICOS (2)</w:t>
            </w:r>
          </w:p>
        </w:tc>
        <w:tc>
          <w:tcPr>
            <w:vMerge w:val="restart"/>
            <w:shd w:fill="0070c0" w:val="clear"/>
            <w:vAlign w:val="center"/>
          </w:tcPr>
          <w:p w:rsidR="00000000" w:rsidDel="00000000" w:rsidP="00000000" w:rsidRDefault="00000000" w:rsidRPr="00000000" w14:paraId="000011B9">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NÚMERO DE GRUPOS </w:t>
            </w:r>
          </w:p>
          <w:p w:rsidR="00000000" w:rsidDel="00000000" w:rsidP="00000000" w:rsidRDefault="00000000" w:rsidRPr="00000000" w14:paraId="000011BA">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O SECCIONES (3)</w:t>
            </w:r>
          </w:p>
        </w:tc>
        <w:tc>
          <w:tcPr>
            <w:vMerge w:val="restart"/>
            <w:shd w:fill="0070c0" w:val="clear"/>
            <w:vAlign w:val="center"/>
          </w:tcPr>
          <w:p w:rsidR="00000000" w:rsidDel="00000000" w:rsidP="00000000" w:rsidRDefault="00000000" w:rsidRPr="00000000" w14:paraId="000011BB">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HORAS SEMANALES DE DOCENCIA DIRECTA EN EL PROYECTO CURRICULAR (4)</w:t>
            </w:r>
          </w:p>
        </w:tc>
        <w:tc>
          <w:tcPr>
            <w:vMerge w:val="restart"/>
            <w:shd w:fill="0070c0" w:val="clear"/>
            <w:vAlign w:val="center"/>
          </w:tcPr>
          <w:p w:rsidR="00000000" w:rsidDel="00000000" w:rsidP="00000000" w:rsidRDefault="00000000" w:rsidRPr="00000000" w14:paraId="000011BC">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 DEL TIEMPO DEDICADO </w:t>
            </w:r>
          </w:p>
          <w:p w:rsidR="00000000" w:rsidDel="00000000" w:rsidP="00000000" w:rsidRDefault="00000000" w:rsidRPr="00000000" w14:paraId="000011BD">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AL PROYECTO CURRICULAR (5)</w:t>
            </w:r>
          </w:p>
        </w:tc>
        <w:tc>
          <w:tcPr>
            <w:gridSpan w:val="3"/>
            <w:shd w:fill="0070c0" w:val="clear"/>
            <w:vAlign w:val="center"/>
          </w:tcPr>
          <w:p w:rsidR="00000000" w:rsidDel="00000000" w:rsidP="00000000" w:rsidRDefault="00000000" w:rsidRPr="00000000" w14:paraId="000011BE">
            <w:pPr>
              <w:spacing w:line="240" w:lineRule="auto"/>
              <w:ind w:left="113" w:right="113" w:firstLine="0"/>
              <w:rPr>
                <w:rFonts w:ascii="Arial Narrow" w:cs="Arial Narrow" w:eastAsia="Arial Narrow" w:hAnsi="Arial Narrow"/>
                <w:sz w:val="16"/>
                <w:szCs w:val="16"/>
              </w:rPr>
            </w:pPr>
            <w:r w:rsidDel="00000000" w:rsidR="00000000" w:rsidRPr="00000000">
              <w:rPr>
                <w:rFonts w:ascii="Arial Narrow" w:cs="Arial Narrow" w:eastAsia="Arial Narrow" w:hAnsi="Arial Narrow"/>
                <w:color w:val="ffffff"/>
                <w:sz w:val="16"/>
                <w:szCs w:val="16"/>
                <w:rtl w:val="0"/>
              </w:rPr>
              <w:t xml:space="preserve">DISTRIBUCIÓN ACTIVIDAD</w:t>
            </w:r>
            <w:r w:rsidDel="00000000" w:rsidR="00000000" w:rsidRPr="00000000">
              <w:rPr>
                <w:rtl w:val="0"/>
              </w:rPr>
            </w:r>
          </w:p>
        </w:tc>
      </w:tr>
      <w:tr>
        <w:trPr>
          <w:cantSplit w:val="0"/>
          <w:trHeight w:val="977" w:hRule="atLeast"/>
          <w:tblHeader w:val="0"/>
        </w:trPr>
        <w:tc>
          <w:tcPr>
            <w:vMerge w:val="continue"/>
            <w:shd w:fill="0070c0" w:val="clear"/>
            <w:vAlign w:val="center"/>
          </w:tcPr>
          <w:p w:rsidR="00000000" w:rsidDel="00000000" w:rsidP="00000000" w:rsidRDefault="00000000" w:rsidRPr="00000000" w14:paraId="000011C1">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1C2">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1C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1C4">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1C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0070c0" w:val="clear"/>
            <w:vAlign w:val="center"/>
          </w:tcPr>
          <w:p w:rsidR="00000000" w:rsidDel="00000000" w:rsidP="00000000" w:rsidRDefault="00000000" w:rsidRPr="00000000" w14:paraId="000011C6">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0070c0" w:val="clear"/>
            <w:vAlign w:val="center"/>
          </w:tcPr>
          <w:p w:rsidR="00000000" w:rsidDel="00000000" w:rsidP="00000000" w:rsidRDefault="00000000" w:rsidRPr="00000000" w14:paraId="000011C7">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Docencia</w:t>
            </w:r>
          </w:p>
        </w:tc>
        <w:tc>
          <w:tcPr>
            <w:shd w:fill="0070c0" w:val="clear"/>
            <w:vAlign w:val="center"/>
          </w:tcPr>
          <w:p w:rsidR="00000000" w:rsidDel="00000000" w:rsidP="00000000" w:rsidRDefault="00000000" w:rsidRPr="00000000" w14:paraId="000011C8">
            <w:pPr>
              <w:spacing w:line="240" w:lineRule="auto"/>
              <w:ind w:left="113" w:right="113" w:firstLine="0"/>
              <w:rPr>
                <w:rFonts w:ascii="Arial Narrow" w:cs="Arial Narrow" w:eastAsia="Arial Narrow" w:hAnsi="Arial Narrow"/>
                <w:color w:val="ffffff"/>
                <w:sz w:val="16"/>
                <w:szCs w:val="16"/>
              </w:rPr>
            </w:pPr>
            <w:r w:rsidDel="00000000" w:rsidR="00000000" w:rsidRPr="00000000">
              <w:rPr>
                <w:rFonts w:ascii="Arial Narrow" w:cs="Arial Narrow" w:eastAsia="Arial Narrow" w:hAnsi="Arial Narrow"/>
                <w:color w:val="ffffff"/>
                <w:sz w:val="16"/>
                <w:szCs w:val="16"/>
                <w:rtl w:val="0"/>
              </w:rPr>
              <w:t xml:space="preserve">Investigación</w:t>
            </w:r>
          </w:p>
        </w:tc>
        <w:tc>
          <w:tcPr>
            <w:shd w:fill="0070c0" w:val="clear"/>
            <w:vAlign w:val="center"/>
          </w:tcPr>
          <w:p w:rsidR="00000000" w:rsidDel="00000000" w:rsidP="00000000" w:rsidRDefault="00000000" w:rsidRPr="00000000" w14:paraId="000011C9">
            <w:pPr>
              <w:spacing w:line="240" w:lineRule="auto"/>
              <w:ind w:left="113" w:right="113" w:firstLine="0"/>
              <w:rPr>
                <w:rFonts w:ascii="Arial Narrow" w:cs="Arial Narrow" w:eastAsia="Arial Narrow" w:hAnsi="Arial Narrow"/>
                <w:sz w:val="16"/>
                <w:szCs w:val="16"/>
              </w:rPr>
            </w:pPr>
            <w:r w:rsidDel="00000000" w:rsidR="00000000" w:rsidRPr="00000000">
              <w:rPr>
                <w:rFonts w:ascii="Arial Narrow" w:cs="Arial Narrow" w:eastAsia="Arial Narrow" w:hAnsi="Arial Narrow"/>
                <w:color w:val="ffffff"/>
                <w:sz w:val="16"/>
                <w:szCs w:val="16"/>
                <w:rtl w:val="0"/>
              </w:rPr>
              <w:t xml:space="preserve">Proyección Social o extensión / otros</w:t>
            </w: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11CA">
            <w:pPr>
              <w:spacing w:line="240" w:lineRule="auto"/>
              <w:ind w:left="0"/>
              <w:rPr>
                <w:rFonts w:ascii="Arial Narrow" w:cs="Arial Narrow" w:eastAsia="Arial Narrow" w:hAnsi="Arial Narrow"/>
                <w:sz w:val="20"/>
                <w:szCs w:val="20"/>
              </w:rPr>
            </w:pPr>
            <w:hyperlink r:id="rId138">
              <w:r w:rsidDel="00000000" w:rsidR="00000000" w:rsidRPr="00000000">
                <w:rPr>
                  <w:rFonts w:ascii="Arial Narrow" w:cs="Arial Narrow" w:eastAsia="Arial Narrow" w:hAnsi="Arial Narrow"/>
                  <w:sz w:val="20"/>
                  <w:szCs w:val="20"/>
                  <w:rtl w:val="0"/>
                </w:rPr>
                <w:t xml:space="preserve">JOSE ANTONIO VALERO MEDINA</w:t>
              </w:r>
            </w:hyperlink>
            <w:r w:rsidDel="00000000" w:rsidR="00000000" w:rsidRPr="00000000">
              <w:rPr>
                <w:rtl w:val="0"/>
              </w:rPr>
            </w:r>
          </w:p>
        </w:tc>
        <w:tc>
          <w:tcPr>
            <w:shd w:fill="ffffff" w:val="clear"/>
            <w:vAlign w:val="center"/>
          </w:tcPr>
          <w:p w:rsidR="00000000" w:rsidDel="00000000" w:rsidP="00000000" w:rsidRDefault="00000000" w:rsidRPr="00000000" w14:paraId="000011C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Seminario de investigación</w:t>
            </w:r>
          </w:p>
        </w:tc>
        <w:tc>
          <w:tcPr>
            <w:shd w:fill="ffffff" w:val="clear"/>
            <w:vAlign w:val="center"/>
          </w:tcPr>
          <w:p w:rsidR="00000000" w:rsidDel="00000000" w:rsidP="00000000" w:rsidRDefault="00000000" w:rsidRPr="00000000" w14:paraId="000011C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C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C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restart"/>
            <w:shd w:fill="ffffff" w:val="clear"/>
            <w:vAlign w:val="center"/>
          </w:tcPr>
          <w:p w:rsidR="00000000" w:rsidDel="00000000" w:rsidP="00000000" w:rsidRDefault="00000000" w:rsidRPr="00000000" w14:paraId="000011C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vMerge w:val="restart"/>
            <w:shd w:fill="ffffff" w:val="clear"/>
            <w:vAlign w:val="center"/>
          </w:tcPr>
          <w:p w:rsidR="00000000" w:rsidDel="00000000" w:rsidP="00000000" w:rsidRDefault="00000000" w:rsidRPr="00000000" w14:paraId="000011D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1D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vMerge w:val="restart"/>
            <w:shd w:fill="ffffff" w:val="clear"/>
            <w:vAlign w:val="center"/>
          </w:tcPr>
          <w:p w:rsidR="00000000" w:rsidDel="00000000" w:rsidP="00000000" w:rsidRDefault="00000000" w:rsidRPr="00000000" w14:paraId="000011D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11D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11D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Servicios geográficos web</w:t>
            </w:r>
          </w:p>
        </w:tc>
        <w:tc>
          <w:tcPr>
            <w:shd w:fill="ffffff" w:val="clear"/>
            <w:vAlign w:val="center"/>
          </w:tcPr>
          <w:p w:rsidR="00000000" w:rsidDel="00000000" w:rsidP="00000000" w:rsidRDefault="00000000" w:rsidRPr="00000000" w14:paraId="000011D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D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D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continue"/>
            <w:shd w:fill="ffffff" w:val="clear"/>
            <w:vAlign w:val="center"/>
          </w:tcPr>
          <w:p w:rsidR="00000000" w:rsidDel="00000000" w:rsidP="00000000" w:rsidRDefault="00000000" w:rsidRPr="00000000" w14:paraId="000011D8">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D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DA">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DB">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11DC">
            <w:pPr>
              <w:spacing w:line="240" w:lineRule="auto"/>
              <w:ind w:left="0"/>
              <w:rPr>
                <w:rFonts w:ascii="Arial Narrow" w:cs="Arial Narrow" w:eastAsia="Arial Narrow" w:hAnsi="Arial Narrow"/>
                <w:sz w:val="20"/>
                <w:szCs w:val="20"/>
              </w:rPr>
            </w:pPr>
            <w:hyperlink r:id="rId139">
              <w:r w:rsidDel="00000000" w:rsidR="00000000" w:rsidRPr="00000000">
                <w:rPr>
                  <w:rFonts w:ascii="Arial Narrow" w:cs="Arial Narrow" w:eastAsia="Arial Narrow" w:hAnsi="Arial Narrow"/>
                  <w:sz w:val="20"/>
                  <w:szCs w:val="20"/>
                  <w:rtl w:val="0"/>
                </w:rPr>
                <w:t xml:space="preserve">MARCO AURELIO ALZATE MONROY</w:t>
              </w:r>
            </w:hyperlink>
            <w:r w:rsidDel="00000000" w:rsidR="00000000" w:rsidRPr="00000000">
              <w:rPr>
                <w:rtl w:val="0"/>
              </w:rPr>
            </w:r>
          </w:p>
        </w:tc>
        <w:tc>
          <w:tcPr>
            <w:shd w:fill="ffffff" w:val="clear"/>
            <w:vAlign w:val="center"/>
          </w:tcPr>
          <w:p w:rsidR="00000000" w:rsidDel="00000000" w:rsidP="00000000" w:rsidRDefault="00000000" w:rsidRPr="00000000" w14:paraId="000011D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Procesos estocásticos </w:t>
            </w:r>
          </w:p>
        </w:tc>
        <w:tc>
          <w:tcPr>
            <w:shd w:fill="ffffff" w:val="clear"/>
            <w:vAlign w:val="center"/>
          </w:tcPr>
          <w:p w:rsidR="00000000" w:rsidDel="00000000" w:rsidP="00000000" w:rsidRDefault="00000000" w:rsidRPr="00000000" w14:paraId="000011D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D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E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restart"/>
            <w:shd w:fill="ffffff" w:val="clear"/>
            <w:vAlign w:val="center"/>
          </w:tcPr>
          <w:p w:rsidR="00000000" w:rsidDel="00000000" w:rsidP="00000000" w:rsidRDefault="00000000" w:rsidRPr="00000000" w14:paraId="000011E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100%</w:t>
            </w:r>
          </w:p>
        </w:tc>
        <w:tc>
          <w:tcPr>
            <w:vMerge w:val="restart"/>
            <w:shd w:fill="ffffff" w:val="clear"/>
            <w:vAlign w:val="center"/>
          </w:tcPr>
          <w:p w:rsidR="00000000" w:rsidDel="00000000" w:rsidP="00000000" w:rsidRDefault="00000000" w:rsidRPr="00000000" w14:paraId="000011E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c>
          <w:tcPr>
            <w:vMerge w:val="restart"/>
            <w:shd w:fill="ffffff" w:val="clear"/>
            <w:vAlign w:val="center"/>
          </w:tcPr>
          <w:p w:rsidR="00000000" w:rsidDel="00000000" w:rsidP="00000000" w:rsidRDefault="00000000" w:rsidRPr="00000000" w14:paraId="000011E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c>
          <w:tcPr>
            <w:vMerge w:val="restart"/>
            <w:shd w:fill="ffffff" w:val="clear"/>
            <w:vAlign w:val="center"/>
          </w:tcPr>
          <w:p w:rsidR="00000000" w:rsidDel="00000000" w:rsidP="00000000" w:rsidRDefault="00000000" w:rsidRPr="00000000" w14:paraId="000011E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11E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11E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Modelado y simulación de redes</w:t>
            </w:r>
          </w:p>
        </w:tc>
        <w:tc>
          <w:tcPr>
            <w:shd w:fill="ffffff" w:val="clear"/>
            <w:vAlign w:val="center"/>
          </w:tcPr>
          <w:p w:rsidR="00000000" w:rsidDel="00000000" w:rsidP="00000000" w:rsidRDefault="00000000" w:rsidRPr="00000000" w14:paraId="000011E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E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E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continue"/>
            <w:shd w:fill="ffffff" w:val="clear"/>
            <w:vAlign w:val="center"/>
          </w:tcPr>
          <w:p w:rsidR="00000000" w:rsidDel="00000000" w:rsidP="00000000" w:rsidRDefault="00000000" w:rsidRPr="00000000" w14:paraId="000011EA">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EB">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EC">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ED">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11EE">
            <w:pPr>
              <w:spacing w:line="240" w:lineRule="auto"/>
              <w:ind w:left="0"/>
              <w:rPr>
                <w:rFonts w:ascii="Arial Narrow" w:cs="Arial Narrow" w:eastAsia="Arial Narrow" w:hAnsi="Arial Narrow"/>
                <w:sz w:val="20"/>
                <w:szCs w:val="20"/>
              </w:rPr>
            </w:pPr>
            <w:hyperlink r:id="rId140">
              <w:r w:rsidDel="00000000" w:rsidR="00000000" w:rsidRPr="00000000">
                <w:rPr>
                  <w:rFonts w:ascii="Arial Narrow" w:cs="Arial Narrow" w:eastAsia="Arial Narrow" w:hAnsi="Arial Narrow"/>
                  <w:sz w:val="20"/>
                  <w:szCs w:val="20"/>
                  <w:rtl w:val="0"/>
                </w:rPr>
                <w:t xml:space="preserve">OCTAVIO JOSE SALCEDO PARRA</w:t>
              </w:r>
            </w:hyperlink>
            <w:r w:rsidDel="00000000" w:rsidR="00000000" w:rsidRPr="00000000">
              <w:rPr>
                <w:rtl w:val="0"/>
              </w:rPr>
            </w:r>
          </w:p>
        </w:tc>
        <w:tc>
          <w:tcPr>
            <w:shd w:fill="ffffff" w:val="clear"/>
            <w:vAlign w:val="center"/>
          </w:tcPr>
          <w:p w:rsidR="00000000" w:rsidDel="00000000" w:rsidP="00000000" w:rsidRDefault="00000000" w:rsidRPr="00000000" w14:paraId="000011E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Seminario de investigación</w:t>
            </w:r>
          </w:p>
        </w:tc>
        <w:tc>
          <w:tcPr>
            <w:shd w:fill="ffffff" w:val="clear"/>
            <w:vAlign w:val="center"/>
          </w:tcPr>
          <w:p w:rsidR="00000000" w:rsidDel="00000000" w:rsidP="00000000" w:rsidRDefault="00000000" w:rsidRPr="00000000" w14:paraId="000011F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F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F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restart"/>
            <w:shd w:fill="ffffff" w:val="clear"/>
            <w:vAlign w:val="center"/>
          </w:tcPr>
          <w:p w:rsidR="00000000" w:rsidDel="00000000" w:rsidP="00000000" w:rsidRDefault="00000000" w:rsidRPr="00000000" w14:paraId="000011F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vMerge w:val="restart"/>
            <w:shd w:fill="ffffff" w:val="clear"/>
            <w:vAlign w:val="center"/>
          </w:tcPr>
          <w:p w:rsidR="00000000" w:rsidDel="00000000" w:rsidP="00000000" w:rsidRDefault="00000000" w:rsidRPr="00000000" w14:paraId="000011F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1F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vMerge w:val="restart"/>
            <w:shd w:fill="ffffff" w:val="clear"/>
            <w:vAlign w:val="center"/>
          </w:tcPr>
          <w:p w:rsidR="00000000" w:rsidDel="00000000" w:rsidP="00000000" w:rsidRDefault="00000000" w:rsidRPr="00000000" w14:paraId="000011F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11F7">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11F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Redes</w:t>
            </w:r>
          </w:p>
        </w:tc>
        <w:tc>
          <w:tcPr>
            <w:shd w:fill="ffffff" w:val="clear"/>
            <w:vAlign w:val="center"/>
          </w:tcPr>
          <w:p w:rsidR="00000000" w:rsidDel="00000000" w:rsidP="00000000" w:rsidRDefault="00000000" w:rsidRPr="00000000" w14:paraId="000011F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1F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1F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continue"/>
            <w:shd w:fill="ffffff" w:val="clear"/>
            <w:vAlign w:val="center"/>
          </w:tcPr>
          <w:p w:rsidR="00000000" w:rsidDel="00000000" w:rsidP="00000000" w:rsidRDefault="00000000" w:rsidRPr="00000000" w14:paraId="000011FC">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FD">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FE">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1FF">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1200">
            <w:pPr>
              <w:spacing w:line="240" w:lineRule="auto"/>
              <w:ind w:left="0"/>
              <w:rPr>
                <w:rFonts w:ascii="Arial Narrow" w:cs="Arial Narrow" w:eastAsia="Arial Narrow" w:hAnsi="Arial Narrow"/>
                <w:sz w:val="20"/>
                <w:szCs w:val="20"/>
              </w:rPr>
            </w:pPr>
            <w:hyperlink r:id="rId141">
              <w:r w:rsidDel="00000000" w:rsidR="00000000" w:rsidRPr="00000000">
                <w:rPr>
                  <w:rFonts w:ascii="Arial Narrow" w:cs="Arial Narrow" w:eastAsia="Arial Narrow" w:hAnsi="Arial Narrow"/>
                  <w:sz w:val="20"/>
                  <w:szCs w:val="20"/>
                  <w:rtl w:val="0"/>
                </w:rPr>
                <w:t xml:space="preserve">ALVARO ENRIQUE ORTIZ DAVILA</w:t>
              </w:r>
            </w:hyperlink>
            <w:r w:rsidDel="00000000" w:rsidR="00000000" w:rsidRPr="00000000">
              <w:rPr>
                <w:rtl w:val="0"/>
              </w:rPr>
            </w:r>
          </w:p>
        </w:tc>
        <w:tc>
          <w:tcPr>
            <w:shd w:fill="ffffff" w:val="clear"/>
            <w:vAlign w:val="center"/>
          </w:tcPr>
          <w:p w:rsidR="00000000" w:rsidDel="00000000" w:rsidP="00000000" w:rsidRDefault="00000000" w:rsidRPr="00000000" w14:paraId="0000120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 espaciales</w:t>
            </w:r>
          </w:p>
        </w:tc>
        <w:tc>
          <w:tcPr>
            <w:shd w:fill="ffffff" w:val="clear"/>
            <w:vAlign w:val="center"/>
          </w:tcPr>
          <w:p w:rsidR="00000000" w:rsidDel="00000000" w:rsidP="00000000" w:rsidRDefault="00000000" w:rsidRPr="00000000" w14:paraId="0000120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0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0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restart"/>
            <w:shd w:fill="ffffff" w:val="clear"/>
            <w:vAlign w:val="center"/>
          </w:tcPr>
          <w:p w:rsidR="00000000" w:rsidDel="00000000" w:rsidP="00000000" w:rsidRDefault="00000000" w:rsidRPr="00000000" w14:paraId="0000120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vMerge w:val="restart"/>
            <w:shd w:fill="ffffff" w:val="clear"/>
            <w:vAlign w:val="center"/>
          </w:tcPr>
          <w:p w:rsidR="00000000" w:rsidDel="00000000" w:rsidP="00000000" w:rsidRDefault="00000000" w:rsidRPr="00000000" w14:paraId="0000120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20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20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120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120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w:t>
            </w:r>
          </w:p>
        </w:tc>
        <w:tc>
          <w:tcPr>
            <w:shd w:fill="ffffff" w:val="clear"/>
            <w:vAlign w:val="center"/>
          </w:tcPr>
          <w:p w:rsidR="00000000" w:rsidDel="00000000" w:rsidP="00000000" w:rsidRDefault="00000000" w:rsidRPr="00000000" w14:paraId="0000120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0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0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continue"/>
            <w:shd w:fill="ffffff" w:val="clear"/>
            <w:vAlign w:val="center"/>
          </w:tcPr>
          <w:p w:rsidR="00000000" w:rsidDel="00000000" w:rsidP="00000000" w:rsidRDefault="00000000" w:rsidRPr="00000000" w14:paraId="0000120E">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0F">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10">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11">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1212">
            <w:pPr>
              <w:spacing w:line="240" w:lineRule="auto"/>
              <w:ind w:left="0"/>
              <w:rPr>
                <w:rFonts w:ascii="Arial Narrow" w:cs="Arial Narrow" w:eastAsia="Arial Narrow" w:hAnsi="Arial Narrow"/>
                <w:sz w:val="20"/>
                <w:szCs w:val="20"/>
              </w:rPr>
            </w:pPr>
            <w:hyperlink r:id="rId142">
              <w:r w:rsidDel="00000000" w:rsidR="00000000" w:rsidRPr="00000000">
                <w:rPr>
                  <w:rFonts w:ascii="Arial Narrow" w:cs="Arial Narrow" w:eastAsia="Arial Narrow" w:hAnsi="Arial Narrow"/>
                  <w:sz w:val="20"/>
                  <w:szCs w:val="20"/>
                  <w:rtl w:val="0"/>
                </w:rPr>
                <w:t xml:space="preserve">LEONARDO PLAZAS NOSSA</w:t>
              </w:r>
            </w:hyperlink>
            <w:r w:rsidDel="00000000" w:rsidR="00000000" w:rsidRPr="00000000">
              <w:rPr>
                <w:rtl w:val="0"/>
              </w:rPr>
            </w:r>
          </w:p>
        </w:tc>
        <w:tc>
          <w:tcPr>
            <w:shd w:fill="ffffff" w:val="clear"/>
            <w:vAlign w:val="center"/>
          </w:tcPr>
          <w:p w:rsidR="00000000" w:rsidDel="00000000" w:rsidP="00000000" w:rsidRDefault="00000000" w:rsidRPr="00000000" w14:paraId="0000121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Comunicaciones</w:t>
            </w:r>
          </w:p>
        </w:tc>
        <w:tc>
          <w:tcPr>
            <w:shd w:fill="ffffff" w:val="clear"/>
            <w:vAlign w:val="center"/>
          </w:tcPr>
          <w:p w:rsidR="00000000" w:rsidDel="00000000" w:rsidP="00000000" w:rsidRDefault="00000000" w:rsidRPr="00000000" w14:paraId="0000121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1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1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1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shd w:fill="ffffff" w:val="clear"/>
            <w:vAlign w:val="center"/>
          </w:tcPr>
          <w:p w:rsidR="00000000" w:rsidDel="00000000" w:rsidP="00000000" w:rsidRDefault="00000000" w:rsidRPr="00000000" w14:paraId="0000121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1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1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121B">
            <w:pPr>
              <w:spacing w:line="240" w:lineRule="auto"/>
              <w:ind w:left="0"/>
              <w:rPr>
                <w:rFonts w:ascii="Arial Narrow" w:cs="Arial Narrow" w:eastAsia="Arial Narrow" w:hAnsi="Arial Narrow"/>
                <w:sz w:val="20"/>
                <w:szCs w:val="20"/>
              </w:rPr>
            </w:pPr>
            <w:hyperlink r:id="rId143">
              <w:r w:rsidDel="00000000" w:rsidR="00000000" w:rsidRPr="00000000">
                <w:rPr>
                  <w:rFonts w:ascii="Arial Narrow" w:cs="Arial Narrow" w:eastAsia="Arial Narrow" w:hAnsi="Arial Narrow"/>
                  <w:sz w:val="20"/>
                  <w:szCs w:val="20"/>
                  <w:rtl w:val="0"/>
                </w:rPr>
                <w:t xml:space="preserve">HENRY ALBERTO DIOSA</w:t>
              </w:r>
            </w:hyperlink>
            <w:r w:rsidDel="00000000" w:rsidR="00000000" w:rsidRPr="00000000">
              <w:rPr>
                <w:rtl w:val="0"/>
              </w:rPr>
            </w:r>
          </w:p>
        </w:tc>
        <w:tc>
          <w:tcPr>
            <w:shd w:fill="ffffff" w:val="clear"/>
            <w:vAlign w:val="center"/>
          </w:tcPr>
          <w:p w:rsidR="00000000" w:rsidDel="00000000" w:rsidP="00000000" w:rsidRDefault="00000000" w:rsidRPr="00000000" w14:paraId="0000121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Patrones y arquitectura de software</w:t>
            </w:r>
          </w:p>
        </w:tc>
        <w:tc>
          <w:tcPr>
            <w:shd w:fill="ffffff" w:val="clear"/>
            <w:vAlign w:val="center"/>
          </w:tcPr>
          <w:p w:rsidR="00000000" w:rsidDel="00000000" w:rsidP="00000000" w:rsidRDefault="00000000" w:rsidRPr="00000000" w14:paraId="0000121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1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1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2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2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2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2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1065" w:hRule="atLeast"/>
          <w:tblHeader w:val="0"/>
        </w:trPr>
        <w:tc>
          <w:tcPr>
            <w:shd w:fill="ffffff" w:val="clear"/>
            <w:vAlign w:val="center"/>
          </w:tcPr>
          <w:p w:rsidR="00000000" w:rsidDel="00000000" w:rsidP="00000000" w:rsidRDefault="00000000" w:rsidRPr="00000000" w14:paraId="0000122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JOSE ROBERTO </w:t>
            </w:r>
            <w:r w:rsidDel="00000000" w:rsidR="00000000" w:rsidRPr="00000000">
              <w:rPr>
                <w:rFonts w:ascii="Arial Narrow" w:cs="Arial Narrow" w:eastAsia="Arial Narrow" w:hAnsi="Arial Narrow"/>
                <w:sz w:val="20"/>
                <w:szCs w:val="20"/>
                <w:rtl w:val="0"/>
              </w:rPr>
              <w:t xml:space="preserve">CARDENAS</w:t>
            </w:r>
            <w:r w:rsidDel="00000000" w:rsidR="00000000" w:rsidRPr="00000000">
              <w:rPr>
                <w:rFonts w:ascii="Arial Narrow" w:cs="Arial Narrow" w:eastAsia="Arial Narrow" w:hAnsi="Arial Narrow"/>
                <w:sz w:val="20"/>
                <w:szCs w:val="20"/>
                <w:rtl w:val="0"/>
              </w:rPr>
              <w:t xml:space="preserve"> CASTIBLANCO</w:t>
            </w:r>
          </w:p>
        </w:tc>
        <w:tc>
          <w:tcPr>
            <w:shd w:fill="ffffff" w:val="clear"/>
            <w:vAlign w:val="center"/>
          </w:tcPr>
          <w:p w:rsidR="00000000" w:rsidDel="00000000" w:rsidP="00000000" w:rsidRDefault="00000000" w:rsidRPr="00000000" w14:paraId="0000122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Año sabático --</w:t>
            </w:r>
          </w:p>
        </w:tc>
        <w:tc>
          <w:tcPr>
            <w:shd w:fill="ffffff" w:val="clear"/>
            <w:vAlign w:val="center"/>
          </w:tcPr>
          <w:p w:rsidR="00000000" w:rsidDel="00000000" w:rsidP="00000000" w:rsidRDefault="00000000" w:rsidRPr="00000000" w14:paraId="00001226">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7">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8">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9">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A">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B">
            <w:pPr>
              <w:spacing w:line="240" w:lineRule="auto"/>
              <w:ind w:left="0"/>
              <w:rPr>
                <w:rFonts w:ascii="Arial Narrow" w:cs="Arial Narrow" w:eastAsia="Arial Narrow" w:hAnsi="Arial Narrow"/>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122C">
            <w:pPr>
              <w:spacing w:line="240" w:lineRule="auto"/>
              <w:ind w:left="0"/>
              <w:rPr>
                <w:rFonts w:ascii="Arial Narrow" w:cs="Arial Narrow" w:eastAsia="Arial Narrow" w:hAnsi="Arial Narrow"/>
                <w:sz w:val="20"/>
                <w:szCs w:val="20"/>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122D">
            <w:pPr>
              <w:spacing w:line="240" w:lineRule="auto"/>
              <w:ind w:left="0"/>
              <w:rPr>
                <w:rFonts w:ascii="Arial Narrow" w:cs="Arial Narrow" w:eastAsia="Arial Narrow" w:hAnsi="Arial Narrow"/>
                <w:color w:val="2e75b5"/>
                <w:sz w:val="20"/>
                <w:szCs w:val="20"/>
              </w:rPr>
            </w:pPr>
            <w:hyperlink r:id="rId144">
              <w:r w:rsidDel="00000000" w:rsidR="00000000" w:rsidRPr="00000000">
                <w:rPr>
                  <w:rFonts w:ascii="Arial Narrow" w:cs="Arial Narrow" w:eastAsia="Arial Narrow" w:hAnsi="Arial Narrow"/>
                  <w:sz w:val="20"/>
                  <w:szCs w:val="20"/>
                  <w:rtl w:val="0"/>
                </w:rPr>
                <w:t xml:space="preserve">ALEJANDRO PAOLO DAZA CORREDOR</w:t>
              </w:r>
            </w:hyperlink>
            <w:r w:rsidDel="00000000" w:rsidR="00000000" w:rsidRPr="00000000">
              <w:rPr>
                <w:rtl w:val="0"/>
              </w:rPr>
            </w:r>
          </w:p>
        </w:tc>
        <w:tc>
          <w:tcPr>
            <w:shd w:fill="ffffff" w:val="clear"/>
            <w:vAlign w:val="center"/>
          </w:tcPr>
          <w:p w:rsidR="00000000" w:rsidDel="00000000" w:rsidP="00000000" w:rsidRDefault="00000000" w:rsidRPr="00000000" w14:paraId="0000122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Informática</w:t>
            </w:r>
          </w:p>
        </w:tc>
        <w:tc>
          <w:tcPr>
            <w:shd w:fill="ffffff" w:val="clear"/>
            <w:vAlign w:val="center"/>
          </w:tcPr>
          <w:p w:rsidR="00000000" w:rsidDel="00000000" w:rsidP="00000000" w:rsidRDefault="00000000" w:rsidRPr="00000000" w14:paraId="0000122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3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3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3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3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3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3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1236">
            <w:pPr>
              <w:spacing w:line="240" w:lineRule="auto"/>
              <w:ind w:left="0"/>
              <w:rPr>
                <w:rFonts w:ascii="Arial Narrow" w:cs="Arial Narrow" w:eastAsia="Arial Narrow" w:hAnsi="Arial Narrow"/>
                <w:sz w:val="20"/>
                <w:szCs w:val="20"/>
              </w:rPr>
            </w:pPr>
            <w:hyperlink r:id="rId145">
              <w:r w:rsidDel="00000000" w:rsidR="00000000" w:rsidRPr="00000000">
                <w:rPr>
                  <w:rFonts w:ascii="Arial Narrow" w:cs="Arial Narrow" w:eastAsia="Arial Narrow" w:hAnsi="Arial Narrow"/>
                  <w:sz w:val="20"/>
                  <w:szCs w:val="20"/>
                  <w:rtl w:val="0"/>
                </w:rPr>
                <w:t xml:space="preserve">CESAR ANDREY PERDOMO CHARRY</w:t>
              </w:r>
            </w:hyperlink>
            <w:r w:rsidDel="00000000" w:rsidR="00000000" w:rsidRPr="00000000">
              <w:rPr>
                <w:rtl w:val="0"/>
              </w:rPr>
            </w:r>
          </w:p>
        </w:tc>
        <w:tc>
          <w:tcPr>
            <w:shd w:fill="ffffff" w:val="clear"/>
            <w:vAlign w:val="center"/>
          </w:tcPr>
          <w:p w:rsidR="00000000" w:rsidDel="00000000" w:rsidP="00000000" w:rsidRDefault="00000000" w:rsidRPr="00000000" w14:paraId="0000123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Inteligencia computacional</w:t>
            </w:r>
          </w:p>
        </w:tc>
        <w:tc>
          <w:tcPr>
            <w:shd w:fill="ffffff" w:val="clear"/>
            <w:vAlign w:val="center"/>
          </w:tcPr>
          <w:p w:rsidR="00000000" w:rsidDel="00000000" w:rsidP="00000000" w:rsidRDefault="00000000" w:rsidRPr="00000000" w14:paraId="0000123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3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3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3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3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3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3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123F">
            <w:pPr>
              <w:spacing w:line="240" w:lineRule="auto"/>
              <w:ind w:left="0"/>
              <w:rPr>
                <w:rFonts w:ascii="Arial Narrow" w:cs="Arial Narrow" w:eastAsia="Arial Narrow" w:hAnsi="Arial Narrow"/>
                <w:sz w:val="20"/>
                <w:szCs w:val="20"/>
              </w:rPr>
            </w:pPr>
            <w:hyperlink r:id="rId146">
              <w:r w:rsidDel="00000000" w:rsidR="00000000" w:rsidRPr="00000000">
                <w:rPr>
                  <w:rFonts w:ascii="Arial Narrow" w:cs="Arial Narrow" w:eastAsia="Arial Narrow" w:hAnsi="Arial Narrow"/>
                  <w:sz w:val="20"/>
                  <w:szCs w:val="20"/>
                  <w:rtl w:val="0"/>
                </w:rPr>
                <w:t xml:space="preserve">EDWAR JACINTO GOMEZ</w:t>
              </w:r>
            </w:hyperlink>
            <w:r w:rsidDel="00000000" w:rsidR="00000000" w:rsidRPr="00000000">
              <w:rPr>
                <w:rtl w:val="0"/>
              </w:rPr>
            </w:r>
          </w:p>
        </w:tc>
        <w:tc>
          <w:tcPr>
            <w:shd w:fill="ffffff" w:val="clear"/>
            <w:vAlign w:val="center"/>
          </w:tcPr>
          <w:p w:rsidR="00000000" w:rsidDel="00000000" w:rsidP="00000000" w:rsidRDefault="00000000" w:rsidRPr="00000000" w14:paraId="0000124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Blockchain</w:t>
            </w:r>
          </w:p>
        </w:tc>
        <w:tc>
          <w:tcPr>
            <w:shd w:fill="ffffff" w:val="clear"/>
            <w:vAlign w:val="center"/>
          </w:tcPr>
          <w:p w:rsidR="00000000" w:rsidDel="00000000" w:rsidP="00000000" w:rsidRDefault="00000000" w:rsidRPr="00000000" w14:paraId="0000124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w:t>
            </w:r>
          </w:p>
        </w:tc>
        <w:tc>
          <w:tcPr>
            <w:shd w:fill="ffffff" w:val="clear"/>
            <w:vAlign w:val="center"/>
          </w:tcPr>
          <w:p w:rsidR="00000000" w:rsidDel="00000000" w:rsidP="00000000" w:rsidRDefault="00000000" w:rsidRPr="00000000" w14:paraId="0000124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4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shd w:fill="ffffff" w:val="clear"/>
            <w:vAlign w:val="center"/>
          </w:tcPr>
          <w:p w:rsidR="00000000" w:rsidDel="00000000" w:rsidP="00000000" w:rsidRDefault="00000000" w:rsidRPr="00000000" w14:paraId="0000124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4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4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4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1248">
            <w:pPr>
              <w:spacing w:line="240" w:lineRule="auto"/>
              <w:ind w:left="0"/>
              <w:rPr>
                <w:rFonts w:ascii="Arial Narrow" w:cs="Arial Narrow" w:eastAsia="Arial Narrow" w:hAnsi="Arial Narrow"/>
                <w:sz w:val="20"/>
                <w:szCs w:val="20"/>
              </w:rPr>
            </w:pPr>
            <w:hyperlink r:id="rId147">
              <w:r w:rsidDel="00000000" w:rsidR="00000000" w:rsidRPr="00000000">
                <w:rPr>
                  <w:rFonts w:ascii="Arial Narrow" w:cs="Arial Narrow" w:eastAsia="Arial Narrow" w:hAnsi="Arial Narrow"/>
                  <w:sz w:val="20"/>
                  <w:szCs w:val="20"/>
                  <w:rtl w:val="0"/>
                </w:rPr>
                <w:t xml:space="preserve">ELVIS EDUARDO GAONA GARCIA</w:t>
              </w:r>
            </w:hyperlink>
            <w:r w:rsidDel="00000000" w:rsidR="00000000" w:rsidRPr="00000000">
              <w:rPr>
                <w:rtl w:val="0"/>
              </w:rPr>
            </w:r>
          </w:p>
        </w:tc>
        <w:tc>
          <w:tcPr>
            <w:shd w:fill="ffffff" w:val="clear"/>
            <w:vAlign w:val="center"/>
          </w:tcPr>
          <w:p w:rsidR="00000000" w:rsidDel="00000000" w:rsidP="00000000" w:rsidRDefault="00000000" w:rsidRPr="00000000" w14:paraId="0000124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Blockchain</w:t>
            </w:r>
          </w:p>
        </w:tc>
        <w:tc>
          <w:tcPr>
            <w:shd w:fill="ffffff" w:val="clear"/>
            <w:vAlign w:val="center"/>
          </w:tcPr>
          <w:p w:rsidR="00000000" w:rsidDel="00000000" w:rsidP="00000000" w:rsidRDefault="00000000" w:rsidRPr="00000000" w14:paraId="0000124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w:t>
            </w:r>
          </w:p>
        </w:tc>
        <w:tc>
          <w:tcPr>
            <w:shd w:fill="ffffff" w:val="clear"/>
            <w:vAlign w:val="center"/>
          </w:tcPr>
          <w:p w:rsidR="00000000" w:rsidDel="00000000" w:rsidP="00000000" w:rsidRDefault="00000000" w:rsidRPr="00000000" w14:paraId="0000124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4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shd w:fill="ffffff" w:val="clear"/>
            <w:vAlign w:val="center"/>
          </w:tcPr>
          <w:p w:rsidR="00000000" w:rsidDel="00000000" w:rsidP="00000000" w:rsidRDefault="00000000" w:rsidRPr="00000000" w14:paraId="0000124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4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4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5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1251">
            <w:pPr>
              <w:spacing w:line="240" w:lineRule="auto"/>
              <w:ind w:left="0"/>
              <w:rPr>
                <w:rFonts w:ascii="Arial Narrow" w:cs="Arial Narrow" w:eastAsia="Arial Narrow" w:hAnsi="Arial Narrow"/>
                <w:sz w:val="20"/>
                <w:szCs w:val="20"/>
              </w:rPr>
            </w:pPr>
            <w:hyperlink r:id="rId148">
              <w:r w:rsidDel="00000000" w:rsidR="00000000" w:rsidRPr="00000000">
                <w:rPr>
                  <w:rFonts w:ascii="Arial Narrow" w:cs="Arial Narrow" w:eastAsia="Arial Narrow" w:hAnsi="Arial Narrow"/>
                  <w:sz w:val="20"/>
                  <w:szCs w:val="20"/>
                  <w:rtl w:val="0"/>
                </w:rPr>
                <w:t xml:space="preserve">ERNESTO GOMEZ VARGAS</w:t>
              </w:r>
            </w:hyperlink>
            <w:r w:rsidDel="00000000" w:rsidR="00000000" w:rsidRPr="00000000">
              <w:rPr>
                <w:rtl w:val="0"/>
              </w:rPr>
            </w:r>
          </w:p>
        </w:tc>
        <w:tc>
          <w:tcPr>
            <w:shd w:fill="ffffff" w:val="clear"/>
            <w:vAlign w:val="center"/>
          </w:tcPr>
          <w:p w:rsidR="00000000" w:rsidDel="00000000" w:rsidP="00000000" w:rsidRDefault="00000000" w:rsidRPr="00000000" w14:paraId="0000125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Seminario de investigación</w:t>
            </w:r>
          </w:p>
        </w:tc>
        <w:tc>
          <w:tcPr>
            <w:shd w:fill="ffffff" w:val="clear"/>
            <w:vAlign w:val="center"/>
          </w:tcPr>
          <w:p w:rsidR="00000000" w:rsidDel="00000000" w:rsidP="00000000" w:rsidRDefault="00000000" w:rsidRPr="00000000" w14:paraId="0000125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5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5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5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5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5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c>
          <w:tcPr>
            <w:shd w:fill="ffffff" w:val="clear"/>
            <w:vAlign w:val="center"/>
          </w:tcPr>
          <w:p w:rsidR="00000000" w:rsidDel="00000000" w:rsidP="00000000" w:rsidRDefault="00000000" w:rsidRPr="00000000" w14:paraId="0000125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33%</w:t>
            </w:r>
          </w:p>
        </w:tc>
      </w:tr>
      <w:tr>
        <w:trPr>
          <w:cantSplit w:val="0"/>
          <w:trHeight w:val="257" w:hRule="atLeast"/>
          <w:tblHeader w:val="0"/>
        </w:trPr>
        <w:tc>
          <w:tcPr>
            <w:shd w:fill="ffffff" w:val="clear"/>
            <w:vAlign w:val="center"/>
          </w:tcPr>
          <w:p w:rsidR="00000000" w:rsidDel="00000000" w:rsidP="00000000" w:rsidRDefault="00000000" w:rsidRPr="00000000" w14:paraId="0000125A">
            <w:pPr>
              <w:spacing w:line="240" w:lineRule="auto"/>
              <w:ind w:left="0"/>
              <w:rPr>
                <w:rFonts w:ascii="Arial Narrow" w:cs="Arial Narrow" w:eastAsia="Arial Narrow" w:hAnsi="Arial Narrow"/>
                <w:sz w:val="20"/>
                <w:szCs w:val="20"/>
              </w:rPr>
            </w:pPr>
            <w:hyperlink r:id="rId149">
              <w:r w:rsidDel="00000000" w:rsidR="00000000" w:rsidRPr="00000000">
                <w:rPr>
                  <w:rFonts w:ascii="Arial Narrow" w:cs="Arial Narrow" w:eastAsia="Arial Narrow" w:hAnsi="Arial Narrow"/>
                  <w:sz w:val="20"/>
                  <w:szCs w:val="20"/>
                  <w:rtl w:val="0"/>
                </w:rPr>
                <w:t xml:space="preserve">HANS IGOR LOPEZ CHAVEZ</w:t>
              </w:r>
            </w:hyperlink>
            <w:r w:rsidDel="00000000" w:rsidR="00000000" w:rsidRPr="00000000">
              <w:rPr>
                <w:rtl w:val="0"/>
              </w:rPr>
            </w:r>
          </w:p>
        </w:tc>
        <w:tc>
          <w:tcPr>
            <w:shd w:fill="ffffff" w:val="clear"/>
            <w:vAlign w:val="center"/>
          </w:tcPr>
          <w:p w:rsidR="00000000" w:rsidDel="00000000" w:rsidP="00000000" w:rsidRDefault="00000000" w:rsidRPr="00000000" w14:paraId="0000125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125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5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5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5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6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6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6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63">
            <w:pPr>
              <w:spacing w:line="240" w:lineRule="auto"/>
              <w:ind w:left="0"/>
              <w:rPr>
                <w:rFonts w:ascii="Arial Narrow" w:cs="Arial Narrow" w:eastAsia="Arial Narrow" w:hAnsi="Arial Narrow"/>
                <w:sz w:val="20"/>
                <w:szCs w:val="20"/>
              </w:rPr>
            </w:pPr>
            <w:hyperlink r:id="rId150">
              <w:r w:rsidDel="00000000" w:rsidR="00000000" w:rsidRPr="00000000">
                <w:rPr>
                  <w:rFonts w:ascii="Arial Narrow" w:cs="Arial Narrow" w:eastAsia="Arial Narrow" w:hAnsi="Arial Narrow"/>
                  <w:sz w:val="20"/>
                  <w:szCs w:val="20"/>
                  <w:rtl w:val="0"/>
                </w:rPr>
                <w:t xml:space="preserve">LUIS EDUARDO CASTILLO MENDEZ</w:t>
              </w:r>
            </w:hyperlink>
            <w:r w:rsidDel="00000000" w:rsidR="00000000" w:rsidRPr="00000000">
              <w:rPr>
                <w:rtl w:val="0"/>
              </w:rPr>
            </w:r>
          </w:p>
        </w:tc>
        <w:tc>
          <w:tcPr>
            <w:shd w:fill="ffffff" w:val="clear"/>
            <w:vAlign w:val="center"/>
          </w:tcPr>
          <w:p w:rsidR="00000000" w:rsidDel="00000000" w:rsidP="00000000" w:rsidRDefault="00000000" w:rsidRPr="00000000" w14:paraId="0000126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126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6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6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6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6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6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shd w:fill="ffffff" w:val="clear"/>
            <w:vAlign w:val="center"/>
          </w:tcPr>
          <w:p w:rsidR="00000000" w:rsidDel="00000000" w:rsidP="00000000" w:rsidRDefault="00000000" w:rsidRPr="00000000" w14:paraId="0000126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6C">
            <w:pPr>
              <w:spacing w:line="240" w:lineRule="auto"/>
              <w:ind w:left="0"/>
              <w:rPr>
                <w:rFonts w:ascii="Arial Narrow" w:cs="Arial Narrow" w:eastAsia="Arial Narrow" w:hAnsi="Arial Narrow"/>
                <w:sz w:val="20"/>
                <w:szCs w:val="20"/>
              </w:rPr>
            </w:pPr>
            <w:hyperlink r:id="rId151">
              <w:r w:rsidDel="00000000" w:rsidR="00000000" w:rsidRPr="00000000">
                <w:rPr>
                  <w:rFonts w:ascii="Arial Narrow" w:cs="Arial Narrow" w:eastAsia="Arial Narrow" w:hAnsi="Arial Narrow"/>
                  <w:sz w:val="20"/>
                  <w:szCs w:val="20"/>
                  <w:rtl w:val="0"/>
                </w:rPr>
                <w:t xml:space="preserve">NELSON ENRIQUE VERA PARRA</w:t>
              </w:r>
            </w:hyperlink>
            <w:r w:rsidDel="00000000" w:rsidR="00000000" w:rsidRPr="00000000">
              <w:rPr>
                <w:rtl w:val="0"/>
              </w:rPr>
            </w:r>
          </w:p>
        </w:tc>
        <w:tc>
          <w:tcPr>
            <w:shd w:fill="ffffff" w:val="clear"/>
            <w:vAlign w:val="center"/>
          </w:tcPr>
          <w:p w:rsidR="00000000" w:rsidDel="00000000" w:rsidP="00000000" w:rsidRDefault="00000000" w:rsidRPr="00000000" w14:paraId="0000126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Inteligencia computacional</w:t>
            </w:r>
          </w:p>
        </w:tc>
        <w:tc>
          <w:tcPr>
            <w:shd w:fill="ffffff" w:val="clear"/>
            <w:vAlign w:val="center"/>
          </w:tcPr>
          <w:p w:rsidR="00000000" w:rsidDel="00000000" w:rsidP="00000000" w:rsidRDefault="00000000" w:rsidRPr="00000000" w14:paraId="0000126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6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7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7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shd w:fill="ffffff" w:val="clear"/>
            <w:vAlign w:val="center"/>
          </w:tcPr>
          <w:p w:rsidR="00000000" w:rsidDel="00000000" w:rsidP="00000000" w:rsidRDefault="00000000" w:rsidRPr="00000000" w14:paraId="0000127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w:t>
            </w:r>
          </w:p>
        </w:tc>
        <w:tc>
          <w:tcPr>
            <w:shd w:fill="ffffff" w:val="clear"/>
            <w:vAlign w:val="center"/>
          </w:tcPr>
          <w:p w:rsidR="00000000" w:rsidDel="00000000" w:rsidP="00000000" w:rsidRDefault="00000000" w:rsidRPr="00000000" w14:paraId="0000127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80%</w:t>
            </w:r>
          </w:p>
        </w:tc>
        <w:tc>
          <w:tcPr>
            <w:shd w:fill="ffffff" w:val="clear"/>
            <w:vAlign w:val="center"/>
          </w:tcPr>
          <w:p w:rsidR="00000000" w:rsidDel="00000000" w:rsidP="00000000" w:rsidRDefault="00000000" w:rsidRPr="00000000" w14:paraId="0000127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15%</w:t>
            </w:r>
          </w:p>
        </w:tc>
      </w:tr>
      <w:tr>
        <w:trPr>
          <w:cantSplit w:val="0"/>
          <w:trHeight w:val="257" w:hRule="atLeast"/>
          <w:tblHeader w:val="0"/>
        </w:trPr>
        <w:tc>
          <w:tcPr>
            <w:vMerge w:val="restart"/>
            <w:shd w:fill="ffffff" w:val="clear"/>
            <w:vAlign w:val="center"/>
          </w:tcPr>
          <w:p w:rsidR="00000000" w:rsidDel="00000000" w:rsidP="00000000" w:rsidRDefault="00000000" w:rsidRPr="00000000" w14:paraId="00001275">
            <w:pPr>
              <w:spacing w:line="240" w:lineRule="auto"/>
              <w:ind w:left="0"/>
              <w:rPr>
                <w:rFonts w:ascii="Arial Narrow" w:cs="Arial Narrow" w:eastAsia="Arial Narrow" w:hAnsi="Arial Narrow"/>
                <w:sz w:val="20"/>
                <w:szCs w:val="20"/>
              </w:rPr>
            </w:pPr>
            <w:hyperlink r:id="rId152">
              <w:r w:rsidDel="00000000" w:rsidR="00000000" w:rsidRPr="00000000">
                <w:rPr>
                  <w:rFonts w:ascii="Arial Narrow" w:cs="Arial Narrow" w:eastAsia="Arial Narrow" w:hAnsi="Arial Narrow"/>
                  <w:sz w:val="20"/>
                  <w:szCs w:val="20"/>
                  <w:rtl w:val="0"/>
                </w:rPr>
                <w:t xml:space="preserve">PAULO CESAR CORONADO SANCHEZ</w:t>
              </w:r>
            </w:hyperlink>
            <w:r w:rsidDel="00000000" w:rsidR="00000000" w:rsidRPr="00000000">
              <w:rPr>
                <w:rtl w:val="0"/>
              </w:rPr>
            </w:r>
          </w:p>
        </w:tc>
        <w:tc>
          <w:tcPr>
            <w:shd w:fill="ffffff" w:val="clear"/>
            <w:vAlign w:val="center"/>
          </w:tcPr>
          <w:p w:rsidR="00000000" w:rsidDel="00000000" w:rsidP="00000000" w:rsidRDefault="00000000" w:rsidRPr="00000000" w14:paraId="0000127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Informática</w:t>
            </w:r>
          </w:p>
        </w:tc>
        <w:tc>
          <w:tcPr>
            <w:shd w:fill="ffffff" w:val="clear"/>
            <w:vAlign w:val="center"/>
          </w:tcPr>
          <w:p w:rsidR="00000000" w:rsidDel="00000000" w:rsidP="00000000" w:rsidRDefault="00000000" w:rsidRPr="00000000" w14:paraId="0000127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7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7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restart"/>
            <w:shd w:fill="ffffff" w:val="clear"/>
            <w:vAlign w:val="center"/>
          </w:tcPr>
          <w:p w:rsidR="00000000" w:rsidDel="00000000" w:rsidP="00000000" w:rsidRDefault="00000000" w:rsidRPr="00000000" w14:paraId="0000127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27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vMerge w:val="restart"/>
            <w:shd w:fill="ffffff" w:val="clear"/>
            <w:vAlign w:val="center"/>
          </w:tcPr>
          <w:p w:rsidR="00000000" w:rsidDel="00000000" w:rsidP="00000000" w:rsidRDefault="00000000" w:rsidRPr="00000000" w14:paraId="0000127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50%</w:t>
            </w:r>
          </w:p>
        </w:tc>
        <w:tc>
          <w:tcPr>
            <w:vMerge w:val="restart"/>
            <w:shd w:fill="ffffff" w:val="clear"/>
            <w:vAlign w:val="center"/>
          </w:tcPr>
          <w:p w:rsidR="00000000" w:rsidDel="00000000" w:rsidP="00000000" w:rsidRDefault="00000000" w:rsidRPr="00000000" w14:paraId="0000127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vMerge w:val="continue"/>
            <w:shd w:fill="ffffff" w:val="clear"/>
            <w:vAlign w:val="center"/>
          </w:tcPr>
          <w:p w:rsidR="00000000" w:rsidDel="00000000" w:rsidP="00000000" w:rsidRDefault="00000000" w:rsidRPr="00000000" w14:paraId="0000127E">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127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Aplicaciones sobre internet</w:t>
            </w:r>
          </w:p>
        </w:tc>
        <w:tc>
          <w:tcPr>
            <w:shd w:fill="ffffff" w:val="clear"/>
            <w:vAlign w:val="center"/>
          </w:tcPr>
          <w:p w:rsidR="00000000" w:rsidDel="00000000" w:rsidP="00000000" w:rsidRDefault="00000000" w:rsidRPr="00000000" w14:paraId="0000128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8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8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vMerge w:val="continue"/>
            <w:shd w:fill="ffffff" w:val="clear"/>
            <w:vAlign w:val="center"/>
          </w:tcPr>
          <w:p w:rsidR="00000000" w:rsidDel="00000000" w:rsidP="00000000" w:rsidRDefault="00000000" w:rsidRPr="00000000" w14:paraId="00001283">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84">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8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1286">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57" w:hRule="atLeast"/>
          <w:tblHeader w:val="0"/>
        </w:trPr>
        <w:tc>
          <w:tcPr>
            <w:shd w:fill="ffffff" w:val="clear"/>
            <w:vAlign w:val="center"/>
          </w:tcPr>
          <w:p w:rsidR="00000000" w:rsidDel="00000000" w:rsidP="00000000" w:rsidRDefault="00000000" w:rsidRPr="00000000" w14:paraId="00001287">
            <w:pPr>
              <w:spacing w:line="240" w:lineRule="auto"/>
              <w:ind w:left="0"/>
              <w:rPr>
                <w:rFonts w:ascii="Arial Narrow" w:cs="Arial Narrow" w:eastAsia="Arial Narrow" w:hAnsi="Arial Narrow"/>
                <w:sz w:val="20"/>
                <w:szCs w:val="20"/>
              </w:rPr>
            </w:pPr>
            <w:hyperlink r:id="rId153">
              <w:r w:rsidDel="00000000" w:rsidR="00000000" w:rsidRPr="00000000">
                <w:rPr>
                  <w:rFonts w:ascii="Arial Narrow" w:cs="Arial Narrow" w:eastAsia="Arial Narrow" w:hAnsi="Arial Narrow"/>
                  <w:sz w:val="20"/>
                  <w:szCs w:val="20"/>
                  <w:rtl w:val="0"/>
                </w:rPr>
                <w:t xml:space="preserve">ROBERTO MANUEL POVEDA CHAVES</w:t>
              </w:r>
            </w:hyperlink>
            <w:r w:rsidDel="00000000" w:rsidR="00000000" w:rsidRPr="00000000">
              <w:rPr>
                <w:rtl w:val="0"/>
              </w:rPr>
            </w:r>
          </w:p>
        </w:tc>
        <w:tc>
          <w:tcPr>
            <w:shd w:fill="ffffff" w:val="clear"/>
            <w:vAlign w:val="center"/>
          </w:tcPr>
          <w:p w:rsidR="00000000" w:rsidDel="00000000" w:rsidP="00000000" w:rsidRDefault="00000000" w:rsidRPr="00000000" w14:paraId="0000128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Herramientas matemáticas para el manejo de la información</w:t>
            </w:r>
          </w:p>
        </w:tc>
        <w:tc>
          <w:tcPr>
            <w:shd w:fill="ffffff" w:val="clear"/>
            <w:vAlign w:val="center"/>
          </w:tcPr>
          <w:p w:rsidR="00000000" w:rsidDel="00000000" w:rsidP="00000000" w:rsidRDefault="00000000" w:rsidRPr="00000000" w14:paraId="0000128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8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8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8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c>
          <w:tcPr>
            <w:shd w:fill="ffffff" w:val="clear"/>
            <w:vAlign w:val="center"/>
          </w:tcPr>
          <w:p w:rsidR="00000000" w:rsidDel="00000000" w:rsidP="00000000" w:rsidRDefault="00000000" w:rsidRPr="00000000" w14:paraId="0000128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80%</w:t>
            </w:r>
          </w:p>
        </w:tc>
        <w:tc>
          <w:tcPr>
            <w:shd w:fill="ffffff" w:val="clear"/>
            <w:vAlign w:val="center"/>
          </w:tcPr>
          <w:p w:rsidR="00000000" w:rsidDel="00000000" w:rsidP="00000000" w:rsidRDefault="00000000" w:rsidRPr="00000000" w14:paraId="0000128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c>
          <w:tcPr>
            <w:shd w:fill="ffffff" w:val="clear"/>
            <w:vAlign w:val="center"/>
          </w:tcPr>
          <w:p w:rsidR="00000000" w:rsidDel="00000000" w:rsidP="00000000" w:rsidRDefault="00000000" w:rsidRPr="00000000" w14:paraId="0000128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90">
            <w:pPr>
              <w:spacing w:line="240" w:lineRule="auto"/>
              <w:ind w:left="0"/>
              <w:rPr>
                <w:rFonts w:ascii="Arial Narrow" w:cs="Arial Narrow" w:eastAsia="Arial Narrow" w:hAnsi="Arial Narrow"/>
                <w:sz w:val="20"/>
                <w:szCs w:val="20"/>
              </w:rPr>
            </w:pPr>
            <w:hyperlink r:id="rId154">
              <w:r w:rsidDel="00000000" w:rsidR="00000000" w:rsidRPr="00000000">
                <w:rPr>
                  <w:rFonts w:ascii="Arial Narrow" w:cs="Arial Narrow" w:eastAsia="Arial Narrow" w:hAnsi="Arial Narrow"/>
                  <w:sz w:val="20"/>
                  <w:szCs w:val="20"/>
                  <w:rtl w:val="0"/>
                </w:rPr>
                <w:t xml:space="preserve">LUZ ANGELA ROCHA SALAMANCA</w:t>
              </w:r>
            </w:hyperlink>
            <w:r w:rsidDel="00000000" w:rsidR="00000000" w:rsidRPr="00000000">
              <w:rPr>
                <w:rtl w:val="0"/>
              </w:rPr>
            </w:r>
          </w:p>
        </w:tc>
        <w:tc>
          <w:tcPr>
            <w:shd w:fill="ffffff" w:val="clear"/>
            <w:vAlign w:val="center"/>
          </w:tcPr>
          <w:p w:rsidR="00000000" w:rsidDel="00000000" w:rsidP="00000000" w:rsidRDefault="00000000" w:rsidRPr="00000000" w14:paraId="0000129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Análisis espacial</w:t>
            </w:r>
          </w:p>
        </w:tc>
        <w:tc>
          <w:tcPr>
            <w:shd w:fill="ffffff" w:val="clear"/>
            <w:vAlign w:val="center"/>
          </w:tcPr>
          <w:p w:rsidR="00000000" w:rsidDel="00000000" w:rsidP="00000000" w:rsidRDefault="00000000" w:rsidRPr="00000000" w14:paraId="0000129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9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9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9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9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9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80%</w:t>
            </w:r>
          </w:p>
        </w:tc>
        <w:tc>
          <w:tcPr>
            <w:shd w:fill="ffffff" w:val="clear"/>
            <w:vAlign w:val="center"/>
          </w:tcPr>
          <w:p w:rsidR="00000000" w:rsidDel="00000000" w:rsidP="00000000" w:rsidRDefault="00000000" w:rsidRPr="00000000" w14:paraId="0000129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r>
      <w:tr>
        <w:trPr>
          <w:cantSplit w:val="0"/>
          <w:trHeight w:val="257" w:hRule="atLeast"/>
          <w:tblHeader w:val="0"/>
        </w:trPr>
        <w:tc>
          <w:tcPr>
            <w:shd w:fill="ffffff" w:val="clear"/>
            <w:vAlign w:val="center"/>
          </w:tcPr>
          <w:p w:rsidR="00000000" w:rsidDel="00000000" w:rsidP="00000000" w:rsidRDefault="00000000" w:rsidRPr="00000000" w14:paraId="00001299">
            <w:pPr>
              <w:spacing w:line="240" w:lineRule="auto"/>
              <w:ind w:left="0"/>
              <w:rPr>
                <w:rFonts w:ascii="Arial Narrow" w:cs="Arial Narrow" w:eastAsia="Arial Narrow" w:hAnsi="Arial Narrow"/>
                <w:sz w:val="20"/>
                <w:szCs w:val="20"/>
              </w:rPr>
            </w:pPr>
            <w:hyperlink r:id="rId155">
              <w:r w:rsidDel="00000000" w:rsidR="00000000" w:rsidRPr="00000000">
                <w:rPr>
                  <w:rFonts w:ascii="Arial Narrow" w:cs="Arial Narrow" w:eastAsia="Arial Narrow" w:hAnsi="Arial Narrow"/>
                  <w:sz w:val="20"/>
                  <w:szCs w:val="20"/>
                  <w:rtl w:val="0"/>
                </w:rPr>
                <w:t xml:space="preserve">MIGUEL ANTONIO </w:t>
              </w:r>
            </w:hyperlink>
            <w:hyperlink r:id="rId156">
              <w:r w:rsidDel="00000000" w:rsidR="00000000" w:rsidRPr="00000000">
                <w:rPr>
                  <w:rFonts w:ascii="Arial Narrow" w:cs="Arial Narrow" w:eastAsia="Arial Narrow" w:hAnsi="Arial Narrow"/>
                  <w:sz w:val="20"/>
                  <w:szCs w:val="20"/>
                  <w:rtl w:val="0"/>
                </w:rPr>
                <w:t xml:space="preserve">AVILA</w:t>
              </w:r>
            </w:hyperlink>
            <w:hyperlink r:id="rId157">
              <w:r w:rsidDel="00000000" w:rsidR="00000000" w:rsidRPr="00000000">
                <w:rPr>
                  <w:rFonts w:ascii="Arial Narrow" w:cs="Arial Narrow" w:eastAsia="Arial Narrow" w:hAnsi="Arial Narrow"/>
                  <w:sz w:val="20"/>
                  <w:szCs w:val="20"/>
                  <w:rtl w:val="0"/>
                </w:rPr>
                <w:t xml:space="preserve"> ANGULO</w:t>
              </w:r>
            </w:hyperlink>
            <w:r w:rsidDel="00000000" w:rsidR="00000000" w:rsidRPr="00000000">
              <w:rPr>
                <w:rtl w:val="0"/>
              </w:rPr>
            </w:r>
          </w:p>
        </w:tc>
        <w:tc>
          <w:tcPr>
            <w:shd w:fill="ffffff" w:val="clear"/>
            <w:vAlign w:val="center"/>
          </w:tcPr>
          <w:p w:rsidR="00000000" w:rsidDel="00000000" w:rsidP="00000000" w:rsidRDefault="00000000" w:rsidRPr="00000000" w14:paraId="0000129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Sistema de posicionamiento geodésico</w:t>
            </w:r>
          </w:p>
        </w:tc>
        <w:tc>
          <w:tcPr>
            <w:shd w:fill="ffffff" w:val="clear"/>
            <w:vAlign w:val="center"/>
          </w:tcPr>
          <w:p w:rsidR="00000000" w:rsidDel="00000000" w:rsidP="00000000" w:rsidRDefault="00000000" w:rsidRPr="00000000" w14:paraId="0000129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9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9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9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c>
          <w:tcPr>
            <w:shd w:fill="ffffff" w:val="clear"/>
            <w:vAlign w:val="center"/>
          </w:tcPr>
          <w:p w:rsidR="00000000" w:rsidDel="00000000" w:rsidP="00000000" w:rsidRDefault="00000000" w:rsidRPr="00000000" w14:paraId="0000129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80%</w:t>
            </w:r>
          </w:p>
        </w:tc>
        <w:tc>
          <w:tcPr>
            <w:shd w:fill="ffffff" w:val="clear"/>
            <w:vAlign w:val="center"/>
          </w:tcPr>
          <w:p w:rsidR="00000000" w:rsidDel="00000000" w:rsidP="00000000" w:rsidRDefault="00000000" w:rsidRPr="00000000" w14:paraId="000012A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20%</w:t>
            </w:r>
          </w:p>
        </w:tc>
        <w:tc>
          <w:tcPr>
            <w:shd w:fill="ffffff" w:val="clear"/>
            <w:vAlign w:val="center"/>
          </w:tcPr>
          <w:p w:rsidR="00000000" w:rsidDel="00000000" w:rsidP="00000000" w:rsidRDefault="00000000" w:rsidRPr="00000000" w14:paraId="000012A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A2">
            <w:pPr>
              <w:spacing w:line="240" w:lineRule="auto"/>
              <w:ind w:left="0"/>
              <w:rPr>
                <w:rFonts w:ascii="Arial Narrow" w:cs="Arial Narrow" w:eastAsia="Arial Narrow" w:hAnsi="Arial Narrow"/>
                <w:sz w:val="20"/>
                <w:szCs w:val="20"/>
              </w:rPr>
            </w:pPr>
            <w:hyperlink r:id="rId158">
              <w:r w:rsidDel="00000000" w:rsidR="00000000" w:rsidRPr="00000000">
                <w:rPr>
                  <w:rFonts w:ascii="Arial Narrow" w:cs="Arial Narrow" w:eastAsia="Arial Narrow" w:hAnsi="Arial Narrow"/>
                  <w:sz w:val="20"/>
                  <w:szCs w:val="20"/>
                  <w:rtl w:val="0"/>
                </w:rPr>
                <w:t xml:space="preserve">RUBEN JAVIER MEDINA DAZA</w:t>
              </w:r>
            </w:hyperlink>
            <w:r w:rsidDel="00000000" w:rsidR="00000000" w:rsidRPr="00000000">
              <w:rPr>
                <w:rtl w:val="0"/>
              </w:rPr>
            </w:r>
          </w:p>
        </w:tc>
        <w:tc>
          <w:tcPr>
            <w:shd w:fill="ffffff" w:val="clear"/>
            <w:vAlign w:val="center"/>
          </w:tcPr>
          <w:p w:rsidR="00000000" w:rsidDel="00000000" w:rsidP="00000000" w:rsidRDefault="00000000" w:rsidRPr="00000000" w14:paraId="000012A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Métodos avanzados en el análisis de imágenes</w:t>
            </w:r>
          </w:p>
        </w:tc>
        <w:tc>
          <w:tcPr>
            <w:shd w:fill="ffffff" w:val="clear"/>
            <w:vAlign w:val="center"/>
          </w:tcPr>
          <w:p w:rsidR="00000000" w:rsidDel="00000000" w:rsidP="00000000" w:rsidRDefault="00000000" w:rsidRPr="00000000" w14:paraId="000012A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A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A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A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shd w:fill="ffffff" w:val="clear"/>
            <w:vAlign w:val="center"/>
          </w:tcPr>
          <w:p w:rsidR="00000000" w:rsidDel="00000000" w:rsidP="00000000" w:rsidRDefault="00000000" w:rsidRPr="00000000" w14:paraId="000012A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A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shd w:fill="ffffff" w:val="clear"/>
            <w:vAlign w:val="center"/>
          </w:tcPr>
          <w:p w:rsidR="00000000" w:rsidDel="00000000" w:rsidP="00000000" w:rsidRDefault="00000000" w:rsidRPr="00000000" w14:paraId="000012A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AB">
            <w:pPr>
              <w:spacing w:line="240" w:lineRule="auto"/>
              <w:ind w:left="0"/>
              <w:rPr>
                <w:rFonts w:ascii="Arial Narrow" w:cs="Arial Narrow" w:eastAsia="Arial Narrow" w:hAnsi="Arial Narrow"/>
                <w:sz w:val="20"/>
                <w:szCs w:val="20"/>
              </w:rPr>
            </w:pPr>
            <w:hyperlink r:id="rId159">
              <w:r w:rsidDel="00000000" w:rsidR="00000000" w:rsidRPr="00000000">
                <w:rPr>
                  <w:rFonts w:ascii="Arial Narrow" w:cs="Arial Narrow" w:eastAsia="Arial Narrow" w:hAnsi="Arial Narrow"/>
                  <w:sz w:val="20"/>
                  <w:szCs w:val="20"/>
                  <w:rtl w:val="0"/>
                </w:rPr>
                <w:t xml:space="preserve">HECTOR ARTURO FLOREZ FERNANDEZ</w:t>
              </w:r>
            </w:hyperlink>
            <w:r w:rsidDel="00000000" w:rsidR="00000000" w:rsidRPr="00000000">
              <w:rPr>
                <w:rtl w:val="0"/>
              </w:rPr>
            </w:r>
          </w:p>
        </w:tc>
        <w:tc>
          <w:tcPr>
            <w:shd w:fill="ffffff" w:val="clear"/>
            <w:vAlign w:val="center"/>
          </w:tcPr>
          <w:p w:rsidR="00000000" w:rsidDel="00000000" w:rsidP="00000000" w:rsidRDefault="00000000" w:rsidRPr="00000000" w14:paraId="000012A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Ingeniería de software 2</w:t>
            </w:r>
          </w:p>
        </w:tc>
        <w:tc>
          <w:tcPr>
            <w:shd w:fill="ffffff" w:val="clear"/>
            <w:vAlign w:val="center"/>
          </w:tcPr>
          <w:p w:rsidR="00000000" w:rsidDel="00000000" w:rsidP="00000000" w:rsidRDefault="00000000" w:rsidRPr="00000000" w14:paraId="000012A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A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A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B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B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shd w:fill="ffffff" w:val="clear"/>
            <w:vAlign w:val="center"/>
          </w:tcPr>
          <w:p w:rsidR="00000000" w:rsidDel="00000000" w:rsidP="00000000" w:rsidRDefault="00000000" w:rsidRPr="00000000" w14:paraId="000012B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B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B4">
            <w:pPr>
              <w:spacing w:line="240" w:lineRule="auto"/>
              <w:ind w:left="0"/>
              <w:rPr>
                <w:rFonts w:ascii="Arial Narrow" w:cs="Arial Narrow" w:eastAsia="Arial Narrow" w:hAnsi="Arial Narrow"/>
                <w:sz w:val="20"/>
                <w:szCs w:val="20"/>
              </w:rPr>
            </w:pPr>
            <w:hyperlink r:id="rId160">
              <w:r w:rsidDel="00000000" w:rsidR="00000000" w:rsidRPr="00000000">
                <w:rPr>
                  <w:rFonts w:ascii="Arial Narrow" w:cs="Arial Narrow" w:eastAsia="Arial Narrow" w:hAnsi="Arial Narrow"/>
                  <w:sz w:val="20"/>
                  <w:szCs w:val="20"/>
                  <w:rtl w:val="0"/>
                </w:rPr>
                <w:t xml:space="preserve">JORGE ENRIQUE RODRIGUEZ RODRIGUEZ</w:t>
              </w:r>
            </w:hyperlink>
            <w:r w:rsidDel="00000000" w:rsidR="00000000" w:rsidRPr="00000000">
              <w:rPr>
                <w:rtl w:val="0"/>
              </w:rPr>
            </w:r>
          </w:p>
        </w:tc>
        <w:tc>
          <w:tcPr>
            <w:shd w:fill="ffffff" w:val="clear"/>
            <w:vAlign w:val="center"/>
          </w:tcPr>
          <w:p w:rsidR="00000000" w:rsidDel="00000000" w:rsidP="00000000" w:rsidRDefault="00000000" w:rsidRPr="00000000" w14:paraId="000012B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Minería de datos</w:t>
            </w:r>
          </w:p>
        </w:tc>
        <w:tc>
          <w:tcPr>
            <w:shd w:fill="ffffff" w:val="clear"/>
            <w:vAlign w:val="center"/>
          </w:tcPr>
          <w:p w:rsidR="00000000" w:rsidDel="00000000" w:rsidP="00000000" w:rsidRDefault="00000000" w:rsidRPr="00000000" w14:paraId="000012B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B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B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B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B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shd w:fill="ffffff" w:val="clear"/>
            <w:vAlign w:val="center"/>
          </w:tcPr>
          <w:p w:rsidR="00000000" w:rsidDel="00000000" w:rsidP="00000000" w:rsidRDefault="00000000" w:rsidRPr="00000000" w14:paraId="000012B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60%</w:t>
            </w:r>
          </w:p>
        </w:tc>
        <w:tc>
          <w:tcPr>
            <w:shd w:fill="ffffff" w:val="clear"/>
            <w:vAlign w:val="center"/>
          </w:tcPr>
          <w:p w:rsidR="00000000" w:rsidDel="00000000" w:rsidP="00000000" w:rsidRDefault="00000000" w:rsidRPr="00000000" w14:paraId="000012B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BD">
            <w:pPr>
              <w:spacing w:line="240" w:lineRule="auto"/>
              <w:ind w:left="0"/>
              <w:rPr>
                <w:rFonts w:ascii="Arial Narrow" w:cs="Arial Narrow" w:eastAsia="Arial Narrow" w:hAnsi="Arial Narrow"/>
                <w:sz w:val="20"/>
                <w:szCs w:val="20"/>
              </w:rPr>
            </w:pPr>
            <w:hyperlink r:id="rId161">
              <w:r w:rsidDel="00000000" w:rsidR="00000000" w:rsidRPr="00000000">
                <w:rPr>
                  <w:rFonts w:ascii="Arial Narrow" w:cs="Arial Narrow" w:eastAsia="Arial Narrow" w:hAnsi="Arial Narrow"/>
                  <w:sz w:val="20"/>
                  <w:szCs w:val="20"/>
                  <w:rtl w:val="0"/>
                </w:rPr>
                <w:t xml:space="preserve">JOSE NELSON PEREZ CASTILLO</w:t>
              </w:r>
            </w:hyperlink>
            <w:r w:rsidDel="00000000" w:rsidR="00000000" w:rsidRPr="00000000">
              <w:rPr>
                <w:rtl w:val="0"/>
              </w:rPr>
            </w:r>
          </w:p>
        </w:tc>
        <w:tc>
          <w:tcPr>
            <w:shd w:fill="ffffff" w:val="clear"/>
            <w:vAlign w:val="center"/>
          </w:tcPr>
          <w:p w:rsidR="00000000" w:rsidDel="00000000" w:rsidP="00000000" w:rsidRDefault="00000000" w:rsidRPr="00000000" w14:paraId="000012B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Tendencias en ingeniería de software</w:t>
            </w:r>
          </w:p>
        </w:tc>
        <w:tc>
          <w:tcPr>
            <w:shd w:fill="ffffff" w:val="clear"/>
            <w:vAlign w:val="center"/>
          </w:tcPr>
          <w:p w:rsidR="00000000" w:rsidDel="00000000" w:rsidP="00000000" w:rsidRDefault="00000000" w:rsidRPr="00000000" w14:paraId="000012B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C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C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C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shd w:fill="ffffff" w:val="clear"/>
            <w:vAlign w:val="center"/>
          </w:tcPr>
          <w:p w:rsidR="00000000" w:rsidDel="00000000" w:rsidP="00000000" w:rsidRDefault="00000000" w:rsidRPr="00000000" w14:paraId="000012C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30%</w:t>
            </w:r>
          </w:p>
        </w:tc>
        <w:tc>
          <w:tcPr>
            <w:shd w:fill="ffffff" w:val="clear"/>
            <w:vAlign w:val="center"/>
          </w:tcPr>
          <w:p w:rsidR="00000000" w:rsidDel="00000000" w:rsidP="00000000" w:rsidRDefault="00000000" w:rsidRPr="00000000" w14:paraId="000012C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70%</w:t>
            </w:r>
          </w:p>
        </w:tc>
        <w:tc>
          <w:tcPr>
            <w:shd w:fill="ffffff" w:val="clear"/>
            <w:vAlign w:val="center"/>
          </w:tcPr>
          <w:p w:rsidR="00000000" w:rsidDel="00000000" w:rsidP="00000000" w:rsidRDefault="00000000" w:rsidRPr="00000000" w14:paraId="000012C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C6">
            <w:pPr>
              <w:spacing w:line="240" w:lineRule="auto"/>
              <w:ind w:left="0"/>
              <w:rPr>
                <w:rFonts w:ascii="Arial Narrow" w:cs="Arial Narrow" w:eastAsia="Arial Narrow" w:hAnsi="Arial Narrow"/>
                <w:sz w:val="20"/>
                <w:szCs w:val="20"/>
              </w:rPr>
            </w:pPr>
            <w:hyperlink r:id="rId162">
              <w:r w:rsidDel="00000000" w:rsidR="00000000" w:rsidRPr="00000000">
                <w:rPr>
                  <w:rFonts w:ascii="Arial Narrow" w:cs="Arial Narrow" w:eastAsia="Arial Narrow" w:hAnsi="Arial Narrow"/>
                  <w:sz w:val="20"/>
                  <w:szCs w:val="20"/>
                  <w:rtl w:val="0"/>
                </w:rPr>
                <w:t xml:space="preserve">MARIA LUISA BARRETO SANDOVAL</w:t>
              </w:r>
            </w:hyperlink>
            <w:r w:rsidDel="00000000" w:rsidR="00000000" w:rsidRPr="00000000">
              <w:rPr>
                <w:rtl w:val="0"/>
              </w:rPr>
            </w:r>
          </w:p>
        </w:tc>
        <w:tc>
          <w:tcPr>
            <w:shd w:fill="ffffff" w:val="clear"/>
            <w:vAlign w:val="center"/>
          </w:tcPr>
          <w:p w:rsidR="00000000" w:rsidDel="00000000" w:rsidP="00000000" w:rsidRDefault="00000000" w:rsidRPr="00000000" w14:paraId="000012C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Informática</w:t>
            </w:r>
          </w:p>
        </w:tc>
        <w:tc>
          <w:tcPr>
            <w:shd w:fill="ffffff" w:val="clear"/>
            <w:vAlign w:val="center"/>
          </w:tcPr>
          <w:p w:rsidR="00000000" w:rsidDel="00000000" w:rsidP="00000000" w:rsidRDefault="00000000" w:rsidRPr="00000000" w14:paraId="000012C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C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C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C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100%</w:t>
            </w:r>
          </w:p>
        </w:tc>
        <w:tc>
          <w:tcPr>
            <w:shd w:fill="ffffff" w:val="clear"/>
            <w:vAlign w:val="center"/>
          </w:tcPr>
          <w:p w:rsidR="00000000" w:rsidDel="00000000" w:rsidP="00000000" w:rsidRDefault="00000000" w:rsidRPr="00000000" w14:paraId="000012C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c>
          <w:tcPr>
            <w:shd w:fill="ffffff" w:val="clear"/>
            <w:vAlign w:val="center"/>
          </w:tcPr>
          <w:p w:rsidR="00000000" w:rsidDel="00000000" w:rsidP="00000000" w:rsidRDefault="00000000" w:rsidRPr="00000000" w14:paraId="000012C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c>
          <w:tcPr>
            <w:shd w:fill="ffffff" w:val="clear"/>
            <w:vAlign w:val="center"/>
          </w:tcPr>
          <w:p w:rsidR="00000000" w:rsidDel="00000000" w:rsidP="00000000" w:rsidRDefault="00000000" w:rsidRPr="00000000" w14:paraId="000012C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0%</w:t>
            </w:r>
          </w:p>
        </w:tc>
      </w:tr>
      <w:tr>
        <w:trPr>
          <w:cantSplit w:val="0"/>
          <w:trHeight w:val="257" w:hRule="atLeast"/>
          <w:tblHeader w:val="0"/>
        </w:trPr>
        <w:tc>
          <w:tcPr>
            <w:shd w:fill="ffffff" w:val="clear"/>
            <w:vAlign w:val="center"/>
          </w:tcPr>
          <w:p w:rsidR="00000000" w:rsidDel="00000000" w:rsidP="00000000" w:rsidRDefault="00000000" w:rsidRPr="00000000" w14:paraId="000012CF">
            <w:pPr>
              <w:spacing w:line="240" w:lineRule="auto"/>
              <w:ind w:left="0"/>
              <w:rPr>
                <w:rFonts w:ascii="Arial Narrow" w:cs="Arial Narrow" w:eastAsia="Arial Narrow" w:hAnsi="Arial Narrow"/>
                <w:sz w:val="20"/>
                <w:szCs w:val="20"/>
              </w:rPr>
            </w:pPr>
            <w:hyperlink r:id="rId163">
              <w:r w:rsidDel="00000000" w:rsidR="00000000" w:rsidRPr="00000000">
                <w:rPr>
                  <w:rFonts w:ascii="Arial Narrow" w:cs="Arial Narrow" w:eastAsia="Arial Narrow" w:hAnsi="Arial Narrow"/>
                  <w:sz w:val="20"/>
                  <w:szCs w:val="20"/>
                  <w:rtl w:val="0"/>
                </w:rPr>
                <w:t xml:space="preserve">ESTEBAN DE JESUS HERNANDEZ BARRAGAN</w:t>
              </w:r>
            </w:hyperlink>
            <w:r w:rsidDel="00000000" w:rsidR="00000000" w:rsidRPr="00000000">
              <w:rPr>
                <w:rtl w:val="0"/>
              </w:rPr>
            </w:r>
          </w:p>
        </w:tc>
        <w:tc>
          <w:tcPr>
            <w:shd w:fill="ffffff" w:val="clear"/>
            <w:vAlign w:val="center"/>
          </w:tcPr>
          <w:p w:rsidR="00000000" w:rsidDel="00000000" w:rsidP="00000000" w:rsidRDefault="00000000" w:rsidRPr="00000000" w14:paraId="000012D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Computación paralela</w:t>
            </w:r>
          </w:p>
        </w:tc>
        <w:tc>
          <w:tcPr>
            <w:shd w:fill="ffffff" w:val="clear"/>
            <w:vAlign w:val="center"/>
          </w:tcPr>
          <w:p w:rsidR="00000000" w:rsidDel="00000000" w:rsidP="00000000" w:rsidRDefault="00000000" w:rsidRPr="00000000" w14:paraId="000012D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D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D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D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100%</w:t>
            </w:r>
          </w:p>
        </w:tc>
        <w:tc>
          <w:tcPr>
            <w:shd w:fill="ffffff" w:val="clear"/>
            <w:vAlign w:val="center"/>
          </w:tcPr>
          <w:p w:rsidR="00000000" w:rsidDel="00000000" w:rsidP="00000000" w:rsidRDefault="00000000" w:rsidRPr="00000000" w14:paraId="000012D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80%</w:t>
            </w:r>
          </w:p>
        </w:tc>
        <w:tc>
          <w:tcPr>
            <w:shd w:fill="ffffff" w:val="clear"/>
            <w:vAlign w:val="center"/>
          </w:tcPr>
          <w:p w:rsidR="00000000" w:rsidDel="00000000" w:rsidP="00000000" w:rsidRDefault="00000000" w:rsidRPr="00000000" w14:paraId="000012D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c>
          <w:tcPr>
            <w:shd w:fill="ffffff" w:val="clear"/>
            <w:vAlign w:val="center"/>
          </w:tcPr>
          <w:p w:rsidR="00000000" w:rsidDel="00000000" w:rsidP="00000000" w:rsidRDefault="00000000" w:rsidRPr="00000000" w14:paraId="000012D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r>
        <w:trPr>
          <w:cantSplit w:val="0"/>
          <w:trHeight w:val="257" w:hRule="atLeast"/>
          <w:tblHeader w:val="0"/>
        </w:trPr>
        <w:tc>
          <w:tcPr>
            <w:shd w:fill="ffffff" w:val="clear"/>
            <w:vAlign w:val="center"/>
          </w:tcPr>
          <w:p w:rsidR="00000000" w:rsidDel="00000000" w:rsidP="00000000" w:rsidRDefault="00000000" w:rsidRPr="00000000" w14:paraId="000012D8">
            <w:pPr>
              <w:spacing w:line="240" w:lineRule="auto"/>
              <w:ind w:left="0"/>
              <w:rPr>
                <w:rFonts w:ascii="Arial Narrow" w:cs="Arial Narrow" w:eastAsia="Arial Narrow" w:hAnsi="Arial Narrow"/>
                <w:sz w:val="20"/>
                <w:szCs w:val="20"/>
              </w:rPr>
            </w:pPr>
            <w:hyperlink r:id="rId164">
              <w:r w:rsidDel="00000000" w:rsidR="00000000" w:rsidRPr="00000000">
                <w:rPr>
                  <w:rFonts w:ascii="Arial Narrow" w:cs="Arial Narrow" w:eastAsia="Arial Narrow" w:hAnsi="Arial Narrow"/>
                  <w:sz w:val="20"/>
                  <w:szCs w:val="20"/>
                  <w:rtl w:val="0"/>
                </w:rPr>
                <w:t xml:space="preserve">JORGE MARIO CALVO LONDOÑO</w:t>
              </w:r>
            </w:hyperlink>
            <w:r w:rsidDel="00000000" w:rsidR="00000000" w:rsidRPr="00000000">
              <w:rPr>
                <w:rtl w:val="0"/>
              </w:rPr>
            </w:r>
          </w:p>
        </w:tc>
        <w:tc>
          <w:tcPr>
            <w:shd w:fill="ffffff" w:val="clear"/>
            <w:vAlign w:val="center"/>
          </w:tcPr>
          <w:p w:rsidR="00000000" w:rsidDel="00000000" w:rsidP="00000000" w:rsidRDefault="00000000" w:rsidRPr="00000000" w14:paraId="000012D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Big data</w:t>
            </w:r>
          </w:p>
        </w:tc>
        <w:tc>
          <w:tcPr>
            <w:shd w:fill="ffffff" w:val="clear"/>
            <w:vAlign w:val="center"/>
          </w:tcPr>
          <w:p w:rsidR="00000000" w:rsidDel="00000000" w:rsidP="00000000" w:rsidRDefault="00000000" w:rsidRPr="00000000" w14:paraId="000012D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D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w:t>
            </w:r>
          </w:p>
        </w:tc>
        <w:tc>
          <w:tcPr>
            <w:shd w:fill="ffffff" w:val="clear"/>
            <w:vAlign w:val="center"/>
          </w:tcPr>
          <w:p w:rsidR="00000000" w:rsidDel="00000000" w:rsidP="00000000" w:rsidRDefault="00000000" w:rsidRPr="00000000" w14:paraId="000012D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w:t>
            </w:r>
          </w:p>
        </w:tc>
        <w:tc>
          <w:tcPr>
            <w:shd w:fill="ffffff" w:val="clear"/>
            <w:vAlign w:val="center"/>
          </w:tcPr>
          <w:p w:rsidR="00000000" w:rsidDel="00000000" w:rsidP="00000000" w:rsidRDefault="00000000" w:rsidRPr="00000000" w14:paraId="000012D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100%</w:t>
            </w:r>
          </w:p>
        </w:tc>
        <w:tc>
          <w:tcPr>
            <w:shd w:fill="ffffff" w:val="clear"/>
            <w:vAlign w:val="center"/>
          </w:tcPr>
          <w:p w:rsidR="00000000" w:rsidDel="00000000" w:rsidP="00000000" w:rsidRDefault="00000000" w:rsidRPr="00000000" w14:paraId="000012D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50%</w:t>
            </w:r>
          </w:p>
        </w:tc>
        <w:tc>
          <w:tcPr>
            <w:shd w:fill="ffffff" w:val="clear"/>
            <w:vAlign w:val="center"/>
          </w:tcPr>
          <w:p w:rsidR="00000000" w:rsidDel="00000000" w:rsidP="00000000" w:rsidRDefault="00000000" w:rsidRPr="00000000" w14:paraId="000012D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40%</w:t>
            </w:r>
          </w:p>
        </w:tc>
        <w:tc>
          <w:tcPr>
            <w:shd w:fill="ffffff" w:val="clear"/>
            <w:vAlign w:val="center"/>
          </w:tcPr>
          <w:p w:rsidR="00000000" w:rsidDel="00000000" w:rsidP="00000000" w:rsidRDefault="00000000" w:rsidRPr="00000000" w14:paraId="000012E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 10%</w:t>
            </w:r>
          </w:p>
        </w:tc>
      </w:tr>
    </w:tbl>
    <w:p w:rsidR="00000000" w:rsidDel="00000000" w:rsidP="00000000" w:rsidRDefault="00000000" w:rsidRPr="00000000" w14:paraId="000012E1">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Proyecto Curricular</w:t>
      </w:r>
    </w:p>
    <w:p w:rsidR="00000000" w:rsidDel="00000000" w:rsidP="00000000" w:rsidRDefault="00000000" w:rsidRPr="00000000" w14:paraId="000012E2">
      <w:pPr>
        <w:spacing w:line="240" w:lineRule="auto"/>
        <w:ind w:left="0"/>
        <w:jc w:val="both"/>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12E3">
      <w:pPr>
        <w:pStyle w:val="Heading2"/>
        <w:spacing w:after="80" w:before="360" w:line="240" w:lineRule="auto"/>
        <w:ind w:left="576" w:hanging="576"/>
        <w:rPr/>
      </w:pPr>
      <w:bookmarkStart w:colFirst="0" w:colLast="0" w:name="_heading=h.7dose0ytqyg7" w:id="102"/>
      <w:bookmarkEnd w:id="102"/>
      <w:r w:rsidDel="00000000" w:rsidR="00000000" w:rsidRPr="00000000">
        <w:rPr>
          <w:rtl w:val="0"/>
        </w:rPr>
        <w:t xml:space="preserve">7.4. Plan de vinculación docente</w:t>
      </w:r>
    </w:p>
    <w:p w:rsidR="00000000" w:rsidDel="00000000" w:rsidP="00000000" w:rsidRDefault="00000000" w:rsidRPr="00000000" w14:paraId="000012E4">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2E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suplir la vacante y completar la planta docente de carrera, durante el año 2016 la Vicerrectoría Académica diseñó un Plan de Ampliación que permitirá un término de 10 años aumentar la planta a 1003 docentes y así poder reemplazar las vacantes docentes existentes y consolidar nuevos perfiles que den respuesta a la dinámica cambiante de los Proyectos Curriculares </w:t>
      </w:r>
      <w:r w:rsidDel="00000000" w:rsidR="00000000" w:rsidRPr="00000000">
        <w:rPr>
          <w:rFonts w:ascii="Arial Narrow" w:cs="Arial Narrow" w:eastAsia="Arial Narrow" w:hAnsi="Arial Narrow"/>
          <w:sz w:val="24"/>
          <w:szCs w:val="24"/>
          <w:rtl w:val="0"/>
        </w:rPr>
        <w:t xml:space="preserve">ofertados</w:t>
      </w:r>
      <w:r w:rsidDel="00000000" w:rsidR="00000000" w:rsidRPr="00000000">
        <w:rPr>
          <w:rFonts w:ascii="Arial Narrow" w:cs="Arial Narrow" w:eastAsia="Arial Narrow" w:hAnsi="Arial Narrow"/>
          <w:sz w:val="24"/>
          <w:szCs w:val="24"/>
          <w:rtl w:val="0"/>
        </w:rPr>
        <w:t xml:space="preserve"> por la institución o que pretende ofertar en el corto y mediano plazo. Resultado de este proceso el CSU aprobó el Acuerdo No. 016 del 20 de diciembre de 2016 “Por medio del cual se aprueba el plan de ampliación de Planta de Personal Docente de Carrera para la Universidad Distrital Francisco José de Caldas”. Adicionalmente, en aras de mejorar las condiciones laborales de los docentes de vinculación especial y reforzar su acompañamiento académico a la institución, se viene adelantando un estudio de oportunidad que permita desarrollar la contratación de los docentes ocasionales (tiempo completo y medio tiempo ocasional) a 11 meses. Este estudio de oportunidad ha establecido los diferentes requerimientos y actividades académicas e investigativas que estos docentes </w:t>
      </w:r>
      <w:r w:rsidDel="00000000" w:rsidR="00000000" w:rsidRPr="00000000">
        <w:rPr>
          <w:rFonts w:ascii="Arial Narrow" w:cs="Arial Narrow" w:eastAsia="Arial Narrow" w:hAnsi="Arial Narrow"/>
          <w:sz w:val="24"/>
          <w:szCs w:val="24"/>
          <w:rtl w:val="0"/>
        </w:rPr>
        <w:t xml:space="preserve">desarrollarían</w:t>
      </w:r>
      <w:r w:rsidDel="00000000" w:rsidR="00000000" w:rsidRPr="00000000">
        <w:rPr>
          <w:rFonts w:ascii="Arial Narrow" w:cs="Arial Narrow" w:eastAsia="Arial Narrow" w:hAnsi="Arial Narrow"/>
          <w:sz w:val="24"/>
          <w:szCs w:val="24"/>
          <w:rtl w:val="0"/>
        </w:rPr>
        <w:t xml:space="preserve"> dentro de sus planes de trabajo y en los tiempos que sean establecidos y que permitan el fortalecimiento de los Proyectos Curriculares y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p>
    <w:p w:rsidR="00000000" w:rsidDel="00000000" w:rsidP="00000000" w:rsidRDefault="00000000" w:rsidRPr="00000000" w14:paraId="000012E6">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2E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lo anterior, la Vicerrectoría Académica viene elaborando 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p>
    <w:p w:rsidR="00000000" w:rsidDel="00000000" w:rsidP="00000000" w:rsidRDefault="00000000" w:rsidRPr="00000000" w14:paraId="000012E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últimos 5 años la Maestría ha desarrollado un plan de vinculación docente enfocado en reducir la relación docente/estudiantes, aumentar la cobertura de ejes temáticos y líneas de investigación y aumentar el número de docentes con doctorado; para conseguir esto la Maestría ha desarrollado las siguientes tres estrategias: </w:t>
      </w:r>
    </w:p>
    <w:p w:rsidR="00000000" w:rsidDel="00000000" w:rsidP="00000000" w:rsidRDefault="00000000" w:rsidRPr="00000000" w14:paraId="000012E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2EA">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Los concursos de vinculación especial hora cátedra (docentes externos) se enfocan en seleccionar docentes con la formación académica necesaria y pertinente, pero especialmente con alta experiencia y vinculación al sector productivo. Esta estrategia ha permitido a la Maestría, en los últimos 5 </w:t>
      </w:r>
      <w:r w:rsidDel="00000000" w:rsidR="00000000" w:rsidRPr="00000000">
        <w:rPr>
          <w:rFonts w:ascii="Arial Narrow" w:cs="Arial Narrow" w:eastAsia="Arial Narrow" w:hAnsi="Arial Narrow"/>
          <w:sz w:val="24"/>
          <w:szCs w:val="24"/>
          <w:rtl w:val="0"/>
        </w:rPr>
        <w:t xml:space="preserve">años la vinculación</w:t>
      </w:r>
      <w:r w:rsidDel="00000000" w:rsidR="00000000" w:rsidRPr="00000000">
        <w:rPr>
          <w:rFonts w:ascii="Arial Narrow" w:cs="Arial Narrow" w:eastAsia="Arial Narrow" w:hAnsi="Arial Narrow"/>
          <w:sz w:val="24"/>
          <w:szCs w:val="24"/>
          <w:rtl w:val="0"/>
        </w:rPr>
        <w:t xml:space="preserve"> de dos doctores con una conexión e influencia muy fuerte en el campo productivo nacional e internacional.</w:t>
      </w:r>
    </w:p>
    <w:p w:rsidR="00000000" w:rsidDel="00000000" w:rsidP="00000000" w:rsidRDefault="00000000" w:rsidRPr="00000000" w14:paraId="000012EB">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vinculación de docentes de planta vía honorarios permite seleccionar dentro de todo el talento de planta de la universidad aquellos docentes con alta formación académica y experiencia investigativa específica en las áreas temáticas de cada uno de los énfasis de la Maestría. Esta estrategia ha permitido </w:t>
      </w:r>
      <w:r w:rsidDel="00000000" w:rsidR="00000000" w:rsidRPr="00000000">
        <w:rPr>
          <w:rFonts w:ascii="Arial Narrow" w:cs="Arial Narrow" w:eastAsia="Arial Narrow" w:hAnsi="Arial Narrow"/>
          <w:sz w:val="24"/>
          <w:szCs w:val="24"/>
          <w:rtl w:val="0"/>
        </w:rPr>
        <w:t xml:space="preserve">vincular docentes</w:t>
      </w:r>
      <w:r w:rsidDel="00000000" w:rsidR="00000000" w:rsidRPr="00000000">
        <w:rPr>
          <w:rFonts w:ascii="Arial Narrow" w:cs="Arial Narrow" w:eastAsia="Arial Narrow" w:hAnsi="Arial Narrow"/>
          <w:sz w:val="24"/>
          <w:szCs w:val="24"/>
          <w:rtl w:val="0"/>
        </w:rPr>
        <w:t xml:space="preserve"> de 21 grupos de investigación reconocidos por </w:t>
      </w:r>
      <w:r w:rsidDel="00000000" w:rsidR="00000000" w:rsidRPr="00000000">
        <w:rPr>
          <w:rFonts w:ascii="Arial Narrow" w:cs="Arial Narrow" w:eastAsia="Arial Narrow" w:hAnsi="Arial Narrow"/>
          <w:sz w:val="24"/>
          <w:szCs w:val="24"/>
          <w:rtl w:val="0"/>
        </w:rPr>
        <w:t xml:space="preserve">Minciencias</w:t>
      </w:r>
      <w:r w:rsidDel="00000000" w:rsidR="00000000" w:rsidRPr="00000000">
        <w:rPr>
          <w:rFonts w:ascii="Arial Narrow" w:cs="Arial Narrow" w:eastAsia="Arial Narrow" w:hAnsi="Arial Narrow"/>
          <w:sz w:val="24"/>
          <w:szCs w:val="24"/>
          <w:rtl w:val="0"/>
        </w:rPr>
        <w:t xml:space="preserve">, de los cuales 7 son categoría A1.</w:t>
      </w:r>
    </w:p>
    <w:p w:rsidR="00000000" w:rsidDel="00000000" w:rsidP="00000000" w:rsidRDefault="00000000" w:rsidRPr="00000000" w14:paraId="000012EC">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La Maestría se articula con los pregrados de ingeniería de sistemas, ingeniería eléctrica, ingeniería electrónica e ingeniería catastral y geodesia, para que los nuevos docentes de planta suplan la necesidad del pregrado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rsidR="00000000" w:rsidDel="00000000" w:rsidP="00000000" w:rsidRDefault="00000000" w:rsidRPr="00000000" w14:paraId="000012E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2E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continuará con estas tres estrategias, haciendo hincapié en el aumento de docentes con doctorado, en el aumento y diversificación de ejes temáticos y líneas de investigación, y prestando especial atención a la formación en una segunda lengua. </w:t>
      </w:r>
    </w:p>
    <w:p w:rsidR="00000000" w:rsidDel="00000000" w:rsidP="00000000" w:rsidRDefault="00000000" w:rsidRPr="00000000" w14:paraId="000012EF">
      <w:pPr>
        <w:pStyle w:val="Heading2"/>
        <w:spacing w:after="80" w:before="360" w:line="240" w:lineRule="auto"/>
        <w:ind w:left="576" w:hanging="576"/>
        <w:rPr/>
      </w:pPr>
      <w:bookmarkStart w:colFirst="0" w:colLast="0" w:name="_heading=h.qu1iwv56oofa" w:id="103"/>
      <w:bookmarkEnd w:id="103"/>
      <w:r w:rsidDel="00000000" w:rsidR="00000000" w:rsidRPr="00000000">
        <w:rPr>
          <w:rtl w:val="0"/>
        </w:rPr>
        <w:t xml:space="preserve">7.5. Plan de Formación y Capacitación Docente</w:t>
      </w:r>
    </w:p>
    <w:p w:rsidR="00000000" w:rsidDel="00000000" w:rsidP="00000000" w:rsidRDefault="00000000" w:rsidRPr="00000000" w14:paraId="000012F0">
      <w:pPr>
        <w:spacing w:line="240" w:lineRule="auto"/>
        <w:ind w:left="0"/>
        <w:jc w:val="both"/>
        <w:rPr>
          <w:rFonts w:ascii="Arial Narrow" w:cs="Arial Narrow" w:eastAsia="Arial Narrow" w:hAnsi="Arial Narrow"/>
          <w:sz w:val="24"/>
          <w:szCs w:val="24"/>
        </w:rPr>
      </w:pPr>
      <w:bookmarkStart w:colFirst="0" w:colLast="0" w:name="_heading=h.26in1rg" w:id="48"/>
      <w:bookmarkEnd w:id="48"/>
      <w:r w:rsidDel="00000000" w:rsidR="00000000" w:rsidRPr="00000000">
        <w:rPr>
          <w:rFonts w:ascii="Arial Narrow" w:cs="Arial Narrow" w:eastAsia="Arial Narrow" w:hAnsi="Arial Narrow"/>
          <w:sz w:val="24"/>
          <w:szCs w:val="24"/>
          <w:rtl w:val="0"/>
        </w:rPr>
        <w:t xml:space="preserve">En el Estatuto Docente, la capacitación es entendida como el conjunto de actividades que la UDFJC ofrece, directa e indirectamente, a los docentes vinculados a ella con el fin de actualizar los conocimientos y elevar su nivel académico, investigativo y pedagógico, de acuerdo con los planes de desarrollo académico. En los programas de capacitación de los profesores de la Universidad, se consideran como mínimo, los campos de acción enunciados a continuación:</w:t>
      </w:r>
    </w:p>
    <w:p w:rsidR="00000000" w:rsidDel="00000000" w:rsidP="00000000" w:rsidRDefault="00000000" w:rsidRPr="00000000" w14:paraId="000012F1">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2F2">
      <w:pPr>
        <w:numPr>
          <w:ilvl w:val="0"/>
          <w:numId w:val="4"/>
        </w:numPr>
        <w:spacing w:line="240" w:lineRule="auto"/>
        <w:ind w:left="107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Formación de Magísteres y Doctores en campos de la educación, las ciencias básicas y aplicadas (naturales, sociales, humanas) y el arte.</w:t>
      </w:r>
    </w:p>
    <w:p w:rsidR="00000000" w:rsidDel="00000000" w:rsidP="00000000" w:rsidRDefault="00000000" w:rsidRPr="00000000" w14:paraId="000012F3">
      <w:pPr>
        <w:numPr>
          <w:ilvl w:val="0"/>
          <w:numId w:val="4"/>
        </w:numPr>
        <w:spacing w:line="240" w:lineRule="auto"/>
        <w:ind w:left="107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de actualización coherentes con la investigación y la innovación contemporánea en pedagogías y didácticas específicas que permitan la cualificación de la enseñanza de los profesores de la Universidad.</w:t>
      </w:r>
    </w:p>
    <w:p w:rsidR="00000000" w:rsidDel="00000000" w:rsidP="00000000" w:rsidRDefault="00000000" w:rsidRPr="00000000" w14:paraId="000012F4">
      <w:pPr>
        <w:numPr>
          <w:ilvl w:val="0"/>
          <w:numId w:val="4"/>
        </w:numPr>
        <w:spacing w:line="240" w:lineRule="auto"/>
        <w:ind w:left="107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de actualización en teorías y prácticas curriculares.</w:t>
      </w:r>
    </w:p>
    <w:p w:rsidR="00000000" w:rsidDel="00000000" w:rsidP="00000000" w:rsidRDefault="00000000" w:rsidRPr="00000000" w14:paraId="000012F5">
      <w:pPr>
        <w:numPr>
          <w:ilvl w:val="0"/>
          <w:numId w:val="4"/>
        </w:numPr>
        <w:spacing w:line="240" w:lineRule="auto"/>
        <w:ind w:left="107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Programas de actualización en Desarrollo Humano.</w:t>
      </w:r>
    </w:p>
    <w:p w:rsidR="00000000" w:rsidDel="00000000" w:rsidP="00000000" w:rsidRDefault="00000000" w:rsidRPr="00000000" w14:paraId="000012F6">
      <w:pPr>
        <w:numPr>
          <w:ilvl w:val="0"/>
          <w:numId w:val="4"/>
        </w:numPr>
        <w:spacing w:after="200" w:line="240" w:lineRule="auto"/>
        <w:ind w:left="1077"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Actualización de los profesores en campos propios de los conocimientos que enseñan.</w:t>
      </w:r>
    </w:p>
    <w:p w:rsidR="00000000" w:rsidDel="00000000" w:rsidP="00000000" w:rsidRDefault="00000000" w:rsidRPr="00000000" w14:paraId="000012F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Rector y los Consejos de Facultad. La siguiente tabla evidencia los logros alcanzados a través de estas políticas en materia de formación docente en programas posgraduales, para los profesores de carrera de la Universidad.</w:t>
      </w:r>
    </w:p>
    <w:p w:rsidR="00000000" w:rsidDel="00000000" w:rsidP="00000000" w:rsidRDefault="00000000" w:rsidRPr="00000000" w14:paraId="000012F8">
      <w:pPr>
        <w:spacing w:line="240" w:lineRule="auto"/>
        <w:ind w:left="0"/>
        <w:jc w:val="both"/>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12F9">
      <w:pPr>
        <w:spacing w:line="240" w:lineRule="auto"/>
        <w:ind w:left="0"/>
        <w:jc w:val="both"/>
        <w:rPr>
          <w:rFonts w:ascii="Arial Narrow" w:cs="Arial Narrow" w:eastAsia="Arial Narrow" w:hAnsi="Arial Narrow"/>
          <w:color w:val="ff0000"/>
          <w:sz w:val="24"/>
          <w:szCs w:val="24"/>
        </w:rPr>
      </w:pPr>
      <w:r w:rsidDel="00000000" w:rsidR="00000000" w:rsidRPr="00000000">
        <w:rPr>
          <w:rtl w:val="0"/>
        </w:rPr>
      </w:r>
    </w:p>
    <w:p w:rsidR="00000000" w:rsidDel="00000000" w:rsidP="00000000" w:rsidRDefault="00000000" w:rsidRPr="00000000" w14:paraId="000012FA">
      <w:pPr>
        <w:spacing w:line="240" w:lineRule="auto"/>
        <w:ind w:left="0"/>
        <w:jc w:val="center"/>
        <w:rPr>
          <w:rFonts w:ascii="Arial Narrow" w:cs="Arial Narrow" w:eastAsia="Arial Narrow" w:hAnsi="Arial Narrow"/>
          <w:b w:val="1"/>
          <w:i w:val="1"/>
          <w:color w:val="ffffff"/>
          <w:sz w:val="24"/>
          <w:szCs w:val="24"/>
        </w:rPr>
      </w:pPr>
      <w:bookmarkStart w:colFirst="0" w:colLast="0" w:name="_heading=h.lnxbz9" w:id="49"/>
      <w:bookmarkEnd w:id="49"/>
      <w:r w:rsidDel="00000000" w:rsidR="00000000" w:rsidRPr="00000000">
        <w:rPr>
          <w:rFonts w:ascii="Arial Narrow" w:cs="Arial Narrow" w:eastAsia="Arial Narrow" w:hAnsi="Arial Narrow"/>
          <w:i w:val="1"/>
          <w:sz w:val="24"/>
          <w:szCs w:val="24"/>
          <w:rtl w:val="0"/>
        </w:rPr>
        <w:t xml:space="preserve">Tabla 7. Comisiones de estudio remuneradas por la </w:t>
      </w:r>
      <w:r w:rsidDel="00000000" w:rsidR="00000000" w:rsidRPr="00000000">
        <w:rPr>
          <w:rFonts w:ascii="Arial Narrow" w:cs="Arial Narrow" w:eastAsia="Arial Narrow" w:hAnsi="Arial Narrow"/>
          <w:i w:val="1"/>
          <w:sz w:val="24"/>
          <w:szCs w:val="24"/>
          <w:rtl w:val="0"/>
        </w:rPr>
        <w:t xml:space="preserve">UFJC</w:t>
      </w:r>
      <w:r w:rsidDel="00000000" w:rsidR="00000000" w:rsidRPr="00000000">
        <w:rPr>
          <w:rFonts w:ascii="Arial Narrow" w:cs="Arial Narrow" w:eastAsia="Arial Narrow" w:hAnsi="Arial Narrow"/>
          <w:i w:val="1"/>
          <w:sz w:val="24"/>
          <w:szCs w:val="24"/>
          <w:rtl w:val="0"/>
        </w:rPr>
        <w:t xml:space="preserve"> 2018-2020</w:t>
      </w:r>
      <w:r w:rsidDel="00000000" w:rsidR="00000000" w:rsidRPr="00000000">
        <w:rPr>
          <w:rtl w:val="0"/>
        </w:rPr>
      </w:r>
    </w:p>
    <w:tbl>
      <w:tblPr>
        <w:tblStyle w:val="Table33"/>
        <w:tblW w:w="9216.0"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4536"/>
        <w:gridCol w:w="1560"/>
        <w:gridCol w:w="1560"/>
        <w:gridCol w:w="1560"/>
        <w:tblGridChange w:id="0">
          <w:tblGrid>
            <w:gridCol w:w="4536"/>
            <w:gridCol w:w="1560"/>
            <w:gridCol w:w="1560"/>
            <w:gridCol w:w="1560"/>
          </w:tblGrid>
        </w:tblGridChange>
      </w:tblGrid>
      <w:tr>
        <w:trPr>
          <w:cantSplit w:val="0"/>
          <w:trHeight w:val="590" w:hRule="atLeast"/>
          <w:tblHeader w:val="0"/>
        </w:trPr>
        <w:tc>
          <w:tcPr>
            <w:shd w:fill="0070c0" w:val="clear"/>
            <w:vAlign w:val="center"/>
          </w:tcPr>
          <w:p w:rsidR="00000000" w:rsidDel="00000000" w:rsidP="00000000" w:rsidRDefault="00000000" w:rsidRPr="00000000" w14:paraId="000012F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ffffff"/>
                <w:sz w:val="24"/>
                <w:szCs w:val="24"/>
                <w:rtl w:val="0"/>
              </w:rPr>
              <w:t xml:space="preserve">Estado Administrativo</w:t>
            </w:r>
            <w:r w:rsidDel="00000000" w:rsidR="00000000" w:rsidRPr="00000000">
              <w:rPr>
                <w:rtl w:val="0"/>
              </w:rPr>
            </w:r>
          </w:p>
        </w:tc>
        <w:tc>
          <w:tcPr>
            <w:shd w:fill="0070c0" w:val="clear"/>
            <w:vAlign w:val="center"/>
          </w:tcPr>
          <w:p w:rsidR="00000000" w:rsidDel="00000000" w:rsidP="00000000" w:rsidRDefault="00000000" w:rsidRPr="00000000" w14:paraId="000012FC">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2018</w:t>
            </w:r>
          </w:p>
        </w:tc>
        <w:tc>
          <w:tcPr>
            <w:shd w:fill="0070c0" w:val="clear"/>
            <w:vAlign w:val="center"/>
          </w:tcPr>
          <w:p w:rsidR="00000000" w:rsidDel="00000000" w:rsidP="00000000" w:rsidRDefault="00000000" w:rsidRPr="00000000" w14:paraId="000012FD">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2019</w:t>
            </w:r>
          </w:p>
        </w:tc>
        <w:tc>
          <w:tcPr>
            <w:shd w:fill="0070c0" w:val="clear"/>
            <w:vAlign w:val="center"/>
          </w:tcPr>
          <w:p w:rsidR="00000000" w:rsidDel="00000000" w:rsidP="00000000" w:rsidRDefault="00000000" w:rsidRPr="00000000" w14:paraId="000012FE">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2020</w:t>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12F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curso</w:t>
            </w:r>
          </w:p>
        </w:tc>
        <w:tc>
          <w:tcPr>
            <w:shd w:fill="auto" w:val="clear"/>
            <w:tcMar>
              <w:top w:w="15.0" w:type="dxa"/>
              <w:left w:w="89.0" w:type="dxa"/>
              <w:right w:w="89.0" w:type="dxa"/>
            </w:tcMar>
            <w:vAlign w:val="center"/>
          </w:tcPr>
          <w:p w:rsidR="00000000" w:rsidDel="00000000" w:rsidP="00000000" w:rsidRDefault="00000000" w:rsidRPr="00000000" w14:paraId="00001300">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w:t>
            </w:r>
          </w:p>
        </w:tc>
        <w:tc>
          <w:tcPr>
            <w:tcMar>
              <w:top w:w="15.0" w:type="dxa"/>
              <w:left w:w="89.0" w:type="dxa"/>
              <w:right w:w="89.0" w:type="dxa"/>
            </w:tcMar>
          </w:tcPr>
          <w:p w:rsidR="00000000" w:rsidDel="00000000" w:rsidP="00000000" w:rsidRDefault="00000000" w:rsidRPr="00000000" w14:paraId="00001301">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2">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111" w:hRule="atLeast"/>
          <w:tblHeader w:val="0"/>
        </w:trPr>
        <w:tc>
          <w:tcPr>
            <w:shd w:fill="auto" w:val="clear"/>
            <w:tcMar>
              <w:top w:w="15.0" w:type="dxa"/>
              <w:left w:w="89.0" w:type="dxa"/>
              <w:right w:w="89.0" w:type="dxa"/>
            </w:tcMar>
            <w:vAlign w:val="center"/>
          </w:tcPr>
          <w:p w:rsidR="00000000" w:rsidDel="00000000" w:rsidP="00000000" w:rsidRDefault="00000000" w:rsidRPr="00000000" w14:paraId="0000130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Titulado con contrato vigente</w:t>
            </w:r>
          </w:p>
        </w:tc>
        <w:tc>
          <w:tcPr>
            <w:shd w:fill="auto" w:val="clear"/>
            <w:tcMar>
              <w:top w:w="15.0" w:type="dxa"/>
              <w:left w:w="89.0" w:type="dxa"/>
              <w:right w:w="89.0" w:type="dxa"/>
            </w:tcMar>
            <w:vAlign w:val="center"/>
          </w:tcPr>
          <w:p w:rsidR="00000000" w:rsidDel="00000000" w:rsidP="00000000" w:rsidRDefault="00000000" w:rsidRPr="00000000" w14:paraId="00001304">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5">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6">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253" w:hRule="atLeast"/>
          <w:tblHeader w:val="0"/>
        </w:trPr>
        <w:tc>
          <w:tcPr>
            <w:shd w:fill="auto" w:val="clear"/>
            <w:tcMar>
              <w:top w:w="15.0" w:type="dxa"/>
              <w:left w:w="89.0" w:type="dxa"/>
              <w:right w:w="89.0" w:type="dxa"/>
            </w:tcMar>
            <w:vAlign w:val="center"/>
          </w:tcPr>
          <w:p w:rsidR="00000000" w:rsidDel="00000000" w:rsidP="00000000" w:rsidRDefault="00000000" w:rsidRPr="00000000" w14:paraId="0000130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Estudios terminados sin titulación</w:t>
            </w:r>
          </w:p>
        </w:tc>
        <w:tc>
          <w:tcPr>
            <w:shd w:fill="auto" w:val="clear"/>
            <w:tcMar>
              <w:top w:w="15.0" w:type="dxa"/>
              <w:left w:w="89.0" w:type="dxa"/>
              <w:right w:w="89.0" w:type="dxa"/>
            </w:tcMar>
            <w:vAlign w:val="center"/>
          </w:tcPr>
          <w:p w:rsidR="00000000" w:rsidDel="00000000" w:rsidP="00000000" w:rsidRDefault="00000000" w:rsidRPr="00000000" w14:paraId="00001308">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9">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A">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61" w:hRule="atLeast"/>
          <w:tblHeader w:val="0"/>
        </w:trPr>
        <w:tc>
          <w:tcPr>
            <w:shd w:fill="auto" w:val="clear"/>
            <w:tcMar>
              <w:top w:w="15.0" w:type="dxa"/>
              <w:left w:w="89.0" w:type="dxa"/>
              <w:right w:w="89.0" w:type="dxa"/>
            </w:tcMar>
            <w:vAlign w:val="center"/>
          </w:tcPr>
          <w:p w:rsidR="00000000" w:rsidDel="00000000" w:rsidP="00000000" w:rsidRDefault="00000000" w:rsidRPr="00000000" w14:paraId="0000130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Fallecido</w:t>
            </w:r>
          </w:p>
        </w:tc>
        <w:tc>
          <w:tcPr>
            <w:shd w:fill="auto" w:val="clear"/>
            <w:tcMar>
              <w:top w:w="15.0" w:type="dxa"/>
              <w:left w:w="89.0" w:type="dxa"/>
              <w:right w:w="89.0" w:type="dxa"/>
            </w:tcMar>
            <w:vAlign w:val="center"/>
          </w:tcPr>
          <w:p w:rsidR="00000000" w:rsidDel="00000000" w:rsidP="00000000" w:rsidRDefault="00000000" w:rsidRPr="00000000" w14:paraId="0000130C">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D">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0E">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94" w:hRule="atLeast"/>
          <w:tblHeader w:val="0"/>
        </w:trPr>
        <w:tc>
          <w:tcPr>
            <w:shd w:fill="auto" w:val="clear"/>
            <w:tcMar>
              <w:top w:w="15.0" w:type="dxa"/>
              <w:left w:w="89.0" w:type="dxa"/>
              <w:right w:w="89.0" w:type="dxa"/>
            </w:tcMar>
            <w:vAlign w:val="center"/>
          </w:tcPr>
          <w:p w:rsidR="00000000" w:rsidDel="00000000" w:rsidP="00000000" w:rsidRDefault="00000000" w:rsidRPr="00000000" w14:paraId="0000130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Liquidado</w:t>
            </w:r>
          </w:p>
        </w:tc>
        <w:tc>
          <w:tcPr>
            <w:shd w:fill="auto" w:val="clear"/>
            <w:tcMar>
              <w:top w:w="15.0" w:type="dxa"/>
              <w:left w:w="89.0" w:type="dxa"/>
              <w:right w:w="89.0" w:type="dxa"/>
            </w:tcMar>
            <w:vAlign w:val="center"/>
          </w:tcPr>
          <w:p w:rsidR="00000000" w:rsidDel="00000000" w:rsidP="00000000" w:rsidRDefault="00000000" w:rsidRPr="00000000" w14:paraId="00001310">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1">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c>
          <w:tcPr>
            <w:tcMar>
              <w:top w:w="15.0" w:type="dxa"/>
              <w:left w:w="89.0" w:type="dxa"/>
              <w:right w:w="89.0" w:type="dxa"/>
            </w:tcMar>
          </w:tcPr>
          <w:p w:rsidR="00000000" w:rsidDel="00000000" w:rsidP="00000000" w:rsidRDefault="00000000" w:rsidRPr="00000000" w14:paraId="0000131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131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Liquidado sin título</w:t>
            </w:r>
          </w:p>
        </w:tc>
        <w:tc>
          <w:tcPr>
            <w:shd w:fill="auto" w:val="clear"/>
            <w:tcMar>
              <w:top w:w="15.0" w:type="dxa"/>
              <w:left w:w="89.0" w:type="dxa"/>
              <w:right w:w="89.0" w:type="dxa"/>
            </w:tcMar>
            <w:vAlign w:val="center"/>
          </w:tcPr>
          <w:p w:rsidR="00000000" w:rsidDel="00000000" w:rsidP="00000000" w:rsidRDefault="00000000" w:rsidRPr="00000000" w14:paraId="00001314">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5">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6">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144" w:hRule="atLeast"/>
          <w:tblHeader w:val="0"/>
        </w:trPr>
        <w:tc>
          <w:tcPr>
            <w:shd w:fill="auto" w:val="clear"/>
            <w:tcMar>
              <w:top w:w="15.0" w:type="dxa"/>
              <w:left w:w="89.0" w:type="dxa"/>
              <w:right w:w="89.0" w:type="dxa"/>
            </w:tcMar>
            <w:vAlign w:val="center"/>
          </w:tcPr>
          <w:p w:rsidR="00000000" w:rsidDel="00000000" w:rsidP="00000000" w:rsidRDefault="00000000" w:rsidRPr="00000000" w14:paraId="0000131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Renuncia a la universidad</w:t>
            </w:r>
          </w:p>
        </w:tc>
        <w:tc>
          <w:tcPr>
            <w:shd w:fill="auto" w:val="clear"/>
            <w:tcMar>
              <w:top w:w="15.0" w:type="dxa"/>
              <w:left w:w="89.0" w:type="dxa"/>
              <w:right w:w="89.0" w:type="dxa"/>
            </w:tcMar>
            <w:vAlign w:val="center"/>
          </w:tcPr>
          <w:p w:rsidR="00000000" w:rsidDel="00000000" w:rsidP="00000000" w:rsidRDefault="00000000" w:rsidRPr="00000000" w14:paraId="00001318">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9">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A">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131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Renuncia a la comisión</w:t>
            </w:r>
          </w:p>
        </w:tc>
        <w:tc>
          <w:tcPr>
            <w:shd w:fill="auto" w:val="clear"/>
            <w:tcMar>
              <w:top w:w="15.0" w:type="dxa"/>
              <w:left w:w="89.0" w:type="dxa"/>
              <w:right w:w="89.0" w:type="dxa"/>
            </w:tcMar>
            <w:vAlign w:val="center"/>
          </w:tcPr>
          <w:p w:rsidR="00000000" w:rsidDel="00000000" w:rsidP="00000000" w:rsidRDefault="00000000" w:rsidRPr="00000000" w14:paraId="0000131C">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D">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1E">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65" w:hRule="atLeast"/>
          <w:tblHeader w:val="0"/>
        </w:trPr>
        <w:tc>
          <w:tcPr>
            <w:shd w:fill="auto" w:val="clear"/>
            <w:tcMar>
              <w:top w:w="15.0" w:type="dxa"/>
              <w:left w:w="89.0" w:type="dxa"/>
              <w:right w:w="89.0" w:type="dxa"/>
            </w:tcMar>
            <w:vAlign w:val="center"/>
          </w:tcPr>
          <w:p w:rsidR="00000000" w:rsidDel="00000000" w:rsidP="00000000" w:rsidRDefault="00000000" w:rsidRPr="00000000" w14:paraId="0000131F">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incumplimiento</w:t>
            </w:r>
          </w:p>
        </w:tc>
        <w:tc>
          <w:tcPr>
            <w:shd w:fill="auto" w:val="clear"/>
            <w:tcMar>
              <w:top w:w="15.0" w:type="dxa"/>
              <w:left w:w="89.0" w:type="dxa"/>
              <w:right w:w="89.0" w:type="dxa"/>
            </w:tcMar>
            <w:vAlign w:val="center"/>
          </w:tcPr>
          <w:p w:rsidR="00000000" w:rsidDel="00000000" w:rsidP="00000000" w:rsidRDefault="00000000" w:rsidRPr="00000000" w14:paraId="00001320">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21">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22">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45" w:hRule="atLeast"/>
          <w:tblHeader w:val="0"/>
        </w:trPr>
        <w:tc>
          <w:tcPr>
            <w:shd w:fill="auto" w:val="clear"/>
            <w:tcMar>
              <w:top w:w="15.0" w:type="dxa"/>
              <w:left w:w="89.0" w:type="dxa"/>
              <w:right w:w="89.0" w:type="dxa"/>
            </w:tcMar>
            <w:vAlign w:val="center"/>
          </w:tcPr>
          <w:p w:rsidR="00000000" w:rsidDel="00000000" w:rsidP="00000000" w:rsidRDefault="00000000" w:rsidRPr="00000000" w14:paraId="0000132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Información</w:t>
            </w:r>
          </w:p>
        </w:tc>
        <w:tc>
          <w:tcPr>
            <w:shd w:fill="auto" w:val="clear"/>
            <w:tcMar>
              <w:top w:w="15.0" w:type="dxa"/>
              <w:left w:w="89.0" w:type="dxa"/>
              <w:right w:w="89.0" w:type="dxa"/>
            </w:tcMar>
            <w:vAlign w:val="center"/>
          </w:tcPr>
          <w:p w:rsidR="00000000" w:rsidDel="00000000" w:rsidP="00000000" w:rsidRDefault="00000000" w:rsidRPr="00000000" w14:paraId="00001324">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25">
            <w:pPr>
              <w:spacing w:line="240" w:lineRule="auto"/>
              <w:ind w:left="0"/>
              <w:jc w:val="center"/>
              <w:rPr>
                <w:rFonts w:ascii="Arial Narrow" w:cs="Arial Narrow" w:eastAsia="Arial Narrow" w:hAnsi="Arial Narrow"/>
                <w:sz w:val="24"/>
                <w:szCs w:val="24"/>
              </w:rPr>
            </w:pPr>
            <w:r w:rsidDel="00000000" w:rsidR="00000000" w:rsidRPr="00000000">
              <w:rPr>
                <w:rtl w:val="0"/>
              </w:rPr>
            </w:r>
          </w:p>
        </w:tc>
        <w:tc>
          <w:tcPr>
            <w:tcMar>
              <w:top w:w="15.0" w:type="dxa"/>
              <w:left w:w="89.0" w:type="dxa"/>
              <w:right w:w="89.0" w:type="dxa"/>
            </w:tcMar>
          </w:tcPr>
          <w:p w:rsidR="00000000" w:rsidDel="00000000" w:rsidP="00000000" w:rsidRDefault="00000000" w:rsidRPr="00000000" w14:paraId="00001326">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114" w:hRule="atLeast"/>
          <w:tblHeader w:val="0"/>
        </w:trPr>
        <w:tc>
          <w:tcPr>
            <w:shd w:fill="0070c0" w:val="clear"/>
            <w:tcMar>
              <w:top w:w="15.0" w:type="dxa"/>
              <w:left w:w="89.0" w:type="dxa"/>
              <w:right w:w="89.0" w:type="dxa"/>
            </w:tcMar>
            <w:vAlign w:val="center"/>
          </w:tcPr>
          <w:p w:rsidR="00000000" w:rsidDel="00000000" w:rsidP="00000000" w:rsidRDefault="00000000" w:rsidRPr="00000000" w14:paraId="00001327">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Total de Comisiones Otorgadas</w:t>
            </w:r>
          </w:p>
        </w:tc>
        <w:tc>
          <w:tcPr>
            <w:shd w:fill="0070c0" w:val="clear"/>
            <w:tcMar>
              <w:top w:w="15.0" w:type="dxa"/>
              <w:left w:w="89.0" w:type="dxa"/>
              <w:right w:w="89.0" w:type="dxa"/>
            </w:tcMar>
            <w:vAlign w:val="center"/>
          </w:tcPr>
          <w:p w:rsidR="00000000" w:rsidDel="00000000" w:rsidP="00000000" w:rsidRDefault="00000000" w:rsidRPr="00000000" w14:paraId="00001328">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Cantidades </w:t>
            </w:r>
          </w:p>
        </w:tc>
        <w:tc>
          <w:tcPr>
            <w:shd w:fill="0070c0" w:val="clear"/>
            <w:tcMar>
              <w:top w:w="15.0" w:type="dxa"/>
              <w:left w:w="89.0" w:type="dxa"/>
              <w:right w:w="89.0" w:type="dxa"/>
            </w:tcMar>
          </w:tcPr>
          <w:p w:rsidR="00000000" w:rsidDel="00000000" w:rsidP="00000000" w:rsidRDefault="00000000" w:rsidRPr="00000000" w14:paraId="00001329">
            <w:pPr>
              <w:spacing w:line="240" w:lineRule="auto"/>
              <w:ind w:left="0"/>
              <w:jc w:val="center"/>
              <w:rPr>
                <w:rFonts w:ascii="Arial Narrow" w:cs="Arial Narrow" w:eastAsia="Arial Narrow" w:hAnsi="Arial Narrow"/>
                <w:color w:val="ffffff"/>
                <w:sz w:val="24"/>
                <w:szCs w:val="24"/>
              </w:rPr>
            </w:pPr>
            <w:r w:rsidDel="00000000" w:rsidR="00000000" w:rsidRPr="00000000">
              <w:rPr>
                <w:rtl w:val="0"/>
              </w:rPr>
            </w:r>
          </w:p>
        </w:tc>
        <w:tc>
          <w:tcPr>
            <w:shd w:fill="0070c0" w:val="clear"/>
            <w:tcMar>
              <w:top w:w="15.0" w:type="dxa"/>
              <w:left w:w="89.0" w:type="dxa"/>
              <w:right w:w="89.0" w:type="dxa"/>
            </w:tcMar>
          </w:tcPr>
          <w:p w:rsidR="00000000" w:rsidDel="00000000" w:rsidP="00000000" w:rsidRDefault="00000000" w:rsidRPr="00000000" w14:paraId="0000132A">
            <w:pPr>
              <w:spacing w:line="240" w:lineRule="auto"/>
              <w:ind w:left="0"/>
              <w:jc w:val="center"/>
              <w:rPr>
                <w:rFonts w:ascii="Arial Narrow" w:cs="Arial Narrow" w:eastAsia="Arial Narrow" w:hAnsi="Arial Narrow"/>
                <w:color w:val="ffffff"/>
                <w:sz w:val="24"/>
                <w:szCs w:val="24"/>
              </w:rPr>
            </w:pPr>
            <w:r w:rsidDel="00000000" w:rsidR="00000000" w:rsidRPr="00000000">
              <w:rPr>
                <w:rtl w:val="0"/>
              </w:rPr>
            </w:r>
          </w:p>
        </w:tc>
      </w:tr>
    </w:tbl>
    <w:p w:rsidR="00000000" w:rsidDel="00000000" w:rsidP="00000000" w:rsidRDefault="00000000" w:rsidRPr="00000000" w14:paraId="0000132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Proyecto curricular</w:t>
      </w:r>
    </w:p>
    <w:p w:rsidR="00000000" w:rsidDel="00000000" w:rsidP="00000000" w:rsidRDefault="00000000" w:rsidRPr="00000000" w14:paraId="0000132C">
      <w:pPr>
        <w:spacing w:line="240" w:lineRule="auto"/>
        <w:ind w:left="0"/>
        <w:jc w:val="center"/>
        <w:rPr>
          <w:rFonts w:ascii="Arial Narrow" w:cs="Arial Narrow" w:eastAsia="Arial Narrow" w:hAnsi="Arial Narrow"/>
          <w:i w:val="1"/>
          <w:sz w:val="24"/>
          <w:szCs w:val="24"/>
          <w:highlight w:val="yellow"/>
        </w:rPr>
      </w:pPr>
      <w:r w:rsidDel="00000000" w:rsidR="00000000" w:rsidRPr="00000000">
        <w:rPr>
          <w:rtl w:val="0"/>
        </w:rPr>
      </w:r>
    </w:p>
    <w:p w:rsidR="00000000" w:rsidDel="00000000" w:rsidP="00000000" w:rsidRDefault="00000000" w:rsidRPr="00000000" w14:paraId="0000132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papers para publicación en revistas indexadas, efectuar traducción de libros o realizar otras actividades relacionadas con su desempeño profesional. El año sabático, como es conocido este derecho está reglamentado por el Acuerdo No. 007 del 12 de julio de 2005 del Consejo Académico</w:t>
      </w:r>
      <w:r w:rsidDel="00000000" w:rsidR="00000000" w:rsidRPr="00000000">
        <w:rPr>
          <w:rFonts w:ascii="Arial Narrow" w:cs="Arial Narrow" w:eastAsia="Arial Narrow" w:hAnsi="Arial Narrow"/>
          <w:sz w:val="24"/>
          <w:szCs w:val="24"/>
          <w:vertAlign w:val="superscript"/>
        </w:rPr>
        <w:footnoteReference w:customMarkFollows="0" w:id="4"/>
      </w:r>
      <w:r w:rsidDel="00000000" w:rsidR="00000000" w:rsidRPr="00000000">
        <w:rPr>
          <w:rFonts w:ascii="Arial Narrow" w:cs="Arial Narrow" w:eastAsia="Arial Narrow" w:hAnsi="Arial Narrow"/>
          <w:sz w:val="24"/>
          <w:szCs w:val="24"/>
          <w:rtl w:val="0"/>
        </w:rPr>
        <w:t xml:space="preserve"> y por lo establecido en el Estatuto Docente. A continuación, se presentan cifras sobre docentes que han disfrutado del año sabático en los últimos tres años:</w:t>
      </w:r>
    </w:p>
    <w:p w:rsidR="00000000" w:rsidDel="00000000" w:rsidP="00000000" w:rsidRDefault="00000000" w:rsidRPr="00000000" w14:paraId="0000132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2F">
      <w:pPr>
        <w:spacing w:line="240" w:lineRule="auto"/>
        <w:ind w:left="0"/>
        <w:jc w:val="center"/>
        <w:rPr>
          <w:rFonts w:ascii="Arial Narrow" w:cs="Arial Narrow" w:eastAsia="Arial Narrow" w:hAnsi="Arial Narrow"/>
          <w:b w:val="1"/>
          <w:i w:val="1"/>
          <w:color w:val="ffffff"/>
          <w:sz w:val="24"/>
          <w:szCs w:val="24"/>
        </w:rPr>
      </w:pPr>
      <w:bookmarkStart w:colFirst="0" w:colLast="0" w:name="_heading=h.35nkun2" w:id="50"/>
      <w:bookmarkEnd w:id="50"/>
      <w:r w:rsidDel="00000000" w:rsidR="00000000" w:rsidRPr="00000000">
        <w:rPr>
          <w:rFonts w:ascii="Arial Narrow" w:cs="Arial Narrow" w:eastAsia="Arial Narrow" w:hAnsi="Arial Narrow"/>
          <w:i w:val="1"/>
          <w:sz w:val="24"/>
          <w:szCs w:val="24"/>
          <w:rtl w:val="0"/>
        </w:rPr>
        <w:t xml:space="preserve">Tabla 8. Docentes en años sabático</w:t>
      </w:r>
      <w:r w:rsidDel="00000000" w:rsidR="00000000" w:rsidRPr="00000000">
        <w:rPr>
          <w:rtl w:val="0"/>
        </w:rPr>
      </w:r>
    </w:p>
    <w:tbl>
      <w:tblPr>
        <w:tblStyle w:val="Table34"/>
        <w:tblW w:w="3832.0000000000005"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851"/>
        <w:gridCol w:w="2981"/>
        <w:tblGridChange w:id="0">
          <w:tblGrid>
            <w:gridCol w:w="851"/>
            <w:gridCol w:w="2981"/>
          </w:tblGrid>
        </w:tblGridChange>
      </w:tblGrid>
      <w:tr>
        <w:trPr>
          <w:cantSplit w:val="0"/>
          <w:trHeight w:val="20" w:hRule="atLeast"/>
          <w:tblHeader w:val="0"/>
        </w:trPr>
        <w:tc>
          <w:tcPr>
            <w:shd w:fill="0070c0" w:val="clear"/>
            <w:vAlign w:val="center"/>
          </w:tcPr>
          <w:p w:rsidR="00000000" w:rsidDel="00000000" w:rsidP="00000000" w:rsidRDefault="00000000" w:rsidRPr="00000000" w14:paraId="00001330">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Año</w:t>
            </w:r>
          </w:p>
        </w:tc>
        <w:tc>
          <w:tcPr>
            <w:shd w:fill="0070c0" w:val="clear"/>
            <w:vAlign w:val="center"/>
          </w:tcPr>
          <w:p w:rsidR="00000000" w:rsidDel="00000000" w:rsidP="00000000" w:rsidRDefault="00000000" w:rsidRPr="00000000" w14:paraId="00001331">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Proyecto curricular xxx </w:t>
            </w:r>
          </w:p>
        </w:tc>
      </w:tr>
      <w:tr>
        <w:trPr>
          <w:cantSplit w:val="0"/>
          <w:trHeight w:val="20" w:hRule="atLeast"/>
          <w:tblHeader w:val="0"/>
        </w:trPr>
        <w:tc>
          <w:tcPr>
            <w:shd w:fill="auto" w:val="clear"/>
            <w:vAlign w:val="center"/>
          </w:tcPr>
          <w:p w:rsidR="00000000" w:rsidDel="00000000" w:rsidP="00000000" w:rsidRDefault="00000000" w:rsidRPr="00000000" w14:paraId="00001332">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2018</w:t>
            </w:r>
          </w:p>
        </w:tc>
        <w:tc>
          <w:tcPr>
            <w:shd w:fill="auto" w:val="clear"/>
            <w:vAlign w:val="center"/>
          </w:tcPr>
          <w:p w:rsidR="00000000" w:rsidDel="00000000" w:rsidP="00000000" w:rsidRDefault="00000000" w:rsidRPr="00000000" w14:paraId="00001333">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r>
      <w:tr>
        <w:trPr>
          <w:cantSplit w:val="0"/>
          <w:trHeight w:val="20" w:hRule="atLeast"/>
          <w:tblHeader w:val="0"/>
        </w:trPr>
        <w:tc>
          <w:tcPr>
            <w:shd w:fill="auto" w:val="clear"/>
            <w:vAlign w:val="center"/>
          </w:tcPr>
          <w:p w:rsidR="00000000" w:rsidDel="00000000" w:rsidP="00000000" w:rsidRDefault="00000000" w:rsidRPr="00000000" w14:paraId="00001334">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2019</w:t>
            </w:r>
          </w:p>
        </w:tc>
        <w:tc>
          <w:tcPr>
            <w:shd w:fill="auto" w:val="clear"/>
            <w:vAlign w:val="center"/>
          </w:tcPr>
          <w:p w:rsidR="00000000" w:rsidDel="00000000" w:rsidP="00000000" w:rsidRDefault="00000000" w:rsidRPr="00000000" w14:paraId="00001335">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w:t>
            </w:r>
          </w:p>
        </w:tc>
      </w:tr>
      <w:tr>
        <w:trPr>
          <w:cantSplit w:val="0"/>
          <w:trHeight w:val="20" w:hRule="atLeast"/>
          <w:tblHeader w:val="0"/>
        </w:trPr>
        <w:tc>
          <w:tcPr>
            <w:shd w:fill="auto" w:val="clear"/>
            <w:vAlign w:val="center"/>
          </w:tcPr>
          <w:p w:rsidR="00000000" w:rsidDel="00000000" w:rsidP="00000000" w:rsidRDefault="00000000" w:rsidRPr="00000000" w14:paraId="00001336">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2020</w:t>
            </w:r>
          </w:p>
        </w:tc>
        <w:tc>
          <w:tcPr>
            <w:shd w:fill="auto" w:val="clear"/>
            <w:vAlign w:val="center"/>
          </w:tcPr>
          <w:p w:rsidR="00000000" w:rsidDel="00000000" w:rsidP="00000000" w:rsidRDefault="00000000" w:rsidRPr="00000000" w14:paraId="00001337">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w:t>
            </w:r>
          </w:p>
        </w:tc>
      </w:tr>
      <w:tr>
        <w:trPr>
          <w:cantSplit w:val="0"/>
          <w:trHeight w:val="20" w:hRule="atLeast"/>
          <w:tblHeader w:val="0"/>
        </w:trPr>
        <w:tc>
          <w:tcPr>
            <w:shd w:fill="0070c0" w:val="clear"/>
            <w:vAlign w:val="center"/>
          </w:tcPr>
          <w:p w:rsidR="00000000" w:rsidDel="00000000" w:rsidP="00000000" w:rsidRDefault="00000000" w:rsidRPr="00000000" w14:paraId="00001338">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TOTAL</w:t>
            </w:r>
          </w:p>
        </w:tc>
        <w:tc>
          <w:tcPr>
            <w:shd w:fill="0070c0" w:val="clear"/>
            <w:vAlign w:val="center"/>
          </w:tcPr>
          <w:p w:rsidR="00000000" w:rsidDel="00000000" w:rsidP="00000000" w:rsidRDefault="00000000" w:rsidRPr="00000000" w14:paraId="00001339">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Cantidades </w:t>
            </w:r>
          </w:p>
        </w:tc>
      </w:tr>
    </w:tbl>
    <w:p w:rsidR="00000000" w:rsidDel="00000000" w:rsidP="00000000" w:rsidRDefault="00000000" w:rsidRPr="00000000" w14:paraId="0000133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Fuente: Proyecto curricular</w:t>
      </w:r>
    </w:p>
    <w:p w:rsidR="00000000" w:rsidDel="00000000" w:rsidP="00000000" w:rsidRDefault="00000000" w:rsidRPr="00000000" w14:paraId="0000133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3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3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lo anterior, la Maestría, en los últimos 5 años ha desarrollado un plan de formación y capacitación docente en las siguientes vías:</w:t>
      </w:r>
    </w:p>
    <w:p w:rsidR="00000000" w:rsidDel="00000000" w:rsidP="00000000" w:rsidRDefault="00000000" w:rsidRPr="00000000" w14:paraId="0000133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3F">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Incentivar, promover y facilitar la formación doctoral de sus docentes, haciendo uso de las comisiones de estudio y los beneficios y excepciones ofrecidos a los docentes. De esta forma durante los últimos 5 años, 5 de sus docentes alcanzaron su título de doctorado y 3 se encuentran cursando estudios de doctorado actualmente.</w:t>
      </w:r>
    </w:p>
    <w:p w:rsidR="00000000" w:rsidDel="00000000" w:rsidP="00000000" w:rsidRDefault="00000000" w:rsidRPr="00000000" w14:paraId="00001340">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Promover y facilitar la capacitación y actualización de sus docentes mediante la participación de eventos científicos, seminarios, workshops, cursos, certificaciones, entre otras. Esta estrategia ha permitido la participación continua de los docentes en eventos científicos nacionales e internacionales. La Maestría lideró y administró durante el año 2020 el plan Coursera for Campus, mediante el cual 80% de sus docentes se capacitaron y actualizaron en sus temas de interés. La Maestría semestralmente realiza un ciclo de workshops para estudiantes y docentes (</w:t>
      </w:r>
      <w:hyperlink r:id="rId165">
        <w:r w:rsidDel="00000000" w:rsidR="00000000" w:rsidRPr="00000000">
          <w:rPr>
            <w:rFonts w:ascii="Arial Narrow" w:cs="Arial Narrow" w:eastAsia="Arial Narrow" w:hAnsi="Arial Narrow"/>
            <w:color w:val="0563c1"/>
            <w:sz w:val="24"/>
            <w:szCs w:val="24"/>
            <w:u w:val="single"/>
            <w:rtl w:val="0"/>
          </w:rPr>
          <w:t xml:space="preserve">https://rita.udistrital.edu.co/mciencias/index.php/informacion-general/eventos</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1341">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Promover y facilitar la capacitación en herramientas TIC para la educación a través de los cursos ofrecidos semestralmente por Planestic (</w:t>
      </w:r>
      <w:hyperlink r:id="rId166">
        <w:r w:rsidDel="00000000" w:rsidR="00000000" w:rsidRPr="00000000">
          <w:rPr>
            <w:rFonts w:ascii="Arial Narrow" w:cs="Arial Narrow" w:eastAsia="Arial Narrow" w:hAnsi="Arial Narrow"/>
            <w:color w:val="0563c1"/>
            <w:sz w:val="24"/>
            <w:szCs w:val="24"/>
            <w:u w:val="single"/>
            <w:rtl w:val="0"/>
          </w:rPr>
          <w:t xml:space="preserve">https://campusvirtual.udistrital.edu.co/index.php</w:t>
        </w:r>
      </w:hyperlink>
      <w:r w:rsidDel="00000000" w:rsidR="00000000" w:rsidRPr="00000000">
        <w:rPr>
          <w:rFonts w:ascii="Arial Narrow" w:cs="Arial Narrow" w:eastAsia="Arial Narrow" w:hAnsi="Arial Narrow"/>
          <w:sz w:val="24"/>
          <w:szCs w:val="24"/>
          <w:rtl w:val="0"/>
        </w:rPr>
        <w:t xml:space="preserve">). Durante el año 2020, el 100% de los docentes de la Maestría tomaron por lo menos un curso de los ofrecidos por Planestic.</w:t>
      </w:r>
    </w:p>
    <w:p w:rsidR="00000000" w:rsidDel="00000000" w:rsidP="00000000" w:rsidRDefault="00000000" w:rsidRPr="00000000" w14:paraId="00001342">
      <w:pPr>
        <w:numPr>
          <w:ilvl w:val="0"/>
          <w:numId w:val="9"/>
        </w:numPr>
        <w:spacing w:line="240" w:lineRule="auto"/>
        <w:ind w:left="720" w:hanging="360"/>
        <w:jc w:val="both"/>
        <w:rPr>
          <w:sz w:val="24"/>
          <w:szCs w:val="24"/>
        </w:rPr>
      </w:pPr>
      <w:r w:rsidDel="00000000" w:rsidR="00000000" w:rsidRPr="00000000">
        <w:rPr>
          <w:rFonts w:ascii="Arial Narrow" w:cs="Arial Narrow" w:eastAsia="Arial Narrow" w:hAnsi="Arial Narrow"/>
          <w:sz w:val="24"/>
          <w:szCs w:val="24"/>
          <w:rtl w:val="0"/>
        </w:rPr>
        <w:t xml:space="preserve">Exigir y promover la capacitación continua en una segunda lengua. Durante los años 2019 y 2020 la Maestría se ha unido al plan de formación en inglés impartido por el Doctorado en ingeniería, gracias a esta alianza, el 30% de los docentes de la Maestría han reforzado su formación en inglés.</w:t>
      </w:r>
    </w:p>
    <w:p w:rsidR="00000000" w:rsidDel="00000000" w:rsidP="00000000" w:rsidRDefault="00000000" w:rsidRPr="00000000" w14:paraId="00001343">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44">
      <w:pPr>
        <w:pStyle w:val="Heading3"/>
        <w:spacing w:line="240" w:lineRule="auto"/>
        <w:ind w:firstLine="357"/>
        <w:jc w:val="both"/>
        <w:rPr/>
      </w:pPr>
      <w:bookmarkStart w:colFirst="0" w:colLast="0" w:name="_heading=h.5we9iy2fm1gf" w:id="104"/>
      <w:bookmarkEnd w:id="104"/>
      <w:r w:rsidDel="00000000" w:rsidR="00000000" w:rsidRPr="00000000">
        <w:rPr>
          <w:rtl w:val="0"/>
        </w:rPr>
        <w:t xml:space="preserve">7.5.1. Capacitación docente</w:t>
      </w:r>
    </w:p>
    <w:p w:rsidR="00000000" w:rsidDel="00000000" w:rsidP="00000000" w:rsidRDefault="00000000" w:rsidRPr="00000000" w14:paraId="00001345">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46">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capacitación en la Universidad, las Facultades y los Proyectos Curriculares, constituye un ejercicio integral que convoca a los docentes a aprehender nuevos conocimientos, incursionar en espacios que no han sido principales en su labor o integrar nuevas herramientas a su propio ejercicio, el cual está expuesto a permanente renovación y actualización. Desde esta mirada, la Universidad promueve el desarrollo de capacitaciones que buscan propiciar en sus docentes el intercambio de experiencias y con ello, la apropiación de elementos que enriquezcan su ejercicio profesional, investigativo, personal, entre otros. Prueba de ello, son los </w:t>
      </w:r>
      <w:hyperlink r:id="rId167">
        <w:r w:rsidDel="00000000" w:rsidR="00000000" w:rsidRPr="00000000">
          <w:rPr>
            <w:rFonts w:ascii="Arial Narrow" w:cs="Arial Narrow" w:eastAsia="Arial Narrow" w:hAnsi="Arial Narrow"/>
            <w:sz w:val="24"/>
            <w:szCs w:val="24"/>
            <w:u w:val="single"/>
            <w:rtl w:val="0"/>
          </w:rPr>
          <w:t xml:space="preserve">planes de formación docente</w:t>
        </w:r>
      </w:hyperlink>
      <w:r w:rsidDel="00000000" w:rsidR="00000000" w:rsidRPr="00000000">
        <w:rPr>
          <w:rFonts w:ascii="Arial Narrow" w:cs="Arial Narrow" w:eastAsia="Arial Narrow" w:hAnsi="Arial Narrow"/>
          <w:sz w:val="24"/>
          <w:szCs w:val="24"/>
          <w:rtl w:val="0"/>
        </w:rPr>
        <w:t xml:space="preserve">, que se proponen desde la Oficina de Docencia, que, aunque están propuestos desde esta Oficina, son el resultado de la articulación de diferentes instancias, como son la Rectoría, la Vicerrectoría Académica, el Instituto de Extensión y Educación para el Trabajo y el Desarrollo Humano, IDEXUD, Planes TIC, el Instituto de Educación e Investigación en Educación, la Red Acacia, entre otros. </w:t>
      </w:r>
    </w:p>
    <w:p w:rsidR="00000000" w:rsidDel="00000000" w:rsidP="00000000" w:rsidRDefault="00000000" w:rsidRPr="00000000" w14:paraId="00001347">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48">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Desde la mirada integral que se entrega a la capacitación y formación de los docentes, se encuentra el trabajo realizado por el </w:t>
      </w:r>
      <w:hyperlink r:id="rId168">
        <w:r w:rsidDel="00000000" w:rsidR="00000000" w:rsidRPr="00000000">
          <w:rPr>
            <w:rFonts w:ascii="Arial Narrow" w:cs="Arial Narrow" w:eastAsia="Arial Narrow" w:hAnsi="Arial Narrow"/>
            <w:sz w:val="24"/>
            <w:szCs w:val="24"/>
            <w:u w:val="single"/>
            <w:rtl w:val="0"/>
          </w:rPr>
          <w:t xml:space="preserve">Centro de Apoyo y Desarrollo Educativo y Profesional (Centro Acacia)</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con una variedad amplia de cursos que aportan a diferentes ámbitos de la actividad formativa en la Universidad, algunos de los cuales presentamos a continuación:</w:t>
      </w:r>
    </w:p>
    <w:p w:rsidR="00000000" w:rsidDel="00000000" w:rsidP="00000000" w:rsidRDefault="00000000" w:rsidRPr="00000000" w14:paraId="00001349">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4A">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 Creación de Documentos Digitales Accesibles.</w:t>
      </w:r>
    </w:p>
    <w:p w:rsidR="00000000" w:rsidDel="00000000" w:rsidP="00000000" w:rsidRDefault="00000000" w:rsidRPr="00000000" w14:paraId="0000134B">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Formación docente para la generación de adaptaciones.</w:t>
      </w:r>
    </w:p>
    <w:p w:rsidR="00000000" w:rsidDel="00000000" w:rsidP="00000000" w:rsidRDefault="00000000" w:rsidRPr="00000000" w14:paraId="0000134C">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 de accesibilidad web.</w:t>
      </w:r>
    </w:p>
    <w:p w:rsidR="00000000" w:rsidDel="00000000" w:rsidP="00000000" w:rsidRDefault="00000000" w:rsidRPr="00000000" w14:paraId="0000134D">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 edX para docentes.</w:t>
      </w:r>
    </w:p>
    <w:p w:rsidR="00000000" w:rsidDel="00000000" w:rsidP="00000000" w:rsidRDefault="00000000" w:rsidRPr="00000000" w14:paraId="0000134E">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 presentaciones accesibles y atractivas.</w:t>
      </w:r>
    </w:p>
    <w:p w:rsidR="00000000" w:rsidDel="00000000" w:rsidP="00000000" w:rsidRDefault="00000000" w:rsidRPr="00000000" w14:paraId="0000134F">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Mini-curso: Básico de lengua de señas colombiana.</w:t>
      </w:r>
    </w:p>
    <w:p w:rsidR="00000000" w:rsidDel="00000000" w:rsidP="00000000" w:rsidRDefault="00000000" w:rsidRPr="00000000" w14:paraId="00001350">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Mini-curso: Kit Alter-Nativa.</w:t>
      </w:r>
    </w:p>
    <w:p w:rsidR="00000000" w:rsidDel="00000000" w:rsidP="00000000" w:rsidRDefault="00000000" w:rsidRPr="00000000" w14:paraId="00001351">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Mini-curso: Repositorio de Objetos de Aprendizaje ROAC.</w:t>
      </w:r>
    </w:p>
    <w:p w:rsidR="00000000" w:rsidDel="00000000" w:rsidP="00000000" w:rsidRDefault="00000000" w:rsidRPr="00000000" w14:paraId="00001352">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 tecnologías innovadoras para la inclusión.</w:t>
      </w:r>
    </w:p>
    <w:p w:rsidR="00000000" w:rsidDel="00000000" w:rsidP="00000000" w:rsidRDefault="00000000" w:rsidRPr="00000000" w14:paraId="00001353">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Evaluación de Tecnologías Innovadoras.</w:t>
      </w:r>
    </w:p>
    <w:p w:rsidR="00000000" w:rsidDel="00000000" w:rsidP="00000000" w:rsidRDefault="00000000" w:rsidRPr="00000000" w14:paraId="00001354">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Uso de tecnologías innovadoras para la inclusión.</w:t>
      </w:r>
    </w:p>
    <w:p w:rsidR="00000000" w:rsidDel="00000000" w:rsidP="00000000" w:rsidRDefault="00000000" w:rsidRPr="00000000" w14:paraId="00001355">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Ambientes de aprendizaje accesibles con incorporación de afectividad.</w:t>
      </w:r>
    </w:p>
    <w:p w:rsidR="00000000" w:rsidDel="00000000" w:rsidP="00000000" w:rsidRDefault="00000000" w:rsidRPr="00000000" w14:paraId="00001356">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 sobre diseños didácticos y uso de referentes.</w:t>
      </w:r>
    </w:p>
    <w:p w:rsidR="00000000" w:rsidDel="00000000" w:rsidP="00000000" w:rsidRDefault="00000000" w:rsidRPr="00000000" w14:paraId="00001357">
      <w:pPr>
        <w:numPr>
          <w:ilvl w:val="0"/>
          <w:numId w:val="2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Centros Acacia: Introducción a los elementos conceptuales, estructurales y de gestión.</w:t>
      </w:r>
    </w:p>
    <w:p w:rsidR="00000000" w:rsidDel="00000000" w:rsidP="00000000" w:rsidRDefault="00000000" w:rsidRPr="00000000" w14:paraId="00001358">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59">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misma dirección, la Universidad cuenta con el</w:t>
      </w:r>
      <w:r w:rsidDel="00000000" w:rsidR="00000000" w:rsidRPr="00000000">
        <w:rPr>
          <w:rFonts w:ascii="Arial Narrow" w:cs="Arial Narrow" w:eastAsia="Arial Narrow" w:hAnsi="Arial Narrow"/>
          <w:sz w:val="24"/>
          <w:szCs w:val="24"/>
          <w:rtl w:val="0"/>
        </w:rPr>
        <w:t xml:space="preserve"> </w:t>
      </w:r>
      <w:hyperlink r:id="rId169">
        <w:r w:rsidDel="00000000" w:rsidR="00000000" w:rsidRPr="00000000">
          <w:rPr>
            <w:rFonts w:ascii="Arial Narrow" w:cs="Arial Narrow" w:eastAsia="Arial Narrow" w:hAnsi="Arial Narrow"/>
            <w:sz w:val="24"/>
            <w:szCs w:val="24"/>
            <w:u w:val="single"/>
            <w:rtl w:val="0"/>
          </w:rPr>
          <w:t xml:space="preserve">Proyecto </w:t>
        </w:r>
      </w:hyperlink>
      <w:hyperlink r:id="rId170">
        <w:r w:rsidDel="00000000" w:rsidR="00000000" w:rsidRPr="00000000">
          <w:rPr>
            <w:rFonts w:ascii="Arial Narrow" w:cs="Arial Narrow" w:eastAsia="Arial Narrow" w:hAnsi="Arial Narrow"/>
            <w:sz w:val="24"/>
            <w:szCs w:val="24"/>
            <w:u w:val="single"/>
            <w:rtl w:val="0"/>
          </w:rPr>
          <w:t xml:space="preserve">Planes TIC</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con el cual se busca fortalecer el</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uso de herramientas virtuales, algunos de los cursos disponibles son: </w:t>
      </w:r>
    </w:p>
    <w:p w:rsidR="00000000" w:rsidDel="00000000" w:rsidP="00000000" w:rsidRDefault="00000000" w:rsidRPr="00000000" w14:paraId="0000135A">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5B">
      <w:pPr>
        <w:numPr>
          <w:ilvl w:val="0"/>
          <w:numId w:val="4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¿Cómo se comen las conferencias?</w:t>
      </w:r>
    </w:p>
    <w:p w:rsidR="00000000" w:rsidDel="00000000" w:rsidP="00000000" w:rsidRDefault="00000000" w:rsidRPr="00000000" w14:paraId="0000135C">
      <w:pPr>
        <w:numPr>
          <w:ilvl w:val="0"/>
          <w:numId w:val="4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Curso de armar y desarmar un salón de clase. </w:t>
      </w:r>
    </w:p>
    <w:p w:rsidR="00000000" w:rsidDel="00000000" w:rsidP="00000000" w:rsidRDefault="00000000" w:rsidRPr="00000000" w14:paraId="0000135D">
      <w:pPr>
        <w:numPr>
          <w:ilvl w:val="0"/>
          <w:numId w:val="4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y configuración de la evaluación en Google Forms. </w:t>
      </w:r>
    </w:p>
    <w:p w:rsidR="00000000" w:rsidDel="00000000" w:rsidP="00000000" w:rsidRDefault="00000000" w:rsidRPr="00000000" w14:paraId="0000135E">
      <w:pPr>
        <w:numPr>
          <w:ilvl w:val="0"/>
          <w:numId w:val="4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Producción y edición de videos interactivos. </w:t>
      </w:r>
    </w:p>
    <w:p w:rsidR="00000000" w:rsidDel="00000000" w:rsidP="00000000" w:rsidRDefault="00000000" w:rsidRPr="00000000" w14:paraId="0000135F">
      <w:pPr>
        <w:numPr>
          <w:ilvl w:val="0"/>
          <w:numId w:val="44"/>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nube como recurso para utilizar en el aula. </w:t>
      </w:r>
    </w:p>
    <w:p w:rsidR="00000000" w:rsidDel="00000000" w:rsidP="00000000" w:rsidRDefault="00000000" w:rsidRPr="00000000" w14:paraId="00001360">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61">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Sección Biblioteca ofrece a sus usuarios capacitaciones que van desde la consulta de bases de datos, normas de citación, hasta diseño de presentaciones interactivas, recursos infolink, etc., los cuales son abiertos a la comunidad y pueden ser consultados en la página web: </w:t>
      </w:r>
      <w:hyperlink r:id="rId171">
        <w:r w:rsidDel="00000000" w:rsidR="00000000" w:rsidRPr="00000000">
          <w:rPr>
            <w:rFonts w:ascii="Arial Narrow" w:cs="Arial Narrow" w:eastAsia="Arial Narrow" w:hAnsi="Arial Narrow"/>
            <w:sz w:val="24"/>
            <w:szCs w:val="24"/>
            <w:u w:val="single"/>
            <w:rtl w:val="0"/>
          </w:rPr>
          <w:t xml:space="preserve">http://sistemadebibliotecas.udistrital.edu.co:8000/index.php/noticias</w:t>
        </w:r>
      </w:hyperlink>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1362">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63">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bien, es importante señalar que los procesos de Autoevaluación, Registro Calificado y Acreditación de Alta Calidad, son comunes a las necesidades de formación de los docentes, de allí que, en esta dirección se promueven jornadas de capacitación que buscan proporcionar herramientas que faciliten el desarrollo de los procesos y aporten a la toma de decisiones para el fortalecimiento de las propuestas de formación de los programas académicos de la Universidad. En esta vía entre 2019 y 2020 se llevaron a cabo las siguientes capacitaciones desde la</w:t>
      </w:r>
      <w:r w:rsidDel="00000000" w:rsidR="00000000" w:rsidRPr="00000000">
        <w:rPr>
          <w:rFonts w:ascii="Arial Narrow" w:cs="Arial Narrow" w:eastAsia="Arial Narrow" w:hAnsi="Arial Narrow"/>
          <w:sz w:val="24"/>
          <w:szCs w:val="24"/>
          <w:rtl w:val="0"/>
        </w:rPr>
        <w:t xml:space="preserve"> </w:t>
      </w:r>
      <w:hyperlink r:id="rId172">
        <w:r w:rsidDel="00000000" w:rsidR="00000000" w:rsidRPr="00000000">
          <w:rPr>
            <w:rFonts w:ascii="Arial Narrow" w:cs="Arial Narrow" w:eastAsia="Arial Narrow" w:hAnsi="Arial Narrow"/>
            <w:sz w:val="24"/>
            <w:szCs w:val="24"/>
            <w:u w:val="single"/>
            <w:rtl w:val="0"/>
          </w:rPr>
          <w:t xml:space="preserve">Coordinación General de Autoevaluación y Acreditación</w:t>
        </w:r>
      </w:hyperlink>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1364">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65">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Aspectos asociados a los procesos de Registro Calificado y Acreditación de Alta Calidad. </w:t>
      </w:r>
    </w:p>
    <w:p w:rsidR="00000000" w:rsidDel="00000000" w:rsidP="00000000" w:rsidRDefault="00000000" w:rsidRPr="00000000" w14:paraId="00001366">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de gestión académica de la Universidad. </w:t>
      </w:r>
    </w:p>
    <w:p w:rsidR="00000000" w:rsidDel="00000000" w:rsidP="00000000" w:rsidRDefault="00000000" w:rsidRPr="00000000" w14:paraId="00001367">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Procesos y procedimientos en el marco del Sistema Integral de Gestión de la Universidad. </w:t>
      </w:r>
    </w:p>
    <w:p w:rsidR="00000000" w:rsidDel="00000000" w:rsidP="00000000" w:rsidRDefault="00000000" w:rsidRPr="00000000" w14:paraId="00001368">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Identificación de oportunidades de mejoramiento en los planes construidos por los Proyectos Curriculares. </w:t>
      </w:r>
    </w:p>
    <w:p w:rsidR="00000000" w:rsidDel="00000000" w:rsidP="00000000" w:rsidRDefault="00000000" w:rsidRPr="00000000" w14:paraId="00001369">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Aspectos asociados a los procesos de Registro Calificado en el marco del Decreto 1330 de 2019, la Acreditación de Alta Calidad y la gestión de información que aporta a la autoevaluación como ejercicio permanente.</w:t>
      </w:r>
    </w:p>
    <w:p w:rsidR="00000000" w:rsidDel="00000000" w:rsidP="00000000" w:rsidRDefault="00000000" w:rsidRPr="00000000" w14:paraId="0000136A">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¿Cómo construir el documento maestro de Registro Calificado?</w:t>
      </w:r>
    </w:p>
    <w:p w:rsidR="00000000" w:rsidDel="00000000" w:rsidP="00000000" w:rsidRDefault="00000000" w:rsidRPr="00000000" w14:paraId="0000136B">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Acreditación de Alta Calidad un crecimiento en la cultura de la calidad.</w:t>
      </w:r>
    </w:p>
    <w:p w:rsidR="00000000" w:rsidDel="00000000" w:rsidP="00000000" w:rsidRDefault="00000000" w:rsidRPr="00000000" w14:paraId="0000136C">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Autoevaluación permanente, una mirada desde el análisis de datos SNIES y Observatorio Laboral para la Educación MEN.</w:t>
      </w:r>
    </w:p>
    <w:p w:rsidR="00000000" w:rsidDel="00000000" w:rsidP="00000000" w:rsidRDefault="00000000" w:rsidRPr="00000000" w14:paraId="0000136D">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Autoevaluación permanente, una mirada desde el análisis de datos. Resultados pruebas (saber 11, saber PRO, saber TyT)</w:t>
      </w:r>
    </w:p>
    <w:p w:rsidR="00000000" w:rsidDel="00000000" w:rsidP="00000000" w:rsidRDefault="00000000" w:rsidRPr="00000000" w14:paraId="0000136E">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Autoevaluación un ejercicio</w:t>
      </w:r>
      <w:r w:rsidDel="00000000" w:rsidR="00000000" w:rsidRPr="00000000">
        <w:rPr>
          <w:rFonts w:ascii="Arial Narrow" w:cs="Arial Narrow" w:eastAsia="Arial Narrow" w:hAnsi="Arial Narrow"/>
          <w:sz w:val="24"/>
          <w:szCs w:val="24"/>
          <w:rtl w:val="0"/>
        </w:rPr>
        <w:t xml:space="preserve"> permanente, crítico y reflexivo.</w:t>
      </w:r>
    </w:p>
    <w:p w:rsidR="00000000" w:rsidDel="00000000" w:rsidP="00000000" w:rsidRDefault="00000000" w:rsidRPr="00000000" w14:paraId="0000136F">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Resultados de aprendizaje. Reto y Oportunidad.</w:t>
      </w:r>
    </w:p>
    <w:p w:rsidR="00000000" w:rsidDel="00000000" w:rsidP="00000000" w:rsidRDefault="00000000" w:rsidRPr="00000000" w14:paraId="00001370">
      <w:pPr>
        <w:numPr>
          <w:ilvl w:val="0"/>
          <w:numId w:val="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Taller de elaboración y seguimiento de los planes de mejoramiento.</w:t>
      </w:r>
    </w:p>
    <w:p w:rsidR="00000000" w:rsidDel="00000000" w:rsidP="00000000" w:rsidRDefault="00000000" w:rsidRPr="00000000" w14:paraId="00001371">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72">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general, la Universidad desde sus diferentes instancias académico-administrativas busca fortalecer los procesos que desarrollan los docentes, quienes tienen presencia en todas y cada una de las actividades institucionales que son la base de nuestro quehacer, que permiten la materialización de nuestras tres funciones misionales: </w:t>
      </w:r>
      <w:r w:rsidDel="00000000" w:rsidR="00000000" w:rsidRPr="00000000">
        <w:rPr>
          <w:rFonts w:ascii="Arial Narrow" w:cs="Arial Narrow" w:eastAsia="Arial Narrow" w:hAnsi="Arial Narrow"/>
          <w:i w:val="1"/>
          <w:sz w:val="24"/>
          <w:szCs w:val="24"/>
          <w:rtl w:val="0"/>
        </w:rPr>
        <w:t xml:space="preserve">Formación y docencia, Investigación Creación e innovación y Extensión y proyección social</w:t>
      </w:r>
      <w:r w:rsidDel="00000000" w:rsidR="00000000" w:rsidRPr="00000000">
        <w:rPr>
          <w:rFonts w:ascii="Arial Narrow" w:cs="Arial Narrow" w:eastAsia="Arial Narrow" w:hAnsi="Arial Narrow"/>
          <w:sz w:val="24"/>
          <w:szCs w:val="24"/>
          <w:rtl w:val="0"/>
        </w:rPr>
        <w:t xml:space="preserve">. En tal sentido, reconoce en el marco normativo vigente la oportunidad para diseñar e implementar planes de capacitación que propendan por fortalecimiento de aspectos como: formación en segunda lengua; desarrollo de procesos de investigación; construcción de metodologías educativas; diseño, implementación y evaluación de resultados de aprendizaje, entre otros, todos estos en el marco de la reflexión curricular que es propia de los procesos de formación que se desarrollan en la Universidad y que, se materializan de formas distintas en las áreas de saber que integran la propuesta educativa de nuestra Institución. </w:t>
      </w:r>
    </w:p>
    <w:p w:rsidR="00000000" w:rsidDel="00000000" w:rsidP="00000000" w:rsidRDefault="00000000" w:rsidRPr="00000000" w14:paraId="00001373">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74">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dará continuidad al plan de formación y capacitación docente actual haciendo hincapié en la capacitación continua en una segunda lengua y en la formación en habilidades pedagógicas utilizando herramientas TIC.</w:t>
      </w:r>
    </w:p>
    <w:p w:rsidR="00000000" w:rsidDel="00000000" w:rsidP="00000000" w:rsidRDefault="00000000" w:rsidRPr="00000000" w14:paraId="00001375">
      <w:pPr>
        <w:pStyle w:val="Heading2"/>
        <w:ind w:firstLine="717"/>
        <w:rPr/>
      </w:pPr>
      <w:bookmarkStart w:colFirst="0" w:colLast="0" w:name="_heading=h.meuth2wfzyxb" w:id="105"/>
      <w:bookmarkEnd w:id="105"/>
      <w:r w:rsidDel="00000000" w:rsidR="00000000" w:rsidRPr="00000000">
        <w:br w:type="page"/>
      </w:r>
      <w:r w:rsidDel="00000000" w:rsidR="00000000" w:rsidRPr="00000000">
        <w:rPr>
          <w:rtl w:val="0"/>
        </w:rPr>
      </w:r>
    </w:p>
    <w:p w:rsidR="00000000" w:rsidDel="00000000" w:rsidP="00000000" w:rsidRDefault="00000000" w:rsidRPr="00000000" w14:paraId="00001376">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101" name="image37.png"/>
            <a:graphic>
              <a:graphicData uri="http://schemas.openxmlformats.org/drawingml/2006/picture">
                <pic:pic>
                  <pic:nvPicPr>
                    <pic:cNvPr descr="IMAGEN-CORPORATIVA_UD-BN.tif" id="0" name="image37.png"/>
                    <pic:cNvPicPr preferRelativeResize="0"/>
                  </pic:nvPicPr>
                  <pic:blipFill>
                    <a:blip r:embed="rId173"/>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1377">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378">
      <w:pPr>
        <w:pStyle w:val="Heading1"/>
        <w:spacing w:line="360" w:lineRule="auto"/>
        <w:ind w:firstLine="357"/>
        <w:jc w:val="right"/>
        <w:rPr/>
      </w:pPr>
      <w:bookmarkStart w:colFirst="0" w:colLast="0" w:name="_heading=h.x965evlf4q4p" w:id="106"/>
      <w:bookmarkEnd w:id="106"/>
      <w:r w:rsidDel="00000000" w:rsidR="00000000" w:rsidRPr="00000000">
        <w:rPr>
          <w:rtl w:val="0"/>
        </w:rPr>
        <w:t xml:space="preserve">Capítulo 8. Medios educativos </w:t>
      </w:r>
    </w:p>
    <w:p w:rsidR="00000000" w:rsidDel="00000000" w:rsidP="00000000" w:rsidRDefault="00000000" w:rsidRPr="00000000" w14:paraId="00001379">
      <w:pPr>
        <w:spacing w:line="360" w:lineRule="auto"/>
        <w:ind w:firstLine="357"/>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37A">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137B">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137C">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5" name=""/>
                <a:graphic>
                  <a:graphicData uri="http://schemas.microsoft.com/office/word/2010/wordprocessingShape">
                    <wps:wsp>
                      <wps:cNvSpPr/>
                      <wps:cNvPr id="2" name="Shape 2"/>
                      <wps:spPr>
                        <a:xfrm flipH="1" rot="10800000">
                          <a:off x="65419536" y="4069560"/>
                          <a:ext cx="6172204"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5" name="image47.png"/>
                <a:graphic>
                  <a:graphicData uri="http://schemas.openxmlformats.org/drawingml/2006/picture">
                    <pic:pic>
                      <pic:nvPicPr>
                        <pic:cNvPr id="0" name="image47.png"/>
                        <pic:cNvPicPr preferRelativeResize="0"/>
                      </pic:nvPicPr>
                      <pic:blipFill>
                        <a:blip r:embed="rId174"/>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137D">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137E">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137F">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1380">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1">
      <w:pPr>
        <w:pStyle w:val="Heading2"/>
        <w:spacing w:line="240" w:lineRule="auto"/>
        <w:ind w:left="0" w:firstLine="0"/>
        <w:jc w:val="left"/>
        <w:rPr/>
        <w:sectPr>
          <w:type w:val="nextPage"/>
          <w:pgSz w:h="15840" w:w="12240" w:orient="portrait"/>
          <w:pgMar w:bottom="1133.8582677165355" w:top="1133.8582677165355" w:left="1133.8582677165355" w:right="1133.8582677165355" w:header="720" w:footer="720"/>
        </w:sectPr>
      </w:pPr>
      <w:bookmarkStart w:colFirst="0" w:colLast="0" w:name="_heading=h.l4zrb9nmfn0e" w:id="107"/>
      <w:bookmarkEnd w:id="107"/>
      <w:r w:rsidDel="00000000" w:rsidR="00000000" w:rsidRPr="00000000">
        <w:rPr>
          <w:rtl w:val="0"/>
        </w:rPr>
      </w:r>
    </w:p>
    <w:p w:rsidR="00000000" w:rsidDel="00000000" w:rsidP="00000000" w:rsidRDefault="00000000" w:rsidRPr="00000000" w14:paraId="00001382">
      <w:pPr>
        <w:pStyle w:val="Heading2"/>
        <w:spacing w:line="240" w:lineRule="auto"/>
        <w:ind w:left="0" w:firstLine="0"/>
        <w:jc w:val="left"/>
        <w:rPr/>
      </w:pPr>
      <w:bookmarkStart w:colFirst="0" w:colLast="0" w:name="_heading=h.v86wdk6yksae" w:id="108"/>
      <w:bookmarkEnd w:id="108"/>
      <w:r w:rsidDel="00000000" w:rsidR="00000000" w:rsidRPr="00000000">
        <w:rPr>
          <w:rtl w:val="0"/>
        </w:rPr>
        <w:t xml:space="preserve">Síntesis Capítulo 8</w:t>
      </w:r>
    </w:p>
    <w:p w:rsidR="00000000" w:rsidDel="00000000" w:rsidP="00000000" w:rsidRDefault="00000000" w:rsidRPr="00000000" w14:paraId="00001383">
      <w:pPr>
        <w:spacing w:line="240" w:lineRule="auto"/>
        <w:ind w:left="0"/>
        <w:jc w:val="center"/>
        <w:rPr>
          <w:rFonts w:ascii="Arial Narrow" w:cs="Arial Narrow" w:eastAsia="Arial Narrow" w:hAnsi="Arial Narrow"/>
          <w:b w:val="1"/>
          <w:sz w:val="24"/>
          <w:szCs w:val="24"/>
          <w:highlight w:val="white"/>
        </w:rPr>
      </w:pPr>
      <w:r w:rsidDel="00000000" w:rsidR="00000000" w:rsidRPr="00000000">
        <w:rPr>
          <w:rtl w:val="0"/>
        </w:rPr>
      </w:r>
    </w:p>
    <w:p w:rsidR="00000000" w:rsidDel="00000000" w:rsidP="00000000" w:rsidRDefault="00000000" w:rsidRPr="00000000" w14:paraId="0000138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rsidR="00000000" w:rsidDel="00000000" w:rsidP="00000000" w:rsidRDefault="00000000" w:rsidRPr="00000000" w14:paraId="0000138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6">
      <w:pPr>
        <w:spacing w:line="240" w:lineRule="auto"/>
        <w:ind w:left="0"/>
        <w:jc w:val="both"/>
        <w:rPr>
          <w:rFonts w:ascii="Arial Narrow" w:cs="Arial Narrow" w:eastAsia="Arial Narrow" w:hAnsi="Arial Narrow"/>
          <w:sz w:val="24"/>
          <w:szCs w:val="24"/>
        </w:rPr>
      </w:pPr>
      <w:bookmarkStart w:colFirst="0" w:colLast="0" w:name="_heading=h.30j0zll" w:id="25"/>
      <w:bookmarkEnd w:id="25"/>
      <w:r w:rsidDel="00000000" w:rsidR="00000000" w:rsidRPr="00000000">
        <w:rPr>
          <w:rFonts w:ascii="Arial Narrow" w:cs="Arial Narrow" w:eastAsia="Arial Narrow" w:hAnsi="Arial Narrow"/>
          <w:sz w:val="24"/>
          <w:szCs w:val="24"/>
          <w:rtl w:val="0"/>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rsidR="00000000" w:rsidDel="00000000" w:rsidP="00000000" w:rsidRDefault="00000000" w:rsidRPr="00000000" w14:paraId="0000138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fin de incrementar los recursos digitales disponibles para los estudiantes y, teniendo en cuenta los datos de consulta registrados para este y otros Proyectos Curriculares de la Universidad, la Sección Biblioteca invirtió en 2015 $1.056.698.174, en 2016 de $1.231.642.357, en 2017 de $550.380.609, en 2018 de $1.400.000.000 y en 2019 de $620.000.000. Otro escenario que brinda los medios educativos que se requieren para desarrollo de los procesos de formación son los laboratorios de la Facultad, con dotación adecuada para las actividades que adelanta la Maestría. La inversión en la dotación de estos espacios, se recoge en el Proyecto de Inversión 4149, en donde se destinaron $2.825.381.468 para adquisición de equipos robustos, $599.805.090 para la compra de software y $200.000.000 para el estudio técnico del Plan integral de Laboratorios, además de otras inversiones importantes. En los próximos años, la Universidad continuará con el </w:t>
      </w:r>
      <w:r w:rsidDel="00000000" w:rsidR="00000000" w:rsidRPr="00000000">
        <w:rPr>
          <w:rFonts w:ascii="Arial Narrow" w:cs="Arial Narrow" w:eastAsia="Arial Narrow" w:hAnsi="Arial Narrow"/>
          <w:i w:val="1"/>
          <w:sz w:val="24"/>
          <w:szCs w:val="24"/>
          <w:rtl w:val="0"/>
        </w:rPr>
        <w:t xml:space="preserve">Proyecto No 7878 Fortalecimiento, fomento y desarrollo de entornos virtuales en la UDFJC, Proyecto No 7866 Fortalecimiento a la Promoción para la Excelencia Académica, Proyecto No 7821 Fortalecimiento y Dotación de Laboratorios, talleres, centros y aulas de la UDFJC, Proyecto No 7889 Consolidación del modelo de servicios del Centro de Recursos para el Aprendizaje y la Investigación- CRAI, </w:t>
      </w:r>
      <w:r w:rsidDel="00000000" w:rsidR="00000000" w:rsidRPr="00000000">
        <w:rPr>
          <w:rFonts w:ascii="Arial Narrow" w:cs="Arial Narrow" w:eastAsia="Arial Narrow" w:hAnsi="Arial Narrow"/>
          <w:sz w:val="24"/>
          <w:szCs w:val="24"/>
          <w:rtl w:val="0"/>
        </w:rPr>
        <w:t xml:space="preserve">a partir de los cuales fortalecerá significativamente en el crecimiento de los medios educativos en beneficios de toda la comunidad. La información presentada permite señalar, que, la Maestría cuenta con recursos suficientes y coherentes con las necesidades del proceso de formación y que además se verá beneficiada con el crecimiento institucional que aporta al mejoramiento de dichos medios.      </w:t>
      </w:r>
    </w:p>
    <w:p w:rsidR="00000000" w:rsidDel="00000000" w:rsidP="00000000" w:rsidRDefault="00000000" w:rsidRPr="00000000" w14:paraId="0000138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A">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bien, con el interés de contar con medios educativos que respondan a las necesidades de los procesos de formación, investigación y extensión, la Universidad ha desarrollado planes de mantenimiento y actualización por medio del Comité de Laboratorios. Así, en 2019 con el Proyecto de Inversión 4149 se dispuso de $ 1.402.773.707 con una ejecución de $ 701.310.878 para mantenimiento de equipos y $ 1.068.025.879 con una ejecución de $ 616.525.467 para lo que tiene que ver con la compra de suministros y laboratorios. Para la Facultad de Ingeniería, en la cual se oferta el Proyecto Curricular de Maestría en Ciencias de la Información y las Comunicaciones, se destinó un total de $178.167.354 para el mantenimiento de los medios educativos y se contó con una ejecución de 177.759.484, quedando pendiente una ejecución por el valor de $407.870.  Adicionalmente, en este año la Facultad contó con $315.004.003 para compra de materiales y suministros con el fin de garantizar el debido funcionamiento de los equipos de laboratorio y salas de cómputo. </w:t>
      </w:r>
    </w:p>
    <w:p w:rsidR="00000000" w:rsidDel="00000000" w:rsidP="00000000" w:rsidRDefault="00000000" w:rsidRPr="00000000" w14:paraId="0000138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C">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este presupuesto, hubo una ejecución de 296.035.978 y quedó pendiente la ejecución de $18.968.025. De acuerdo con este crecimiento, la Maestría, cuenta con un respaldo en lo relativo a la actualización y el mantenimiento de los equipos, en cuanto, hay inversión en este sentido por parte de la Universidad, la cual está orientada a aportar a todos los Proyectos Curriculares. Al respecto, dentro de la proyección para la siguiente vigencia, es pertinente señalar destacar el Proyecto No 7878 Fortalecimiento, fomento y desarrollo de entornos virtuales en la UDFJC, el cual cuenta con una ejecución a 2020 de 2020 $ 1.171.288.114 y se proyecta a 2024 una inversión de $ 4.472.888.114. En relación con la apreciación de la comunidad sobre los procesos de capacitación se trabaja de manera articulada al interior de la institución con el interés de definir estrategias que permitan recoger esta información, identificar acciones de mejoramiento y fortalecer las capacitaciones con la comunidad.</w:t>
      </w:r>
    </w:p>
    <w:p w:rsidR="00000000" w:rsidDel="00000000" w:rsidP="00000000" w:rsidRDefault="00000000" w:rsidRPr="00000000" w14:paraId="0000138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8E">
      <w:pPr>
        <w:spacing w:after="160"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la Maestría en Ciencias de la Información y las Comunicaciones con el interés de brindar orientación a la comunidad sobre el uso de los diferentes medios educativos con los que cuenta la institución y el programa, pone en conocimiento de la comunidad las jornadas de capacitación que se han preparado por las diferentes instancias académico-administrativas, así como, los recursos por medio de las cuales pueden acceder a herramientas que enriquezcan su proceso de formación. Un ejercicio que se da también a nivel de Facultad e Institucional, mediante el programa de </w:t>
      </w:r>
      <w:r w:rsidDel="00000000" w:rsidR="00000000" w:rsidRPr="00000000">
        <w:rPr>
          <w:rFonts w:ascii="Arial Narrow" w:cs="Arial Narrow" w:eastAsia="Arial Narrow" w:hAnsi="Arial Narrow"/>
          <w:i w:val="1"/>
          <w:sz w:val="24"/>
          <w:szCs w:val="24"/>
          <w:rtl w:val="0"/>
        </w:rPr>
        <w:t xml:space="preserve">Acogida e inducción a la vida universitaria</w:t>
      </w:r>
      <w:r w:rsidDel="00000000" w:rsidR="00000000" w:rsidRPr="00000000">
        <w:rPr>
          <w:rFonts w:ascii="Arial Narrow" w:cs="Arial Narrow" w:eastAsia="Arial Narrow" w:hAnsi="Arial Narrow"/>
          <w:sz w:val="24"/>
          <w:szCs w:val="24"/>
          <w:rtl w:val="0"/>
        </w:rPr>
        <w:t xml:space="preserve">, con el interés de brindar una presentación amplia de la institución a quienes ingresan a sus diferentes programas. Dentro de las jornadas de capacitación que buscan la apropiación de medios educativos y recursos de aprendizaje, se encuentran jornadas que van orientadas a la disciplina y otras, al conocimiento y aprendizaje sobre medios educativos disponibles para toda la comunidad, como es el caso de los planes de capacitación de la Sección Biblioteca, en donde se destacan: </w:t>
      </w:r>
      <w:r w:rsidDel="00000000" w:rsidR="00000000" w:rsidRPr="00000000">
        <w:rPr>
          <w:rFonts w:ascii="Arial Narrow" w:cs="Arial Narrow" w:eastAsia="Arial Narrow" w:hAnsi="Arial Narrow"/>
          <w:i w:val="1"/>
          <w:sz w:val="24"/>
          <w:szCs w:val="24"/>
          <w:rtl w:val="0"/>
        </w:rPr>
        <w:t xml:space="preserve">Taller en el Uso de Herramientas de Información. Apoyo a los estudiantes: dirigido a estudiantes de pregrados y posgrados de todos los proyectos curriculares y Taller en el Uso de Herramientas de Información. Apoyo a los Docentes e investigadores: docentes de todos los Proyectos Curriculares de pregrados y posgrados, docentes investigadores, investigadores de grupos y semilleros de investigación y Centro de Investigaciones y Desarrollo Científico (CIDC)</w:t>
      </w:r>
      <w:r w:rsidDel="00000000" w:rsidR="00000000" w:rsidRPr="00000000">
        <w:rPr>
          <w:rFonts w:ascii="Arial Narrow" w:cs="Arial Narrow" w:eastAsia="Arial Narrow" w:hAnsi="Arial Narrow"/>
          <w:sz w:val="24"/>
          <w:szCs w:val="24"/>
          <w:rtl w:val="0"/>
        </w:rPr>
        <w:t xml:space="preserve"> y demás interesados.   </w:t>
      </w:r>
    </w:p>
    <w:p w:rsidR="00000000" w:rsidDel="00000000" w:rsidP="00000000" w:rsidRDefault="00000000" w:rsidRPr="00000000" w14:paraId="0000138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90">
      <w:pPr>
        <w:pStyle w:val="Heading2"/>
        <w:spacing w:line="240" w:lineRule="auto"/>
        <w:ind w:left="0" w:firstLine="0"/>
        <w:jc w:val="center"/>
        <w:rPr/>
      </w:pPr>
      <w:bookmarkStart w:colFirst="0" w:colLast="0" w:name="_heading=h.2jzv2zy4o3o2" w:id="109"/>
      <w:bookmarkEnd w:id="109"/>
      <w:r w:rsidDel="00000000" w:rsidR="00000000" w:rsidRPr="00000000">
        <w:br w:type="page"/>
      </w:r>
      <w:r w:rsidDel="00000000" w:rsidR="00000000" w:rsidRPr="00000000">
        <w:rPr>
          <w:rtl w:val="0"/>
        </w:rPr>
      </w:r>
    </w:p>
    <w:p w:rsidR="00000000" w:rsidDel="00000000" w:rsidP="00000000" w:rsidRDefault="00000000" w:rsidRPr="00000000" w14:paraId="00001391">
      <w:pPr>
        <w:pStyle w:val="Heading2"/>
        <w:spacing w:line="240" w:lineRule="auto"/>
        <w:ind w:left="0" w:firstLine="0"/>
        <w:jc w:val="left"/>
        <w:rPr>
          <w:rFonts w:ascii="Arial Narrow" w:cs="Arial Narrow" w:eastAsia="Arial Narrow" w:hAnsi="Arial Narrow"/>
          <w:sz w:val="24"/>
          <w:szCs w:val="24"/>
        </w:rPr>
      </w:pPr>
      <w:bookmarkStart w:colFirst="0" w:colLast="0" w:name="_heading=h.u26zt9vde03n" w:id="110"/>
      <w:bookmarkEnd w:id="110"/>
      <w:r w:rsidDel="00000000" w:rsidR="00000000" w:rsidRPr="00000000">
        <w:rPr>
          <w:rtl w:val="0"/>
        </w:rPr>
        <w:t xml:space="preserve">8. Medios Educativos.</w:t>
      </w:r>
      <w:r w:rsidDel="00000000" w:rsidR="00000000" w:rsidRPr="00000000">
        <w:rPr>
          <w:rtl w:val="0"/>
        </w:rPr>
      </w:r>
    </w:p>
    <w:p w:rsidR="00000000" w:rsidDel="00000000" w:rsidP="00000000" w:rsidRDefault="00000000" w:rsidRPr="00000000" w14:paraId="00001392">
      <w:pPr>
        <w:pStyle w:val="Heading2"/>
        <w:spacing w:line="240" w:lineRule="auto"/>
        <w:ind w:left="0" w:firstLine="0"/>
        <w:rPr/>
      </w:pPr>
      <w:bookmarkStart w:colFirst="0" w:colLast="0" w:name="_heading=h.kmc83kr4czbj" w:id="111"/>
      <w:bookmarkEnd w:id="111"/>
      <w:r w:rsidDel="00000000" w:rsidR="00000000" w:rsidRPr="00000000">
        <w:rPr>
          <w:rtl w:val="0"/>
        </w:rPr>
        <w:t xml:space="preserve">8.1  Recursos Bibliográficos</w:t>
      </w:r>
    </w:p>
    <w:p w:rsidR="00000000" w:rsidDel="00000000" w:rsidP="00000000" w:rsidRDefault="00000000" w:rsidRPr="00000000" w14:paraId="0000139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9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Biblioteca de la Universidad fue establecida mediante el Acuerdo No. 016 de 1964 "Por el cual se crea el Departamento de Biblioteca, Documentación y Publicaciones en la Universidad" (</w:t>
      </w:r>
      <w:hyperlink r:id="rId175">
        <w:r w:rsidDel="00000000" w:rsidR="00000000" w:rsidRPr="00000000">
          <w:rPr>
            <w:rFonts w:ascii="Arial Narrow" w:cs="Arial Narrow" w:eastAsia="Arial Narrow" w:hAnsi="Arial Narrow"/>
            <w:sz w:val="24"/>
            <w:szCs w:val="24"/>
            <w:u w:val="single"/>
            <w:rtl w:val="0"/>
          </w:rPr>
          <w:t xml:space="preserve">https://sgral.udistrital.edu.co/xdata/sisgral.php?qry=on&amp;id_doc=582</w:t>
        </w:r>
      </w:hyperlink>
      <w:r w:rsidDel="00000000" w:rsidR="00000000" w:rsidRPr="00000000">
        <w:rPr>
          <w:rFonts w:ascii="Arial Narrow" w:cs="Arial Narrow" w:eastAsia="Arial Narrow" w:hAnsi="Arial Narrow"/>
          <w:sz w:val="24"/>
          <w:szCs w:val="24"/>
          <w:rtl w:val="0"/>
        </w:rPr>
        <w:t xml:space="preserve">),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rsidR="00000000" w:rsidDel="00000000" w:rsidP="00000000" w:rsidRDefault="00000000" w:rsidRPr="00000000" w14:paraId="0000139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96">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Biblioteca cuenta con un Comité de Bibliotecas que facilita la planeación y el cumplimiento de sus funciones; está integrado por: El Vicerrector Académico o su delegado, quien lo presidirá, el Jefe Planeación o su delegado, el Jefe Red de Datos, el Coordinador General de Autoevaluación y Acreditación Calidad, el Representante de los Decanos y el Director de Biblioteca quien actúa como secretario.</w:t>
      </w:r>
    </w:p>
    <w:p w:rsidR="00000000" w:rsidDel="00000000" w:rsidP="00000000" w:rsidRDefault="00000000" w:rsidRPr="00000000" w14:paraId="0000139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98">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Sistema de Bibliotecas de la Universidad, se ha ido estructurando con cinco (5) Bibliotecas de Facultad (Tecnológica, ASAB, Ingeniería, Ciencias y Educación y Medio Ambiente “Vivero y Bosa-Porvenir”) y dos (2) Unidades de Información adscritas a cada una de estas (Macarena B, y Postgrados) así como también una Biblioteca Central Ramón D’Luyz Nieto, ubicada en la Sede Aduanilla de Paiba,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e-books, y contenidos científicos en formatos electrónicos (Bases de Datos). En la tabla 1 se encuentra información correspondiente a los servicios del sistema de bibliotecas y en la tabla 2 los recursos bibliográficos disponibles.</w:t>
      </w:r>
    </w:p>
    <w:p w:rsidR="00000000" w:rsidDel="00000000" w:rsidP="00000000" w:rsidRDefault="00000000" w:rsidRPr="00000000" w14:paraId="0000139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39A">
      <w:pPr>
        <w:spacing w:line="240" w:lineRule="auto"/>
        <w:ind w:left="0"/>
        <w:jc w:val="center"/>
        <w:rPr>
          <w:rFonts w:ascii="Arial Narrow" w:cs="Arial Narrow" w:eastAsia="Arial Narrow" w:hAnsi="Arial Narrow"/>
          <w:b w:val="1"/>
          <w:i w:val="1"/>
          <w:sz w:val="24"/>
          <w:szCs w:val="24"/>
        </w:rPr>
      </w:pPr>
      <w:bookmarkStart w:colFirst="0" w:colLast="0" w:name="_heading=h.1fob9te" w:id="5"/>
      <w:bookmarkEnd w:id="5"/>
      <w:r w:rsidDel="00000000" w:rsidR="00000000" w:rsidRPr="00000000">
        <w:rPr>
          <w:rFonts w:ascii="Arial Narrow" w:cs="Arial Narrow" w:eastAsia="Arial Narrow" w:hAnsi="Arial Narrow"/>
          <w:i w:val="1"/>
          <w:sz w:val="24"/>
          <w:szCs w:val="24"/>
          <w:rtl w:val="0"/>
        </w:rPr>
        <w:t xml:space="preserve">Tabla 1. Servicios de sistemas de bibliotecas</w:t>
      </w:r>
      <w:r w:rsidDel="00000000" w:rsidR="00000000" w:rsidRPr="00000000">
        <w:rPr>
          <w:rtl w:val="0"/>
        </w:rPr>
      </w:r>
    </w:p>
    <w:tbl>
      <w:tblPr>
        <w:tblStyle w:val="Table35"/>
        <w:tblW w:w="8784.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000"/>
      </w:tblPr>
      <w:tblGrid>
        <w:gridCol w:w="1696"/>
        <w:gridCol w:w="7088"/>
        <w:tblGridChange w:id="0">
          <w:tblGrid>
            <w:gridCol w:w="1696"/>
            <w:gridCol w:w="7088"/>
          </w:tblGrid>
        </w:tblGridChange>
      </w:tblGrid>
      <w:tr>
        <w:trPr>
          <w:cantSplit w:val="0"/>
          <w:trHeight w:val="397" w:hRule="atLeast"/>
          <w:tblHeader w:val="0"/>
        </w:trPr>
        <w:tc>
          <w:tcPr>
            <w:gridSpan w:val="2"/>
            <w:shd w:fill="d9d9d9" w:val="clear"/>
          </w:tcPr>
          <w:p w:rsidR="00000000" w:rsidDel="00000000" w:rsidP="00000000" w:rsidRDefault="00000000" w:rsidRPr="00000000" w14:paraId="0000139B">
            <w:pPr>
              <w:spacing w:line="240" w:lineRule="auto"/>
              <w:ind w:firstLine="357"/>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SERVICIOS SIBUD</w:t>
            </w:r>
          </w:p>
        </w:tc>
      </w:tr>
      <w:tr>
        <w:trPr>
          <w:cantSplit w:val="0"/>
          <w:trHeight w:val="340" w:hRule="atLeast"/>
          <w:tblHeader w:val="0"/>
        </w:trPr>
        <w:tc>
          <w:tcPr>
            <w:shd w:fill="ffffff" w:val="clear"/>
          </w:tcPr>
          <w:p w:rsidR="00000000" w:rsidDel="00000000" w:rsidP="00000000" w:rsidRDefault="00000000" w:rsidRPr="00000000" w14:paraId="0000139D">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Consulta en Sala</w:t>
            </w:r>
          </w:p>
        </w:tc>
        <w:tc>
          <w:tcPr/>
          <w:p w:rsidR="00000000" w:rsidDel="00000000" w:rsidP="00000000" w:rsidRDefault="00000000" w:rsidRPr="00000000" w14:paraId="0000139E">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w:t>
            </w:r>
            <w:r w:rsidDel="00000000" w:rsidR="00000000" w:rsidRPr="00000000">
              <w:rPr>
                <w:rFonts w:ascii="Arial Narrow" w:cs="Arial Narrow" w:eastAsia="Arial Narrow" w:hAnsi="Arial Narrow"/>
                <w:rtl w:val="0"/>
              </w:rPr>
              <w:t xml:space="preserve">que le permite</w:t>
            </w:r>
            <w:r w:rsidDel="00000000" w:rsidR="00000000" w:rsidRPr="00000000">
              <w:rPr>
                <w:rFonts w:ascii="Arial Narrow" w:cs="Arial Narrow" w:eastAsia="Arial Narrow" w:hAnsi="Arial Narrow"/>
                <w:rtl w:val="0"/>
              </w:rPr>
              <w:t xml:space="preserve"> al usuario realizar la consulta personal de la colección general existente en las nueve Bibliotecas que conforman el sistema.</w:t>
            </w:r>
          </w:p>
        </w:tc>
      </w:tr>
      <w:tr>
        <w:trPr>
          <w:cantSplit w:val="0"/>
          <w:trHeight w:val="340" w:hRule="atLeast"/>
          <w:tblHeader w:val="0"/>
        </w:trPr>
        <w:tc>
          <w:tcPr>
            <w:shd w:fill="ffffff" w:val="clear"/>
          </w:tcPr>
          <w:p w:rsidR="00000000" w:rsidDel="00000000" w:rsidP="00000000" w:rsidRDefault="00000000" w:rsidRPr="00000000" w14:paraId="0000139F">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Préstamo a Domicilio</w:t>
            </w:r>
          </w:p>
        </w:tc>
        <w:tc>
          <w:tcPr/>
          <w:p w:rsidR="00000000" w:rsidDel="00000000" w:rsidP="00000000" w:rsidRDefault="00000000" w:rsidRPr="00000000" w14:paraId="000013A0">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trPr>
          <w:cantSplit w:val="0"/>
          <w:trHeight w:val="340" w:hRule="atLeast"/>
          <w:tblHeader w:val="0"/>
        </w:trPr>
        <w:tc>
          <w:tcPr>
            <w:shd w:fill="ffffff" w:val="clear"/>
          </w:tcPr>
          <w:p w:rsidR="00000000" w:rsidDel="00000000" w:rsidP="00000000" w:rsidRDefault="00000000" w:rsidRPr="00000000" w14:paraId="000013A1">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Cartas de Presentación</w:t>
            </w:r>
          </w:p>
        </w:tc>
        <w:tc>
          <w:tcPr/>
          <w:p w:rsidR="00000000" w:rsidDel="00000000" w:rsidP="00000000" w:rsidRDefault="00000000" w:rsidRPr="00000000" w14:paraId="000013A2">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Se elaboran cartas de presentación a solicitud de los usuarios para que puedan acceder a la consulta en sala de todo tipo de materiales, en las unidades de información y Bibliotecas con las cuales se tiene convenio interinstitucional.</w:t>
            </w:r>
          </w:p>
        </w:tc>
      </w:tr>
      <w:tr>
        <w:trPr>
          <w:cantSplit w:val="0"/>
          <w:trHeight w:val="340" w:hRule="atLeast"/>
          <w:tblHeader w:val="0"/>
        </w:trPr>
        <w:tc>
          <w:tcPr>
            <w:shd w:fill="ffffff" w:val="clear"/>
          </w:tcPr>
          <w:p w:rsidR="00000000" w:rsidDel="00000000" w:rsidP="00000000" w:rsidRDefault="00000000" w:rsidRPr="00000000" w14:paraId="000013A3">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Formación de Usuarios</w:t>
            </w:r>
          </w:p>
        </w:tc>
        <w:tc>
          <w:tcPr/>
          <w:p w:rsidR="00000000" w:rsidDel="00000000" w:rsidP="00000000" w:rsidRDefault="00000000" w:rsidRPr="00000000" w14:paraId="000013A4">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Buscando el fortalecimiento de los servicios de información y al mismo tiempo los procesos académicos de la comunidad universitaria a través de la investigación (centro de la actual actividad universitaria), el Sistema de 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trPr>
          <w:cantSplit w:val="0"/>
          <w:trHeight w:val="340" w:hRule="atLeast"/>
          <w:tblHeader w:val="0"/>
        </w:trPr>
        <w:tc>
          <w:tcPr>
            <w:shd w:fill="ffffff" w:val="clear"/>
          </w:tcPr>
          <w:p w:rsidR="00000000" w:rsidDel="00000000" w:rsidP="00000000" w:rsidRDefault="00000000" w:rsidRPr="00000000" w14:paraId="000013A5">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Préstamo de Portátiles</w:t>
            </w:r>
          </w:p>
        </w:tc>
        <w:tc>
          <w:tcPr/>
          <w:p w:rsidR="00000000" w:rsidDel="00000000" w:rsidP="00000000" w:rsidRDefault="00000000" w:rsidRPr="00000000" w14:paraId="000013A6">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en sala por dos horas (2) para toda la comunidad universitaria que le permite el acceso a los recursos electrónicos que ofrece el Sistema de Bibliotecas y las diferentes Instituciones.</w:t>
            </w:r>
          </w:p>
        </w:tc>
      </w:tr>
      <w:tr>
        <w:trPr>
          <w:cantSplit w:val="0"/>
          <w:trHeight w:val="340" w:hRule="atLeast"/>
          <w:tblHeader w:val="0"/>
        </w:trPr>
        <w:tc>
          <w:tcPr>
            <w:shd w:fill="ffffff" w:val="clear"/>
          </w:tcPr>
          <w:p w:rsidR="00000000" w:rsidDel="00000000" w:rsidP="00000000" w:rsidRDefault="00000000" w:rsidRPr="00000000" w14:paraId="000013A7">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Hemeroteca</w:t>
            </w:r>
          </w:p>
        </w:tc>
        <w:tc>
          <w:tcPr/>
          <w:p w:rsidR="00000000" w:rsidDel="00000000" w:rsidP="00000000" w:rsidRDefault="00000000" w:rsidRPr="00000000" w14:paraId="000013A8">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trPr>
          <w:cantSplit w:val="0"/>
          <w:trHeight w:val="340" w:hRule="atLeast"/>
          <w:tblHeader w:val="0"/>
        </w:trPr>
        <w:tc>
          <w:tcPr>
            <w:shd w:fill="ffffff" w:val="clear"/>
          </w:tcPr>
          <w:p w:rsidR="00000000" w:rsidDel="00000000" w:rsidP="00000000" w:rsidRDefault="00000000" w:rsidRPr="00000000" w14:paraId="000013A9">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Recursos electrónicos</w:t>
            </w:r>
          </w:p>
        </w:tc>
        <w:tc>
          <w:tcPr/>
          <w:p w:rsidR="00000000" w:rsidDel="00000000" w:rsidP="00000000" w:rsidRDefault="00000000" w:rsidRPr="00000000" w14:paraId="000013AA">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Proquest, IEEE, SpringerLink, Scopus, ScienceDirect, Engineering Village, Embase y Reaxys.</w:t>
            </w:r>
          </w:p>
        </w:tc>
      </w:tr>
      <w:tr>
        <w:trPr>
          <w:cantSplit w:val="0"/>
          <w:trHeight w:val="340" w:hRule="atLeast"/>
          <w:tblHeader w:val="0"/>
        </w:trPr>
        <w:tc>
          <w:tcPr>
            <w:shd w:fill="ffffff" w:val="clear"/>
          </w:tcPr>
          <w:p w:rsidR="00000000" w:rsidDel="00000000" w:rsidP="00000000" w:rsidRDefault="00000000" w:rsidRPr="00000000" w14:paraId="000013AB">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Servicio de Salas de Estudio</w:t>
            </w:r>
          </w:p>
        </w:tc>
        <w:tc>
          <w:tcPr/>
          <w:p w:rsidR="00000000" w:rsidDel="00000000" w:rsidP="00000000" w:rsidRDefault="00000000" w:rsidRPr="00000000" w14:paraId="000013AC">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Espacios para trabajo en equipo o grupal reservados para monitorias, semilleros, estudiantes de postgrado que se encuentren adelantando proyectos de investigación. Estos espacios se encuentran en las Bibliotecas de Facultad remodeladas.</w:t>
            </w:r>
          </w:p>
        </w:tc>
      </w:tr>
      <w:tr>
        <w:trPr>
          <w:cantSplit w:val="0"/>
          <w:trHeight w:val="397" w:hRule="atLeast"/>
          <w:tblHeader w:val="0"/>
        </w:trPr>
        <w:tc>
          <w:tcPr>
            <w:gridSpan w:val="2"/>
            <w:shd w:fill="d9d9d9" w:val="clear"/>
          </w:tcPr>
          <w:p w:rsidR="00000000" w:rsidDel="00000000" w:rsidP="00000000" w:rsidRDefault="00000000" w:rsidRPr="00000000" w14:paraId="000013AD">
            <w:pPr>
              <w:spacing w:line="240" w:lineRule="auto"/>
              <w:ind w:left="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SERVICIOS ADMINISTRATIVOS DEL SISTEMA DE BIBLIOTECA</w:t>
            </w:r>
          </w:p>
        </w:tc>
      </w:tr>
      <w:tr>
        <w:trPr>
          <w:cantSplit w:val="0"/>
          <w:trHeight w:val="340" w:hRule="atLeast"/>
          <w:tblHeader w:val="0"/>
        </w:trPr>
        <w:tc>
          <w:tcPr>
            <w:shd w:fill="ffffff" w:val="clear"/>
          </w:tcPr>
          <w:p w:rsidR="00000000" w:rsidDel="00000000" w:rsidP="00000000" w:rsidRDefault="00000000" w:rsidRPr="00000000" w14:paraId="000013AF">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Inventarios</w:t>
            </w:r>
          </w:p>
        </w:tc>
        <w:tc>
          <w:tcPr/>
          <w:p w:rsidR="00000000" w:rsidDel="00000000" w:rsidP="00000000" w:rsidRDefault="00000000" w:rsidRPr="00000000" w14:paraId="000013B0">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Proceso que tiene como principal objetivo conocer el estado real de las colecciones. Para el caso del Sistema de Bibliotecas, se realiza anualmente en el período intersemestral de mitad de año.</w:t>
            </w:r>
          </w:p>
        </w:tc>
      </w:tr>
      <w:tr>
        <w:trPr>
          <w:cantSplit w:val="0"/>
          <w:trHeight w:val="340" w:hRule="atLeast"/>
          <w:tblHeader w:val="0"/>
        </w:trPr>
        <w:tc>
          <w:tcPr>
            <w:shd w:fill="ffffff" w:val="clear"/>
          </w:tcPr>
          <w:p w:rsidR="00000000" w:rsidDel="00000000" w:rsidP="00000000" w:rsidRDefault="00000000" w:rsidRPr="00000000" w14:paraId="000013B1">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Procesos de acreditación y autoevaluación</w:t>
            </w:r>
          </w:p>
        </w:tc>
        <w:tc>
          <w:tcPr/>
          <w:p w:rsidR="00000000" w:rsidDel="00000000" w:rsidP="00000000" w:rsidRDefault="00000000" w:rsidRPr="00000000" w14:paraId="000013B2">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Tanto las colecciones como los servicios que se prestan en las Bibliotecas de la Universidad constituyen un apoyo en los procesos de acreditación de los proyectos curriculares de la UDFJC.</w:t>
            </w:r>
          </w:p>
        </w:tc>
      </w:tr>
      <w:tr>
        <w:trPr>
          <w:cantSplit w:val="0"/>
          <w:trHeight w:val="340" w:hRule="atLeast"/>
          <w:tblHeader w:val="0"/>
        </w:trPr>
        <w:tc>
          <w:tcPr>
            <w:shd w:fill="ffffff" w:val="clear"/>
          </w:tcPr>
          <w:p w:rsidR="00000000" w:rsidDel="00000000" w:rsidP="00000000" w:rsidRDefault="00000000" w:rsidRPr="00000000" w14:paraId="000013B3">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Apoyo al proceso de selección para adquisiciones</w:t>
            </w:r>
          </w:p>
        </w:tc>
        <w:tc>
          <w:tcPr/>
          <w:p w:rsidR="00000000" w:rsidDel="00000000" w:rsidP="00000000" w:rsidRDefault="00000000" w:rsidRPr="00000000" w14:paraId="000013B4">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Buscando el equilibrio entre calidad, cantidad y actualidad de sus acervos, desde el área de servicios se apoya el proceso de selección para adquisición de material bibliográfico que responda a las necesidades de información de la comunidad académica.</w:t>
            </w:r>
          </w:p>
        </w:tc>
      </w:tr>
      <w:tr>
        <w:trPr>
          <w:cantSplit w:val="0"/>
          <w:trHeight w:val="340" w:hRule="atLeast"/>
          <w:tblHeader w:val="0"/>
        </w:trPr>
        <w:tc>
          <w:tcPr>
            <w:shd w:fill="ffffff" w:val="clear"/>
          </w:tcPr>
          <w:p w:rsidR="00000000" w:rsidDel="00000000" w:rsidP="00000000" w:rsidRDefault="00000000" w:rsidRPr="00000000" w14:paraId="000013B5">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Expedición de paz y salvos</w:t>
            </w:r>
          </w:p>
        </w:tc>
        <w:tc>
          <w:tcPr/>
          <w:p w:rsidR="00000000" w:rsidDel="00000000" w:rsidP="00000000" w:rsidRDefault="00000000" w:rsidRPr="00000000" w14:paraId="000013B6">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Proporcionar a la comunidad académica de la UDFJC los paz y salvos requeridos en los procesos administrativos y académicos.</w:t>
            </w:r>
          </w:p>
        </w:tc>
      </w:tr>
      <w:tr>
        <w:trPr>
          <w:cantSplit w:val="0"/>
          <w:trHeight w:val="340" w:hRule="atLeast"/>
          <w:tblHeader w:val="0"/>
        </w:trPr>
        <w:tc>
          <w:tcPr>
            <w:shd w:fill="ffffff" w:val="clear"/>
          </w:tcPr>
          <w:p w:rsidR="00000000" w:rsidDel="00000000" w:rsidP="00000000" w:rsidRDefault="00000000" w:rsidRPr="00000000" w14:paraId="000013B7">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Multas</w:t>
            </w:r>
          </w:p>
        </w:tc>
        <w:tc>
          <w:tcPr/>
          <w:p w:rsidR="00000000" w:rsidDel="00000000" w:rsidP="00000000" w:rsidRDefault="00000000" w:rsidRPr="00000000" w14:paraId="000013B8">
            <w:pPr>
              <w:spacing w:line="240" w:lineRule="auto"/>
              <w:ind w:left="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Realizar el seguimiento correspondiente a los usuarios que incurrieron en mora en la entrega del material bibliográfico, monto que general el Sistema Aleph y que se determina cada año equivalente al 0.3% del SMLV. </w:t>
            </w:r>
          </w:p>
        </w:tc>
      </w:tr>
    </w:tbl>
    <w:p w:rsidR="00000000" w:rsidDel="00000000" w:rsidP="00000000" w:rsidRDefault="00000000" w:rsidRPr="00000000" w14:paraId="000013B9">
      <w:pPr>
        <w:widowControl w:val="0"/>
        <w:spacing w:after="120" w:before="120" w:line="240" w:lineRule="auto"/>
        <w:ind w:firstLine="357"/>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Fuente. Sección Biblioteca UDFJC</w:t>
      </w:r>
    </w:p>
    <w:p w:rsidR="00000000" w:rsidDel="00000000" w:rsidP="00000000" w:rsidRDefault="00000000" w:rsidRPr="00000000" w14:paraId="000013BA">
      <w:pPr>
        <w:spacing w:line="240" w:lineRule="auto"/>
        <w:ind w:left="0"/>
        <w:jc w:val="center"/>
        <w:rPr>
          <w:rFonts w:ascii="Arial Narrow" w:cs="Arial Narrow" w:eastAsia="Arial Narrow" w:hAnsi="Arial Narrow"/>
          <w:b w:val="1"/>
          <w:i w:val="1"/>
          <w:sz w:val="24"/>
          <w:szCs w:val="24"/>
        </w:rPr>
      </w:pPr>
      <w:bookmarkStart w:colFirst="0" w:colLast="0" w:name="_heading=h.3znysh7" w:id="28"/>
      <w:bookmarkEnd w:id="28"/>
      <w:r w:rsidDel="00000000" w:rsidR="00000000" w:rsidRPr="00000000">
        <w:rPr>
          <w:rFonts w:ascii="Arial Narrow" w:cs="Arial Narrow" w:eastAsia="Arial Narrow" w:hAnsi="Arial Narrow"/>
          <w:i w:val="1"/>
          <w:sz w:val="24"/>
          <w:szCs w:val="24"/>
          <w:rtl w:val="0"/>
        </w:rPr>
        <w:t xml:space="preserve">Tabla 2. Recursos bibliográficos disponibles</w:t>
      </w:r>
      <w:r w:rsidDel="00000000" w:rsidR="00000000" w:rsidRPr="00000000">
        <w:rPr>
          <w:rtl w:val="0"/>
        </w:rPr>
      </w:r>
    </w:p>
    <w:tbl>
      <w:tblPr>
        <w:tblStyle w:val="Table36"/>
        <w:tblW w:w="9945.0" w:type="dxa"/>
        <w:jc w:val="center"/>
        <w:tblLayout w:type="fixed"/>
        <w:tblLook w:val="0400"/>
      </w:tblPr>
      <w:tblGrid>
        <w:gridCol w:w="375"/>
        <w:gridCol w:w="5670"/>
        <w:gridCol w:w="735"/>
        <w:gridCol w:w="825"/>
        <w:gridCol w:w="825"/>
        <w:gridCol w:w="825"/>
        <w:gridCol w:w="690"/>
        <w:tblGridChange w:id="0">
          <w:tblGrid>
            <w:gridCol w:w="375"/>
            <w:gridCol w:w="5670"/>
            <w:gridCol w:w="735"/>
            <w:gridCol w:w="825"/>
            <w:gridCol w:w="825"/>
            <w:gridCol w:w="825"/>
            <w:gridCol w:w="690"/>
          </w:tblGrid>
        </w:tblGridChange>
      </w:tblGrid>
      <w:tr>
        <w:trPr>
          <w:cantSplit w:val="0"/>
          <w:trHeight w:val="20" w:hRule="atLeast"/>
          <w:tblHeader w:val="0"/>
        </w:trPr>
        <w:tc>
          <w:tcPr>
            <w:gridSpan w:val="7"/>
            <w:tcBorders>
              <w:top w:color="000000" w:space="0" w:sz="4" w:val="single"/>
              <w:left w:color="000000" w:space="0" w:sz="4" w:val="single"/>
              <w:bottom w:color="000000" w:space="0" w:sz="4" w:val="single"/>
              <w:right w:color="000000" w:space="0" w:sz="4" w:val="single"/>
            </w:tcBorders>
            <w:shd w:fill="deeaf6" w:val="clear"/>
            <w:tcMar>
              <w:top w:w="0.0" w:type="dxa"/>
              <w:left w:w="45.0" w:type="dxa"/>
              <w:bottom w:w="0.0" w:type="dxa"/>
              <w:right w:w="45.0" w:type="dxa"/>
            </w:tcMar>
            <w:vAlign w:val="bottom"/>
          </w:tcPr>
          <w:p w:rsidR="00000000" w:rsidDel="00000000" w:rsidP="00000000" w:rsidRDefault="00000000" w:rsidRPr="00000000" w14:paraId="000013BB">
            <w:pPr>
              <w:spacing w:line="240" w:lineRule="auto"/>
              <w:ind w:left="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COLECCIÓN BIBLIOGRÁFICA EN EJEMPLARES</w:t>
            </w:r>
          </w:p>
        </w:tc>
      </w:tr>
      <w:tr>
        <w:trPr>
          <w:cantSplit w:val="0"/>
          <w:trHeight w:val="20" w:hRule="atLeast"/>
          <w:tblHeader w:val="0"/>
        </w:trPr>
        <w:tc>
          <w:tcPr>
            <w:tcBorders>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Tipo de recurso </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4">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2015</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2016</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2017</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2018</w:t>
            </w:r>
          </w:p>
        </w:tc>
        <w:tc>
          <w:tcPr>
            <w:tcBorders>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3C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2019</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9">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general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B">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95.018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C">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102.821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D">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107.420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E">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113.285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CF">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121.665</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0">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de referencia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2">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9.629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3">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9.871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4">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10.010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5">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9.957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6">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9.093</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7">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de reserva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9">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878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A">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764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B">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764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C">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758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D">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756</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D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de materiales especiales (Videos, DVD,CD)</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0">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3.186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1">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3.433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2">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3.707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3">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4.197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3E4">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5.814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5">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hemerográfica (Publicaciones periódicas - Seriadas)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7">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30.804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8">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33.940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9">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33.943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A">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34.330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3EB">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34.329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C">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D">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Trabajos de grado (Impreso)</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E">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27.699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EF">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27.865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0">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27.865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3F1">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27.837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3F2">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27.837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3">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7</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Trabajos de grado (digital)- </w:t>
            </w:r>
            <w:r w:rsidDel="00000000" w:rsidR="00000000" w:rsidRPr="00000000">
              <w:rPr>
                <w:rFonts w:ascii="Arial Narrow" w:cs="Arial Narrow" w:eastAsia="Arial Narrow" w:hAnsi="Arial Narrow"/>
                <w:sz w:val="20"/>
                <w:szCs w:val="20"/>
                <w:rtl w:val="0"/>
              </w:rPr>
              <w:t xml:space="preserve">RIUD</w:t>
            </w: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5">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584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6">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3.545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7">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5.182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8">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7.738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9">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11.187</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A">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Producción Académica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C">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2.467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D">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2.506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E">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3.129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3FF">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3.488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0">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3.960</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1">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 especializadas nacionales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3">
            <w:pPr>
              <w:spacing w:line="240" w:lineRule="auto"/>
              <w:ind w:left="0"/>
              <w:rPr>
                <w:rFonts w:ascii="Arial Narrow" w:cs="Arial Narrow" w:eastAsia="Arial Narrow" w:hAnsi="Arial Narrow"/>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404">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5">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6">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07">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8">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10</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 especializadas internacionales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A">
            <w:pPr>
              <w:spacing w:line="240" w:lineRule="auto"/>
              <w:ind w:left="0"/>
              <w:rPr>
                <w:rFonts w:ascii="Arial Narrow" w:cs="Arial Narrow" w:eastAsia="Arial Narrow" w:hAnsi="Arial Narrow"/>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40B">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C">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D">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17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0E">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 </w:t>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0F">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Otros recursos bibliográficos definidos por la institución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1">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2">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3">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4">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15">
            <w:pPr>
              <w:spacing w:line="240" w:lineRule="auto"/>
              <w:ind w:left="0"/>
              <w:jc w:val="righ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 </w:t>
            </w:r>
          </w:p>
        </w:tc>
      </w:tr>
    </w:tbl>
    <w:p w:rsidR="00000000" w:rsidDel="00000000" w:rsidP="00000000" w:rsidRDefault="00000000" w:rsidRPr="00000000" w14:paraId="00001416">
      <w:pPr>
        <w:widowControl w:val="0"/>
        <w:spacing w:after="120" w:before="120"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Datos del Sistema de Biblioteca ARC - SIB-Aleph. Fecha de reporte: 30/12/2019. Las Colecciones de material bibliográfico en el Sistema de Biblioteca están catalogadas por Área de conocimiento (000 Temas generales, 100 Filosofía, 200 religión, 300 Ciencias sociales, 400 Lingüística, 600 ciencias aplicadas, 700 Artes, 800 Literatura, 900 Historia y geografía)</w:t>
      </w:r>
    </w:p>
    <w:p w:rsidR="00000000" w:rsidDel="00000000" w:rsidP="00000000" w:rsidRDefault="00000000" w:rsidRPr="00000000" w14:paraId="00001417">
      <w:pPr>
        <w:widowControl w:val="0"/>
        <w:spacing w:after="120" w:before="120" w:line="240" w:lineRule="auto"/>
        <w:ind w:firstLine="357"/>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18">
      <w:pPr>
        <w:spacing w:line="240" w:lineRule="auto"/>
        <w:ind w:left="0"/>
        <w:jc w:val="center"/>
        <w:rPr>
          <w:rFonts w:ascii="Arial Narrow" w:cs="Arial Narrow" w:eastAsia="Arial Narrow" w:hAnsi="Arial Narrow"/>
          <w:b w:val="1"/>
          <w:i w:val="1"/>
          <w:sz w:val="24"/>
          <w:szCs w:val="24"/>
        </w:rPr>
      </w:pPr>
      <w:bookmarkStart w:colFirst="0" w:colLast="0" w:name="_heading=h.2et92p0" w:id="29"/>
      <w:bookmarkEnd w:id="29"/>
      <w:r w:rsidDel="00000000" w:rsidR="00000000" w:rsidRPr="00000000">
        <w:rPr>
          <w:rFonts w:ascii="Arial Narrow" w:cs="Arial Narrow" w:eastAsia="Arial Narrow" w:hAnsi="Arial Narrow"/>
          <w:i w:val="1"/>
          <w:sz w:val="24"/>
          <w:szCs w:val="24"/>
          <w:rtl w:val="0"/>
        </w:rPr>
        <w:t xml:space="preserve">Tabla 3. Resumen de recursos bibliográficos disponibles</w:t>
      </w:r>
      <w:r w:rsidDel="00000000" w:rsidR="00000000" w:rsidRPr="00000000">
        <w:rPr>
          <w:rtl w:val="0"/>
        </w:rPr>
      </w:r>
    </w:p>
    <w:tbl>
      <w:tblPr>
        <w:tblStyle w:val="Table37"/>
        <w:tblW w:w="6735.0" w:type="dxa"/>
        <w:jc w:val="center"/>
        <w:tblLayout w:type="fixed"/>
        <w:tblLook w:val="0400"/>
      </w:tblPr>
      <w:tblGrid>
        <w:gridCol w:w="3060"/>
        <w:gridCol w:w="855"/>
        <w:gridCol w:w="675"/>
        <w:gridCol w:w="660"/>
        <w:gridCol w:w="705"/>
        <w:gridCol w:w="780"/>
        <w:tblGridChange w:id="0">
          <w:tblGrid>
            <w:gridCol w:w="3060"/>
            <w:gridCol w:w="855"/>
            <w:gridCol w:w="675"/>
            <w:gridCol w:w="660"/>
            <w:gridCol w:w="705"/>
            <w:gridCol w:w="780"/>
          </w:tblGrid>
        </w:tblGridChange>
      </w:tblGrid>
      <w:tr>
        <w:trPr>
          <w:cantSplit w:val="0"/>
          <w:trHeight w:val="30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Colección Bibliográfica en títulos SIB-Aleph</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1A">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2015</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1B">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2016</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1C">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2017</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1D">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2018</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1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2019</w:t>
            </w:r>
          </w:p>
        </w:tc>
      </w:tr>
      <w:tr>
        <w:trPr>
          <w:cantSplit w:val="0"/>
          <w:trHeight w:val="73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1F">
            <w:pPr>
              <w:widowControl w:val="0"/>
              <w:spacing w:line="240" w:lineRule="auto"/>
              <w:ind w:left="0"/>
              <w:rPr>
                <w:rFonts w:ascii="Arial Narrow" w:cs="Arial Narrow" w:eastAsia="Arial Narrow" w:hAnsi="Arial Narrow"/>
                <w:b w:val="1"/>
                <w:sz w:val="24"/>
                <w:szCs w:val="24"/>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72119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1">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75078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77383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80846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85474</w:t>
            </w:r>
          </w:p>
        </w:tc>
      </w:tr>
    </w:tbl>
    <w:p w:rsidR="00000000" w:rsidDel="00000000" w:rsidP="00000000" w:rsidRDefault="00000000" w:rsidRPr="00000000" w14:paraId="00001425">
      <w:pPr>
        <w:spacing w:line="240" w:lineRule="auto"/>
        <w:ind w:left="0"/>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SIB-Aleph 30 de diciembre de 2019. En la cantidad de títulos solo aplican los que se encuentran en SIB-Aleph ya que todas las colecciones no se encuentran catalogadas en su totalidad.</w:t>
      </w:r>
    </w:p>
    <w:p w:rsidR="00000000" w:rsidDel="00000000" w:rsidP="00000000" w:rsidRDefault="00000000" w:rsidRPr="00000000" w14:paraId="00001426">
      <w:pPr>
        <w:spacing w:line="240" w:lineRule="auto"/>
        <w:ind w:left="0"/>
        <w:jc w:val="center"/>
        <w:rPr>
          <w:rFonts w:ascii="Arial Narrow" w:cs="Arial Narrow" w:eastAsia="Arial Narrow" w:hAnsi="Arial Narrow"/>
          <w:i w:val="1"/>
          <w:color w:val="434343"/>
          <w:sz w:val="20"/>
          <w:szCs w:val="20"/>
        </w:rPr>
      </w:pPr>
      <w:r w:rsidDel="00000000" w:rsidR="00000000" w:rsidRPr="00000000">
        <w:rPr>
          <w:rtl w:val="0"/>
        </w:rPr>
      </w:r>
    </w:p>
    <w:p w:rsidR="00000000" w:rsidDel="00000000" w:rsidP="00000000" w:rsidRDefault="00000000" w:rsidRPr="00000000" w14:paraId="00001427">
      <w:pPr>
        <w:spacing w:line="240" w:lineRule="auto"/>
        <w:ind w:left="0"/>
        <w:jc w:val="left"/>
        <w:rPr>
          <w:rFonts w:ascii="Arial Narrow" w:cs="Arial Narrow" w:eastAsia="Arial Narrow" w:hAnsi="Arial Narrow"/>
          <w:i w:val="1"/>
          <w:color w:val="434343"/>
          <w:sz w:val="20"/>
          <w:szCs w:val="20"/>
        </w:rPr>
      </w:pPr>
      <w:r w:rsidDel="00000000" w:rsidR="00000000" w:rsidRPr="00000000">
        <w:rPr>
          <w:rtl w:val="0"/>
        </w:rPr>
      </w:r>
    </w:p>
    <w:p w:rsidR="00000000" w:rsidDel="00000000" w:rsidP="00000000" w:rsidRDefault="00000000" w:rsidRPr="00000000" w14:paraId="00001428">
      <w:pPr>
        <w:spacing w:line="240" w:lineRule="auto"/>
        <w:ind w:left="0"/>
        <w:rPr>
          <w:rFonts w:ascii="Arial Narrow" w:cs="Arial Narrow" w:eastAsia="Arial Narrow" w:hAnsi="Arial Narrow"/>
          <w:i w:val="1"/>
          <w:sz w:val="20"/>
          <w:szCs w:val="20"/>
        </w:rPr>
      </w:pPr>
      <w:r w:rsidDel="00000000" w:rsidR="00000000" w:rsidRPr="00000000">
        <w:rPr>
          <w:rtl w:val="0"/>
        </w:rPr>
      </w:r>
    </w:p>
    <w:p w:rsidR="00000000" w:rsidDel="00000000" w:rsidP="00000000" w:rsidRDefault="00000000" w:rsidRPr="00000000" w14:paraId="00001429">
      <w:pPr>
        <w:spacing w:line="240" w:lineRule="auto"/>
        <w:ind w:left="0"/>
        <w:jc w:val="center"/>
        <w:rPr>
          <w:rFonts w:ascii="Arial Narrow" w:cs="Arial Narrow" w:eastAsia="Arial Narrow" w:hAnsi="Arial Narrow"/>
          <w:b w:val="1"/>
          <w:i w:val="1"/>
          <w:sz w:val="24"/>
          <w:szCs w:val="24"/>
        </w:rPr>
      </w:pPr>
      <w:bookmarkStart w:colFirst="0" w:colLast="0" w:name="_heading=h.tyjcwt" w:id="18"/>
      <w:bookmarkEnd w:id="18"/>
      <w:r w:rsidDel="00000000" w:rsidR="00000000" w:rsidRPr="00000000">
        <w:rPr>
          <w:rFonts w:ascii="Arial Narrow" w:cs="Arial Narrow" w:eastAsia="Arial Narrow" w:hAnsi="Arial Narrow"/>
          <w:i w:val="1"/>
          <w:sz w:val="24"/>
          <w:szCs w:val="24"/>
          <w:rtl w:val="0"/>
        </w:rPr>
        <w:t xml:space="preserve">Tabla 27. Recursos bibliográficos disponibles de la facultad de ingeniería</w:t>
      </w:r>
      <w:r w:rsidDel="00000000" w:rsidR="00000000" w:rsidRPr="00000000">
        <w:rPr>
          <w:rtl w:val="0"/>
        </w:rPr>
      </w:r>
    </w:p>
    <w:tbl>
      <w:tblPr>
        <w:tblStyle w:val="Table38"/>
        <w:tblW w:w="7263.000000000001" w:type="dxa"/>
        <w:jc w:val="center"/>
        <w:tblLayout w:type="fixed"/>
        <w:tblLook w:val="0400"/>
      </w:tblPr>
      <w:tblGrid>
        <w:gridCol w:w="4563"/>
        <w:gridCol w:w="2694"/>
        <w:gridCol w:w="6"/>
        <w:tblGridChange w:id="0">
          <w:tblGrid>
            <w:gridCol w:w="4563"/>
            <w:gridCol w:w="2694"/>
            <w:gridCol w:w="6"/>
          </w:tblGrid>
        </w:tblGridChange>
      </w:tblGrid>
      <w:tr>
        <w:trPr>
          <w:cantSplit w:val="0"/>
          <w:trHeight w:val="269" w:hRule="atLeast"/>
          <w:tblHeader w:val="0"/>
        </w:trPr>
        <w:tc>
          <w:tcPr>
            <w:vMerge w:val="restart"/>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2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COLECCIÓN</w:t>
            </w:r>
          </w:p>
        </w:tc>
        <w:tc>
          <w:tcPr>
            <w:vMerge w:val="restart"/>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2B">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FACULTAD DE INGENIERÍA </w:t>
            </w:r>
          </w:p>
        </w:tc>
      </w:tr>
      <w:tr>
        <w:trPr>
          <w:cantSplit w:val="0"/>
          <w:trHeight w:val="20" w:hRule="atLeast"/>
          <w:tblHeader w:val="0"/>
        </w:trPr>
        <w:tc>
          <w:tcPr>
            <w:vMerge w:val="continue"/>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2C">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2D">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Align w:val="center"/>
          </w:tcPr>
          <w:p w:rsidR="00000000" w:rsidDel="00000000" w:rsidP="00000000" w:rsidRDefault="00000000" w:rsidRPr="00000000" w14:paraId="0000142E">
            <w:pPr>
              <w:spacing w:line="240" w:lineRule="auto"/>
              <w:ind w:left="0"/>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2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Colección general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0">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12.699</w:t>
            </w:r>
          </w:p>
        </w:tc>
        <w:tc>
          <w:tcPr>
            <w:vAlign w:val="center"/>
          </w:tcPr>
          <w:p w:rsidR="00000000" w:rsidDel="00000000" w:rsidP="00000000" w:rsidRDefault="00000000" w:rsidRPr="00000000" w14:paraId="00001431">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3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Colección de referencia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3">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458</w:t>
            </w:r>
          </w:p>
        </w:tc>
        <w:tc>
          <w:tcPr>
            <w:vAlign w:val="center"/>
          </w:tcPr>
          <w:p w:rsidR="00000000" w:rsidDel="00000000" w:rsidP="00000000" w:rsidRDefault="00000000" w:rsidRPr="00000000" w14:paraId="00001434">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3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Colección de reserva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6">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w:t>
            </w:r>
          </w:p>
        </w:tc>
        <w:tc>
          <w:tcPr>
            <w:vAlign w:val="center"/>
          </w:tcPr>
          <w:p w:rsidR="00000000" w:rsidDel="00000000" w:rsidP="00000000" w:rsidRDefault="00000000" w:rsidRPr="00000000" w14:paraId="00001437">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3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Colección de materiales especiales (Videos, DVD, CD)</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9">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504</w:t>
            </w:r>
          </w:p>
        </w:tc>
        <w:tc>
          <w:tcPr>
            <w:vAlign w:val="center"/>
          </w:tcPr>
          <w:p w:rsidR="00000000" w:rsidDel="00000000" w:rsidP="00000000" w:rsidRDefault="00000000" w:rsidRPr="00000000" w14:paraId="0000143A">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3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Publicaciones periódicas-seriadas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C">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1.727</w:t>
            </w:r>
          </w:p>
        </w:tc>
        <w:tc>
          <w:tcPr>
            <w:vAlign w:val="center"/>
          </w:tcPr>
          <w:p w:rsidR="00000000" w:rsidDel="00000000" w:rsidP="00000000" w:rsidRDefault="00000000" w:rsidRPr="00000000" w14:paraId="0000143D">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3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Trabajos de grado - impresos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3F">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5.520</w:t>
            </w:r>
          </w:p>
        </w:tc>
        <w:tc>
          <w:tcPr>
            <w:vAlign w:val="center"/>
          </w:tcPr>
          <w:p w:rsidR="00000000" w:rsidDel="00000000" w:rsidP="00000000" w:rsidRDefault="00000000" w:rsidRPr="00000000" w14:paraId="00001440">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4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Trabajos de grado - Digital </w:t>
            </w:r>
            <w:r w:rsidDel="00000000" w:rsidR="00000000" w:rsidRPr="00000000">
              <w:rPr>
                <w:rFonts w:ascii="Arial Narrow" w:cs="Arial Narrow" w:eastAsia="Arial Narrow" w:hAnsi="Arial Narrow"/>
                <w:sz w:val="24"/>
                <w:szCs w:val="24"/>
                <w:rtl w:val="0"/>
              </w:rPr>
              <w:t xml:space="preserve">RIUD</w:t>
            </w:r>
            <w:r w:rsidDel="00000000" w:rsidR="00000000" w:rsidRPr="00000000">
              <w:rPr>
                <w:rtl w:val="0"/>
              </w:rPr>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42">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2.860</w:t>
            </w:r>
          </w:p>
        </w:tc>
        <w:tc>
          <w:tcPr>
            <w:vAlign w:val="center"/>
          </w:tcPr>
          <w:p w:rsidR="00000000" w:rsidDel="00000000" w:rsidP="00000000" w:rsidRDefault="00000000" w:rsidRPr="00000000" w14:paraId="00001443">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4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Producción Académica</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45">
            <w:pPr>
              <w:spacing w:line="240" w:lineRule="auto"/>
              <w:ind w:left="0"/>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w:t>
            </w:r>
          </w:p>
        </w:tc>
        <w:tc>
          <w:tcPr>
            <w:vAlign w:val="center"/>
          </w:tcPr>
          <w:p w:rsidR="00000000" w:rsidDel="00000000" w:rsidP="00000000" w:rsidRDefault="00000000" w:rsidRPr="00000000" w14:paraId="00001446">
            <w:pPr>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bottom"/>
          </w:tcPr>
          <w:p w:rsidR="00000000" w:rsidDel="00000000" w:rsidP="00000000" w:rsidRDefault="00000000" w:rsidRPr="00000000" w14:paraId="00001447">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w:t>
            </w:r>
          </w:p>
        </w:tc>
        <w:tc>
          <w:tcPr>
            <w:tcBorders>
              <w:bottom w:color="000000" w:space="0" w:sz="6" w:val="single"/>
              <w:right w:color="000000" w:space="0" w:sz="6" w:val="single"/>
            </w:tcBorders>
            <w:shd w:fill="f2f2f2" w:val="clear"/>
            <w:tcMar>
              <w:top w:w="0.0" w:type="dxa"/>
              <w:left w:w="45.0" w:type="dxa"/>
              <w:bottom w:w="0.0" w:type="dxa"/>
              <w:right w:w="45.0" w:type="dxa"/>
            </w:tcMar>
            <w:vAlign w:val="bottom"/>
          </w:tcPr>
          <w:p w:rsidR="00000000" w:rsidDel="00000000" w:rsidP="00000000" w:rsidRDefault="00000000" w:rsidRPr="00000000" w14:paraId="00001448">
            <w:pPr>
              <w:spacing w:line="240" w:lineRule="auto"/>
              <w:ind w:left="0"/>
              <w:jc w:val="righ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24.067</w:t>
            </w:r>
          </w:p>
        </w:tc>
        <w:tc>
          <w:tcPr>
            <w:vAlign w:val="center"/>
          </w:tcPr>
          <w:p w:rsidR="00000000" w:rsidDel="00000000" w:rsidP="00000000" w:rsidRDefault="00000000" w:rsidRPr="00000000" w14:paraId="00001449">
            <w:pPr>
              <w:spacing w:line="240" w:lineRule="auto"/>
              <w:ind w:left="0"/>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144A">
      <w:pPr>
        <w:spacing w:line="240" w:lineRule="auto"/>
        <w:ind w:left="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Fuente: Datos del Sistema de Biblioteca ARC - SIB-Aleph.</w:t>
      </w:r>
      <w:r w:rsidDel="00000000" w:rsidR="00000000" w:rsidRPr="00000000">
        <w:rPr>
          <w:rtl w:val="0"/>
        </w:rPr>
      </w:r>
    </w:p>
    <w:p w:rsidR="00000000" w:rsidDel="00000000" w:rsidP="00000000" w:rsidRDefault="00000000" w:rsidRPr="00000000" w14:paraId="0000144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4C">
      <w:pPr>
        <w:spacing w:line="240" w:lineRule="auto"/>
        <w:ind w:left="0"/>
        <w:jc w:val="center"/>
        <w:rPr>
          <w:rFonts w:ascii="Arial Narrow" w:cs="Arial Narrow" w:eastAsia="Arial Narrow" w:hAnsi="Arial Narrow"/>
          <w:b w:val="1"/>
          <w:i w:val="1"/>
          <w:sz w:val="24"/>
          <w:szCs w:val="24"/>
        </w:rPr>
      </w:pPr>
      <w:bookmarkStart w:colFirst="0" w:colLast="0" w:name="_heading=h.3dy6vkm" w:id="20"/>
      <w:bookmarkEnd w:id="20"/>
      <w:r w:rsidDel="00000000" w:rsidR="00000000" w:rsidRPr="00000000">
        <w:rPr>
          <w:rFonts w:ascii="Arial Narrow" w:cs="Arial Narrow" w:eastAsia="Arial Narrow" w:hAnsi="Arial Narrow"/>
          <w:i w:val="1"/>
          <w:sz w:val="24"/>
          <w:szCs w:val="24"/>
          <w:rtl w:val="0"/>
        </w:rPr>
        <w:t xml:space="preserve">Tabla 28. Recursos tecnológicos disponibles de la biblioteca</w:t>
      </w:r>
      <w:r w:rsidDel="00000000" w:rsidR="00000000" w:rsidRPr="00000000">
        <w:rPr>
          <w:rtl w:val="0"/>
        </w:rPr>
      </w:r>
    </w:p>
    <w:tbl>
      <w:tblPr>
        <w:tblStyle w:val="Table39"/>
        <w:tblW w:w="10266.0" w:type="dxa"/>
        <w:jc w:val="left"/>
        <w:tblInd w:w="0.0" w:type="dxa"/>
        <w:tblLayout w:type="fixed"/>
        <w:tblLook w:val="0400"/>
      </w:tblPr>
      <w:tblGrid>
        <w:gridCol w:w="1478"/>
        <w:gridCol w:w="992"/>
        <w:gridCol w:w="1985"/>
        <w:gridCol w:w="2409"/>
        <w:gridCol w:w="3402"/>
        <w:tblGridChange w:id="0">
          <w:tblGrid>
            <w:gridCol w:w="1478"/>
            <w:gridCol w:w="992"/>
            <w:gridCol w:w="1985"/>
            <w:gridCol w:w="2409"/>
            <w:gridCol w:w="3402"/>
          </w:tblGrid>
        </w:tblGridChange>
      </w:tblGrid>
      <w:tr>
        <w:trPr>
          <w:cantSplit w:val="0"/>
          <w:trHeight w:val="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4D">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Tipo de recurso </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4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Cantidad </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4F">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Ubicación (sede, unidad académica)</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50">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Descripción (Incluya las características de los recursos)</w:t>
            </w:r>
          </w:p>
        </w:tc>
        <w:tc>
          <w:tcPr>
            <w:tcBorders>
              <w:top w:color="000000" w:space="0" w:sz="6" w:val="single"/>
              <w:bottom w:color="000000" w:space="0" w:sz="6" w:val="single"/>
              <w:right w:color="000000" w:space="0" w:sz="6" w:val="single"/>
            </w:tcBorders>
            <w:shd w:fill="f2f2f2" w:val="clear"/>
            <w:tcMar>
              <w:top w:w="0.0" w:type="dxa"/>
              <w:left w:w="45.0" w:type="dxa"/>
              <w:bottom w:w="0.0" w:type="dxa"/>
              <w:right w:w="45.0" w:type="dxa"/>
            </w:tcMar>
            <w:vAlign w:val="center"/>
          </w:tcPr>
          <w:p w:rsidR="00000000" w:rsidDel="00000000" w:rsidP="00000000" w:rsidRDefault="00000000" w:rsidRPr="00000000" w14:paraId="00001451">
            <w:pPr>
              <w:spacing w:line="240" w:lineRule="auto"/>
              <w:ind w:left="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Unidad académica que presta el servicio </w:t>
            </w:r>
          </w:p>
        </w:tc>
      </w:tr>
      <w:tr>
        <w:trPr>
          <w:cantSplit w:val="0"/>
          <w:trHeight w:val="20" w:hRule="atLeast"/>
          <w:tblHeader w:val="0"/>
        </w:trPr>
        <w:tc>
          <w:tcPr>
            <w:tcBorders>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5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 especializadas nacionales </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5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4">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realiza descripción por cada Base de datos y su cobertura</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Biblioteca</w:t>
            </w:r>
            <w:r w:rsidDel="00000000" w:rsidR="00000000" w:rsidRPr="00000000">
              <w:rPr>
                <w:rFonts w:ascii="Arial Narrow" w:cs="Arial Narrow" w:eastAsia="Arial Narrow" w:hAnsi="Arial Narrow"/>
                <w:sz w:val="20"/>
                <w:szCs w:val="20"/>
                <w:rtl w:val="0"/>
              </w:rPr>
              <w:t xml:space="preserve"> es la Dependencia encargada de Administrar las Bases de datos solicitadas por la Comunidad Académica y realizar la suscripción. Plataforma BDIGITAL</w:t>
              <w:br w:type="textWrapping"/>
              <w:t xml:space="preserve">http://bdigital.udistrital.edu.co/ </w:t>
            </w:r>
          </w:p>
        </w:tc>
      </w:tr>
      <w:tr>
        <w:trPr>
          <w:cantSplit w:val="0"/>
          <w:trHeight w:val="20" w:hRule="atLeast"/>
          <w:tblHeader w:val="0"/>
        </w:trPr>
        <w:tc>
          <w:tcPr>
            <w:tcBorders>
              <w:left w:color="000000" w:space="0" w:sz="6" w:val="single"/>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57">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Bases de datos especializadas internacionales</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5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9">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A">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B">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vMerge w:val="restart"/>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C">
            <w:pPr>
              <w:spacing w:line="240" w:lineRule="auto"/>
              <w:ind w:left="0"/>
              <w:jc w:val="center"/>
              <w:rPr>
                <w:rFonts w:ascii="Arial Narrow" w:cs="Arial Narrow" w:eastAsia="Arial Narrow" w:hAnsi="Arial Narrow"/>
                <w:sz w:val="20"/>
                <w:szCs w:val="20"/>
              </w:rPr>
            </w:pPr>
            <w:bookmarkStart w:colFirst="0" w:colLast="0" w:name="_heading=h.1t3h5sf" w:id="33"/>
            <w:bookmarkEnd w:id="33"/>
            <w:r w:rsidDel="00000000" w:rsidR="00000000" w:rsidRPr="00000000">
              <w:rPr>
                <w:rFonts w:ascii="Arial Narrow" w:cs="Arial Narrow" w:eastAsia="Arial Narrow" w:hAnsi="Arial Narrow"/>
                <w:sz w:val="20"/>
                <w:szCs w:val="20"/>
                <w:rtl w:val="0"/>
              </w:rPr>
              <w:t xml:space="preserve">Otros recursos bibliográficos definidos por la institución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RIUD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E">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5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Repositorio Institucional de la Universidad Distrital Francisco José de Caldas es una herramienta donde se depositan los objetos digitales que corresponden a la producción intelectual de la Universidad para proteger, preservar, y difundir.</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Biblioteca</w:t>
            </w:r>
            <w:r w:rsidDel="00000000" w:rsidR="00000000" w:rsidRPr="00000000">
              <w:rPr>
                <w:rFonts w:ascii="Arial Narrow" w:cs="Arial Narrow" w:eastAsia="Arial Narrow" w:hAnsi="Arial Narrow"/>
                <w:sz w:val="20"/>
                <w:szCs w:val="20"/>
                <w:rtl w:val="0"/>
              </w:rPr>
              <w:t xml:space="preserve"> es la Dependencia encargada de Administrar el RIUD.</w:t>
              <w:br w:type="textWrapping"/>
              <w:br w:type="textWrapping"/>
              <w:t xml:space="preserve">http://repository.udistrital.edu.co/</w:t>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1">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INDEX-K Descubridor</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Motor de Búsqueda Integrada Biblioteca UD. Es un servicio para la recuperación de información bibliográfica en cada uno de los recursos electrónicos propios. Servicio que recoge en un solo índice bibliográfico el Catálogo Bibliográfico de la Universidad, el repositorio Institucional, los Recursos Electrónicos comerciales contratados por la Universidad, Catalogo Bibliográficos de otras Instituciones Nacionales e Internacionales y Recursos de Acceso Abierto (</w:t>
            </w:r>
            <w:r w:rsidDel="00000000" w:rsidR="00000000" w:rsidRPr="00000000">
              <w:rPr>
                <w:rFonts w:ascii="Arial Narrow" w:cs="Arial Narrow" w:eastAsia="Arial Narrow" w:hAnsi="Arial Narrow"/>
                <w:sz w:val="20"/>
                <w:szCs w:val="20"/>
                <w:rtl w:val="0"/>
              </w:rPr>
              <w:t xml:space="preserve">OpenAccess</w:t>
            </w:r>
            <w:r w:rsidDel="00000000" w:rsidR="00000000" w:rsidRPr="00000000">
              <w:rPr>
                <w:rFonts w:ascii="Arial Narrow" w:cs="Arial Narrow" w:eastAsia="Arial Narrow" w:hAnsi="Arial Narrow"/>
                <w:sz w:val="20"/>
                <w:szCs w:val="20"/>
                <w:rtl w:val="0"/>
              </w:rPr>
              <w:t xml:space="preserv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Biblioteca es la Dependencia encargada de Administrar el </w:t>
              <w:br w:type="textWrapping"/>
              <w:br w:type="textWrapping"/>
              <w:br w:type="textWrapping"/>
            </w:r>
            <w:r w:rsidDel="00000000" w:rsidR="00000000" w:rsidRPr="00000000">
              <w:rPr>
                <w:rFonts w:ascii="Arial Narrow" w:cs="Arial Narrow" w:eastAsia="Arial Narrow" w:hAnsi="Arial Narrow"/>
                <w:sz w:val="20"/>
                <w:szCs w:val="20"/>
                <w:u w:val="single"/>
                <w:rtl w:val="0"/>
              </w:rPr>
              <w:t xml:space="preserve">http://index-k.udistrital.edu.co</w:t>
            </w:r>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6">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OPAC</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OPAC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Catálogo en línea Sistema de 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Biblioteca</w:t>
            </w:r>
            <w:r w:rsidDel="00000000" w:rsidR="00000000" w:rsidRPr="00000000">
              <w:rPr>
                <w:rFonts w:ascii="Arial Narrow" w:cs="Arial Narrow" w:eastAsia="Arial Narrow" w:hAnsi="Arial Narrow"/>
                <w:sz w:val="20"/>
                <w:szCs w:val="20"/>
                <w:rtl w:val="0"/>
              </w:rPr>
              <w:t xml:space="preserve"> es la Dependencia encargada de Administrar el RIUD.</w:t>
              <w:br w:type="textWrapping"/>
              <w:t xml:space="preserve">http://biblioteca.udistrital.edu.co/F/?func=find-b-0</w:t>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B">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C">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BDIGITAL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Bdigital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ayudarán a organizar la diversa información encontrada y recuperada desde los distintos recursos y/o sitios en la Internet.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6F">
            <w:pPr>
              <w:spacing w:line="240" w:lineRule="auto"/>
              <w:ind w:left="0"/>
              <w:rPr>
                <w:rFonts w:ascii="Arial Narrow" w:cs="Arial Narrow" w:eastAsia="Arial Narrow" w:hAnsi="Arial Narrow"/>
                <w:sz w:val="20"/>
                <w:szCs w:val="20"/>
                <w:u w:val="single"/>
              </w:rPr>
            </w:pPr>
            <w:hyperlink r:id="rId176">
              <w:r w:rsidDel="00000000" w:rsidR="00000000" w:rsidRPr="00000000">
                <w:rPr>
                  <w:rFonts w:ascii="Arial Narrow" w:cs="Arial Narrow" w:eastAsia="Arial Narrow" w:hAnsi="Arial Narrow"/>
                  <w:sz w:val="20"/>
                  <w:szCs w:val="20"/>
                  <w:u w:val="single"/>
                  <w:rtl w:val="0"/>
                </w:rPr>
                <w:t xml:space="preserve">Biblioteca es la Dependencia encargada de Administrar el http://bdigital.udistrital.edu.co</w:t>
              </w:r>
            </w:hyperlink>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0">
            <w:pPr>
              <w:widowControl w:val="0"/>
              <w:spacing w:line="240" w:lineRule="auto"/>
              <w:ind w:left="0"/>
              <w:rPr>
                <w:rFonts w:ascii="Arial Narrow" w:cs="Arial Narrow" w:eastAsia="Arial Narrow" w:hAnsi="Arial Narrow"/>
                <w:sz w:val="24"/>
                <w:szCs w:val="24"/>
                <w:u w:val="single"/>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OJS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Portal de revistas científicas y académicas de Acceso abierto de la Universidad Distrital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4">
            <w:pPr>
              <w:spacing w:line="240" w:lineRule="auto"/>
              <w:ind w:left="0"/>
              <w:rPr>
                <w:rFonts w:ascii="Arial Narrow" w:cs="Arial Narrow" w:eastAsia="Arial Narrow" w:hAnsi="Arial Narrow"/>
                <w:sz w:val="20"/>
                <w:szCs w:val="20"/>
              </w:rPr>
            </w:pPr>
            <w:r w:rsidDel="00000000" w:rsidR="00000000" w:rsidRPr="00000000">
              <w:rPr>
                <w:rtl w:val="0"/>
              </w:rPr>
            </w:r>
          </w:p>
        </w:tc>
      </w:tr>
      <w:tr>
        <w:trPr>
          <w:cantSplit w:val="0"/>
          <w:trHeight w:val="20" w:hRule="atLeast"/>
          <w:tblHeader w:val="0"/>
        </w:trPr>
        <w:tc>
          <w:tcPr>
            <w:vMerge w:val="continue"/>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5">
            <w:pPr>
              <w:widowControl w:val="0"/>
              <w:spacing w:line="240" w:lineRule="auto"/>
              <w:ind w:left="0"/>
              <w:rPr>
                <w:rFonts w:ascii="Arial Narrow" w:cs="Arial Narrow" w:eastAsia="Arial Narrow" w:hAnsi="Arial Narrow"/>
                <w:sz w:val="24"/>
                <w:szCs w:val="24"/>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HERBARIO VIRTUAL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Bdigital https://udistrital.edu.co/servicios/biblioteca/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El herbario Forestal UDBC es una Unidad Académica de la Facultad del Medio Ambiente y recursos Naturales que realiza actividades de investigación, docencia y extensión relacionadas con la flora colombiana, con especial énfasis en las especies arbóreas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79">
            <w:pPr>
              <w:spacing w:line="240" w:lineRule="auto"/>
              <w:ind w:left="0"/>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147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7B">
      <w:pPr>
        <w:spacing w:line="240" w:lineRule="auto"/>
        <w:ind w:left="0"/>
        <w:jc w:val="center"/>
        <w:rPr>
          <w:rFonts w:ascii="Arial Narrow" w:cs="Arial Narrow" w:eastAsia="Arial Narrow" w:hAnsi="Arial Narrow"/>
          <w:b w:val="1"/>
          <w:i w:val="1"/>
          <w:sz w:val="20"/>
          <w:szCs w:val="20"/>
        </w:rPr>
      </w:pPr>
      <w:bookmarkStart w:colFirst="0" w:colLast="0" w:name="_heading=h.4d34og8" w:id="43"/>
      <w:bookmarkEnd w:id="43"/>
      <w:r w:rsidDel="00000000" w:rsidR="00000000" w:rsidRPr="00000000">
        <w:rPr>
          <w:rFonts w:ascii="Arial Narrow" w:cs="Arial Narrow" w:eastAsia="Arial Narrow" w:hAnsi="Arial Narrow"/>
          <w:i w:val="1"/>
          <w:sz w:val="20"/>
          <w:szCs w:val="20"/>
          <w:rtl w:val="0"/>
        </w:rPr>
        <w:t xml:space="preserve">Tabla 6. Bases de datos disponibles</w:t>
      </w:r>
      <w:r w:rsidDel="00000000" w:rsidR="00000000" w:rsidRPr="00000000">
        <w:rPr>
          <w:rtl w:val="0"/>
        </w:rPr>
      </w:r>
    </w:p>
    <w:tbl>
      <w:tblPr>
        <w:tblStyle w:val="Table40"/>
        <w:tblW w:w="10092.0" w:type="dxa"/>
        <w:jc w:val="left"/>
        <w:tblInd w:w="0.0" w:type="dxa"/>
        <w:tblLayout w:type="fixed"/>
        <w:tblLook w:val="0400"/>
      </w:tblPr>
      <w:tblGrid>
        <w:gridCol w:w="365"/>
        <w:gridCol w:w="1802"/>
        <w:gridCol w:w="3661"/>
        <w:gridCol w:w="1106"/>
        <w:gridCol w:w="1420"/>
        <w:gridCol w:w="1738"/>
        <w:tblGridChange w:id="0">
          <w:tblGrid>
            <w:gridCol w:w="365"/>
            <w:gridCol w:w="1802"/>
            <w:gridCol w:w="3661"/>
            <w:gridCol w:w="1106"/>
            <w:gridCol w:w="1420"/>
            <w:gridCol w:w="173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7C">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No</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7D">
            <w:pPr>
              <w:spacing w:line="240" w:lineRule="auto"/>
              <w:ind w:left="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Base de Datos</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7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Descripción</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7F">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Estado</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80">
            <w:pPr>
              <w:spacing w:line="240" w:lineRule="auto"/>
              <w:ind w:left="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Aplica</w:t>
            </w:r>
          </w:p>
        </w:tc>
        <w:tc>
          <w:tcPr>
            <w:tcBorders>
              <w:top w:color="000000" w:space="0" w:sz="6" w:val="single"/>
              <w:bottom w:color="000000" w:space="0" w:sz="6" w:val="single"/>
              <w:right w:color="000000" w:space="0" w:sz="6" w:val="single"/>
            </w:tcBorders>
            <w:shd w:fill="deeaf6" w:val="clear"/>
            <w:tcMar>
              <w:top w:w="0.0" w:type="dxa"/>
              <w:left w:w="45.0" w:type="dxa"/>
              <w:bottom w:w="0.0" w:type="dxa"/>
              <w:right w:w="45.0" w:type="dxa"/>
            </w:tcMar>
            <w:vAlign w:val="center"/>
          </w:tcPr>
          <w:p w:rsidR="00000000" w:rsidDel="00000000" w:rsidP="00000000" w:rsidRDefault="00000000" w:rsidRPr="00000000" w14:paraId="00001481">
            <w:pPr>
              <w:spacing w:line="240" w:lineRule="auto"/>
              <w:ind w:left="0"/>
              <w:rPr>
                <w:rFonts w:ascii="Arial Narrow" w:cs="Arial Narrow" w:eastAsia="Arial Narrow" w:hAnsi="Arial Narrow"/>
                <w:b w:val="1"/>
                <w:sz w:val="20"/>
                <w:szCs w:val="20"/>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3">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OXFORD UNIVERSITY PRESS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perteneciente a la Universidad de Oxford; contiene revistas y documentos en diversas áreas del conocimiento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restart"/>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Aplica para toda la Comunidad Académica en el Campus o fuera de él. Acceso por medio de la Plataforma Biblioteca </w:t>
            </w:r>
            <w:r w:rsidDel="00000000" w:rsidR="00000000" w:rsidRPr="00000000">
              <w:rPr>
                <w:rFonts w:ascii="Arial Narrow" w:cs="Arial Narrow" w:eastAsia="Arial Narrow" w:hAnsi="Arial Narrow"/>
                <w:sz w:val="20"/>
                <w:szCs w:val="20"/>
                <w:rtl w:val="0"/>
              </w:rPr>
              <w:t xml:space="preserve">Bdigital</w:t>
            </w:r>
            <w:r w:rsidDel="00000000" w:rsidR="00000000" w:rsidRPr="00000000">
              <w:rPr>
                <w:rFonts w:ascii="Arial Narrow" w:cs="Arial Narrow" w:eastAsia="Arial Narrow" w:hAnsi="Arial Narrow"/>
                <w:sz w:val="20"/>
                <w:szCs w:val="20"/>
                <w:rtl w:val="0"/>
              </w:rPr>
              <w:t xml:space="preserve"> </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89">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TAYLOR &amp; FRANCIS GROUP</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8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multidisciplinar perteneciente a la editorial británica Taylor &amp; Francis. Cuenta con publicaciones en áreas del conocimiento tales como : ciencia, tecnología, humanidades y ciencias sociales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C">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D">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8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3</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8F">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SPRINGER NATURE</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9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Pertenece al grupo Springer Nature, el cual es un reconocido editor académico de libros y revistas. Nature es una revista internacional que publica investigaciones revisadas por expertos en el ámbito de la ciencia y la tecnología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3">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w:t>
            </w:r>
          </w:p>
        </w:tc>
        <w:tc>
          <w:tcPr>
            <w:tcBorders>
              <w:bottom w:color="000000" w:space="0" w:sz="6" w:val="single"/>
              <w:right w:color="000000" w:space="0" w:sz="6" w:val="single"/>
            </w:tcBorders>
            <w:shd w:fill="ffffff" w:val="clear"/>
            <w:tcMar>
              <w:top w:w="0.0" w:type="dxa"/>
              <w:left w:w="45.0" w:type="dxa"/>
              <w:bottom w:w="0.0" w:type="dxa"/>
              <w:right w:w="45.0" w:type="dxa"/>
            </w:tcMar>
            <w:vAlign w:val="center"/>
          </w:tcPr>
          <w:p w:rsidR="00000000" w:rsidDel="00000000" w:rsidP="00000000" w:rsidRDefault="00000000" w:rsidRPr="00000000" w14:paraId="0000149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SAGE</w:t>
              <w:br w:type="textWrapping"/>
              <w:t xml:space="preserve">PUBLISHING</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9">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885"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B">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IEEE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 la Base de Datos de la IEEE (Institute of Electrical and Electronics Engineers),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E">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Requerimiento Facultad Ingeniería</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9F">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1305"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6</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MATHSCINET - AMERICAN MATHEMATICAL SOCIETY</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creada por la American Mathematical Society, enfocada en el área de matemáticas. Abarca contenidos de la revista Mathematical Reviews, una amplia base de autores, citas, ingreso a revistas y enlaces a artículos.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4">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5">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NAXOS SHEET MUSIC</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Recurso electrónico para el acceso a partituras musicales de todos los compositores e instrumentos musicales.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A">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de Artes ASAB</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B">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NAXOS LIBRARY</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AF">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0">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de Artes ASAB</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1">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9</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SPRINGER LINK</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 una plataforma que proporciona el texto completo de revistas y libros publicados por Springer-Verlag y otros editores. Incluye revistas multidisciplinares de prestigio en los ámbitos de la ciencia y de la medicina, accesibles desde el año 1997, así como libros totalmente interdisciplinares, disponibles a partir del año 1983.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Ciencias y Educación - Doctorado</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7">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63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SCIENCE DIRECT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C">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D">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E">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BF">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SCOPUS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2">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Multidisciplinar</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3">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4">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12</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5">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ZBMATH</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con resúmenes de trabajos especializados en Matemáticas puras y aplicadas y depende de del Instituto FIZ Karlsruhe</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 – Internacional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Ciencias y Educación Matemáticas</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9">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A">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BRITANNICA ACADEMIC EDITION</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C">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con artículos, diccionarios, revistas y publicaciones periódicas, dirigida a usuarios de bibliotecas universitarias y académicas.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D">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E">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CF">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0">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1">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BRITANNICA IMAGE QUEST</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2">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Base de datos enfocada en imágenes sobre diferentes temas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3">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4">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5">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6">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BRITANNICA ENCICLOPEDIA MODERNA</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8">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Esta base de datos permite encontrar información en la enciclopedia así como acceder a definiciones en los diccionarios; contiene artículos, mapas, imágenes y videos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Activo-Nacional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A">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Facultad de Ciencias y Educación</w:t>
            </w:r>
          </w:p>
        </w:tc>
        <w:tc>
          <w:tcPr>
            <w:vMerge w:val="continue"/>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DB">
            <w:pPr>
              <w:widowControl w:val="0"/>
              <w:spacing w:line="240" w:lineRule="auto"/>
              <w:ind w:left="0"/>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14D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DD">
      <w:pPr>
        <w:spacing w:line="240" w:lineRule="auto"/>
        <w:ind w:left="0"/>
        <w:jc w:val="center"/>
        <w:rPr>
          <w:rFonts w:ascii="Arial Narrow" w:cs="Arial Narrow" w:eastAsia="Arial Narrow" w:hAnsi="Arial Narrow"/>
          <w:sz w:val="20"/>
          <w:szCs w:val="20"/>
        </w:rPr>
      </w:pPr>
      <w:bookmarkStart w:colFirst="0" w:colLast="0" w:name="_heading=h.2s8eyo1" w:id="45"/>
      <w:bookmarkEnd w:id="45"/>
      <w:r w:rsidDel="00000000" w:rsidR="00000000" w:rsidRPr="00000000">
        <w:rPr>
          <w:rFonts w:ascii="Arial Narrow" w:cs="Arial Narrow" w:eastAsia="Arial Narrow" w:hAnsi="Arial Narrow"/>
          <w:i w:val="1"/>
          <w:sz w:val="20"/>
          <w:szCs w:val="20"/>
          <w:rtl w:val="0"/>
        </w:rPr>
        <w:t xml:space="preserve">Tabla 7. Estadísticas de uso por parte de la Maestría</w:t>
      </w:r>
      <w:r w:rsidDel="00000000" w:rsidR="00000000" w:rsidRPr="00000000">
        <w:rPr>
          <w:rtl w:val="0"/>
        </w:rPr>
      </w:r>
    </w:p>
    <w:tbl>
      <w:tblPr>
        <w:tblStyle w:val="Table41"/>
        <w:tblW w:w="10304.0" w:type="dxa"/>
        <w:jc w:val="left"/>
        <w:tblInd w:w="0.0" w:type="dxa"/>
        <w:tblLayout w:type="fixed"/>
        <w:tblLook w:val="0400"/>
      </w:tblPr>
      <w:tblGrid>
        <w:gridCol w:w="2533"/>
        <w:gridCol w:w="1214"/>
        <w:gridCol w:w="1191"/>
        <w:gridCol w:w="1561"/>
        <w:gridCol w:w="1322"/>
        <w:gridCol w:w="1070"/>
        <w:gridCol w:w="1413"/>
        <w:tblGridChange w:id="0">
          <w:tblGrid>
            <w:gridCol w:w="2533"/>
            <w:gridCol w:w="1214"/>
            <w:gridCol w:w="1191"/>
            <w:gridCol w:w="1561"/>
            <w:gridCol w:w="1322"/>
            <w:gridCol w:w="1070"/>
            <w:gridCol w:w="1413"/>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D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PROYECTO CURRICULAR</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DF">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Número de estudiantes que consultaron libros</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0">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Número de préstamos por estudiantes </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1">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Material bibliográfico préstamo Externo (libró - videos - audiovisual)</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2">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Material bibliográfico consultado en sala </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3">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Recursos (casillero - portátiles)</w:t>
            </w:r>
          </w:p>
        </w:tc>
        <w:tc>
          <w:tcPr>
            <w:tcBorders>
              <w:top w:color="000000" w:space="0" w:sz="6" w:val="single"/>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4">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Consultas BDIGITAL Recursos electrónicos bases de datos</w:t>
            </w:r>
          </w:p>
        </w:tc>
      </w:tr>
      <w:tr>
        <w:trPr>
          <w:cantSplit w:val="0"/>
          <w:trHeight w:val="780"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14E5">
            <w:pPr>
              <w:spacing w:line="240" w:lineRule="auto"/>
              <w:ind w:left="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MAESTRÍA EN CIENCIAS DE LA INFORMACIÓN Y LAS COMUNICACIONES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6">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150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7">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417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8">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270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9">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7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A">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140 </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14EB">
            <w:pPr>
              <w:spacing w:line="240" w:lineRule="auto"/>
              <w:ind w:left="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8.272 </w:t>
            </w:r>
          </w:p>
        </w:tc>
      </w:tr>
      <w:tr>
        <w:trPr>
          <w:cantSplit w:val="0"/>
          <w:trHeight w:val="495" w:hRule="atLeast"/>
          <w:tblHeader w:val="0"/>
        </w:trPr>
        <w:tc>
          <w:tcPr>
            <w:tcBorders>
              <w:left w:color="000000" w:space="0" w:sz="6" w:val="single"/>
              <w:bottom w:color="000000" w:space="0" w:sz="6" w:val="single"/>
              <w:right w:color="000000" w:space="0" w:sz="6" w:val="single"/>
            </w:tcBorders>
            <w:shd w:fill="d8d8d8" w:val="clear"/>
            <w:tcMar>
              <w:top w:w="0.0" w:type="dxa"/>
              <w:left w:w="45.0" w:type="dxa"/>
              <w:bottom w:w="0.0" w:type="dxa"/>
              <w:right w:w="45.0" w:type="dxa"/>
            </w:tcMar>
            <w:vAlign w:val="bottom"/>
          </w:tcPr>
          <w:p w:rsidR="00000000" w:rsidDel="00000000" w:rsidP="00000000" w:rsidRDefault="00000000" w:rsidRPr="00000000" w14:paraId="000014EC">
            <w:pPr>
              <w:spacing w:line="240" w:lineRule="auto"/>
              <w:ind w:left="0"/>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TOTAL</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D">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150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E">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417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EF">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270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F0">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7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F1">
            <w:pPr>
              <w:spacing w:line="240" w:lineRule="auto"/>
              <w:ind w:left="0"/>
              <w:jc w:val="center"/>
              <w:rPr>
                <w:rFonts w:ascii="Arial Narrow" w:cs="Arial Narrow" w:eastAsia="Arial Narrow" w:hAnsi="Arial Narrow"/>
                <w:b w:val="1"/>
                <w:sz w:val="20"/>
                <w:szCs w:val="20"/>
              </w:rPr>
            </w:pPr>
            <w:r w:rsidDel="00000000" w:rsidR="00000000" w:rsidRPr="00000000">
              <w:rPr>
                <w:rFonts w:ascii="Arial Narrow" w:cs="Arial Narrow" w:eastAsia="Arial Narrow" w:hAnsi="Arial Narrow"/>
                <w:b w:val="1"/>
                <w:sz w:val="20"/>
                <w:szCs w:val="20"/>
                <w:rtl w:val="0"/>
              </w:rPr>
              <w:t xml:space="preserve">140 </w:t>
            </w:r>
          </w:p>
        </w:tc>
        <w:tc>
          <w:tcPr>
            <w:tcBorders>
              <w:bottom w:color="000000" w:space="0" w:sz="6" w:val="single"/>
              <w:right w:color="000000" w:space="0" w:sz="6" w:val="single"/>
            </w:tcBorders>
            <w:shd w:fill="d8d8d8" w:val="clear"/>
            <w:tcMar>
              <w:top w:w="0.0" w:type="dxa"/>
              <w:left w:w="45.0" w:type="dxa"/>
              <w:bottom w:w="0.0" w:type="dxa"/>
              <w:right w:w="45.0" w:type="dxa"/>
            </w:tcMar>
            <w:vAlign w:val="center"/>
          </w:tcPr>
          <w:p w:rsidR="00000000" w:rsidDel="00000000" w:rsidP="00000000" w:rsidRDefault="00000000" w:rsidRPr="00000000" w14:paraId="000014F2">
            <w:pPr>
              <w:numPr>
                <w:ilvl w:val="1"/>
                <w:numId w:val="24"/>
              </w:numPr>
              <w:spacing w:line="240" w:lineRule="auto"/>
              <w:ind w:left="405"/>
              <w:jc w:val="center"/>
              <w:rPr>
                <w:rFonts w:ascii="Arial Narrow" w:cs="Arial Narrow" w:eastAsia="Arial Narrow" w:hAnsi="Arial Narrow"/>
                <w:b w:val="1"/>
                <w:sz w:val="20"/>
                <w:szCs w:val="20"/>
              </w:rPr>
            </w:pPr>
            <w:r w:rsidDel="00000000" w:rsidR="00000000" w:rsidRPr="00000000">
              <w:rPr>
                <w:rtl w:val="0"/>
              </w:rPr>
            </w:r>
          </w:p>
        </w:tc>
      </w:tr>
    </w:tbl>
    <w:p w:rsidR="00000000" w:rsidDel="00000000" w:rsidP="00000000" w:rsidRDefault="00000000" w:rsidRPr="00000000" w14:paraId="000014F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4">
      <w:pPr>
        <w:pStyle w:val="Heading2"/>
        <w:spacing w:after="0" w:before="360" w:line="240" w:lineRule="auto"/>
        <w:ind w:left="0" w:firstLine="0"/>
        <w:rPr/>
      </w:pPr>
      <w:bookmarkStart w:colFirst="0" w:colLast="0" w:name="_heading=h.5ftdw4m4spa3" w:id="112"/>
      <w:bookmarkEnd w:id="112"/>
      <w:r w:rsidDel="00000000" w:rsidR="00000000" w:rsidRPr="00000000">
        <w:rPr>
          <w:rtl w:val="0"/>
        </w:rPr>
        <w:t xml:space="preserve">8.2 </w:t>
      </w:r>
      <w:r w:rsidDel="00000000" w:rsidR="00000000" w:rsidRPr="00000000">
        <w:rPr>
          <w:rtl w:val="0"/>
        </w:rPr>
        <w:t xml:space="preserve">Aulas y espacios especializados disponibles para la Maestría</w:t>
      </w:r>
    </w:p>
    <w:p w:rsidR="00000000" w:rsidDel="00000000" w:rsidP="00000000" w:rsidRDefault="00000000" w:rsidRPr="00000000" w14:paraId="000014F5">
      <w:pPr>
        <w:pStyle w:val="Heading2"/>
        <w:spacing w:after="0" w:before="0" w:line="240" w:lineRule="auto"/>
        <w:ind w:left="576" w:hanging="576"/>
        <w:rPr/>
      </w:pPr>
      <w:r w:rsidDel="00000000" w:rsidR="00000000" w:rsidRPr="00000000">
        <w:rPr>
          <w:rtl w:val="0"/>
        </w:rPr>
      </w:r>
    </w:p>
    <w:p w:rsidR="00000000" w:rsidDel="00000000" w:rsidP="00000000" w:rsidRDefault="00000000" w:rsidRPr="00000000" w14:paraId="000014F6">
      <w:pPr>
        <w:pStyle w:val="Heading3"/>
        <w:spacing w:after="80" w:before="0" w:line="240" w:lineRule="auto"/>
        <w:ind w:left="576" w:hanging="576"/>
        <w:rPr/>
      </w:pPr>
      <w:bookmarkStart w:colFirst="0" w:colLast="0" w:name="_heading=h.go7kfp4pt7pv" w:id="113"/>
      <w:bookmarkEnd w:id="113"/>
      <w:r w:rsidDel="00000000" w:rsidR="00000000" w:rsidRPr="00000000">
        <w:rPr>
          <w:rtl w:val="0"/>
        </w:rPr>
        <w:t xml:space="preserve">8.2.1 Salas de informática usadas por la Maestría</w:t>
      </w:r>
    </w:p>
    <w:p w:rsidR="00000000" w:rsidDel="00000000" w:rsidP="00000000" w:rsidRDefault="00000000" w:rsidRPr="00000000" w14:paraId="000014F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salas de informática usadas por la Maestría cuentan con las condiciones necesarias para el desarrollo de cada una de las asignaturas, con base en esto en la tabla 8 se relacionan los números de equipos disponibles en cada una de estas salas junto con las descripciones de los recursos que tiene cada una y en la tabla 9 se mencionan los softwares disponibles.</w:t>
      </w:r>
    </w:p>
    <w:p w:rsidR="00000000" w:rsidDel="00000000" w:rsidP="00000000" w:rsidRDefault="00000000" w:rsidRPr="00000000" w14:paraId="000014F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4FD">
      <w:pPr>
        <w:spacing w:line="240" w:lineRule="auto"/>
        <w:ind w:left="0"/>
        <w:jc w:val="center"/>
        <w:rPr>
          <w:rFonts w:ascii="Arial Narrow" w:cs="Arial Narrow" w:eastAsia="Arial Narrow" w:hAnsi="Arial Narrow"/>
          <w:sz w:val="24"/>
          <w:szCs w:val="24"/>
        </w:rPr>
      </w:pPr>
      <w:bookmarkStart w:colFirst="0" w:colLast="0" w:name="_heading=h.3rdcrjn" w:id="21"/>
      <w:bookmarkEnd w:id="21"/>
      <w:r w:rsidDel="00000000" w:rsidR="00000000" w:rsidRPr="00000000">
        <w:rPr>
          <w:rFonts w:ascii="Arial Narrow" w:cs="Arial Narrow" w:eastAsia="Arial Narrow" w:hAnsi="Arial Narrow"/>
          <w:i w:val="1"/>
          <w:sz w:val="24"/>
          <w:szCs w:val="24"/>
          <w:rtl w:val="0"/>
        </w:rPr>
        <w:t xml:space="preserve">Tabla 8. Salas de informática de uso de la Maestría</w:t>
      </w:r>
      <w:r w:rsidDel="00000000" w:rsidR="00000000" w:rsidRPr="00000000">
        <w:rPr>
          <w:rtl w:val="0"/>
        </w:rPr>
      </w:r>
    </w:p>
    <w:tbl>
      <w:tblPr>
        <w:tblStyle w:val="Table42"/>
        <w:tblW w:w="9889.0" w:type="dxa"/>
        <w:jc w:val="left"/>
        <w:tblInd w:w="0.0" w:type="dxa"/>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496"/>
        <w:gridCol w:w="1484"/>
        <w:gridCol w:w="1389"/>
        <w:gridCol w:w="1559"/>
        <w:gridCol w:w="2042"/>
        <w:gridCol w:w="2919"/>
        <w:tblGridChange w:id="0">
          <w:tblGrid>
            <w:gridCol w:w="496"/>
            <w:gridCol w:w="1484"/>
            <w:gridCol w:w="1389"/>
            <w:gridCol w:w="1559"/>
            <w:gridCol w:w="2042"/>
            <w:gridCol w:w="2919"/>
          </w:tblGrid>
        </w:tblGridChange>
      </w:tblGrid>
      <w:tr>
        <w:trPr>
          <w:cantSplit w:val="0"/>
          <w:trHeight w:val="510" w:hRule="atLeast"/>
          <w:tblHeader w:val="0"/>
        </w:trPr>
        <w:tc>
          <w:tcPr>
            <w:shd w:fill="d9d9d9" w:val="clear"/>
            <w:vAlign w:val="center"/>
          </w:tcPr>
          <w:p w:rsidR="00000000" w:rsidDel="00000000" w:rsidP="00000000" w:rsidRDefault="00000000" w:rsidRPr="00000000" w14:paraId="000014FE">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w:t>
            </w:r>
          </w:p>
        </w:tc>
        <w:tc>
          <w:tcPr>
            <w:shd w:fill="d9d9d9" w:val="clear"/>
            <w:vAlign w:val="center"/>
          </w:tcPr>
          <w:p w:rsidR="00000000" w:rsidDel="00000000" w:rsidP="00000000" w:rsidRDefault="00000000" w:rsidRPr="00000000" w14:paraId="000014FF">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NOMBRE DEL LABORATORIO</w:t>
            </w:r>
          </w:p>
        </w:tc>
        <w:tc>
          <w:tcPr>
            <w:shd w:fill="d9d9d9" w:val="clear"/>
            <w:vAlign w:val="center"/>
          </w:tcPr>
          <w:p w:rsidR="00000000" w:rsidDel="00000000" w:rsidP="00000000" w:rsidRDefault="00000000" w:rsidRPr="00000000" w14:paraId="00001500">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CANTIDAD</w:t>
            </w:r>
          </w:p>
        </w:tc>
        <w:tc>
          <w:tcPr>
            <w:shd w:fill="d9d9d9" w:val="clear"/>
            <w:vAlign w:val="center"/>
          </w:tcPr>
          <w:p w:rsidR="00000000" w:rsidDel="00000000" w:rsidP="00000000" w:rsidRDefault="00000000" w:rsidRPr="00000000" w14:paraId="00001501">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UBICACIÓN </w:t>
            </w:r>
          </w:p>
          <w:p w:rsidR="00000000" w:rsidDel="00000000" w:rsidP="00000000" w:rsidRDefault="00000000" w:rsidRPr="00000000" w14:paraId="00001502">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(SEDE, UNIDAD ACADÉMICA)</w:t>
            </w:r>
          </w:p>
        </w:tc>
        <w:tc>
          <w:tcPr>
            <w:shd w:fill="d9d9d9" w:val="clear"/>
            <w:vAlign w:val="center"/>
          </w:tcPr>
          <w:p w:rsidR="00000000" w:rsidDel="00000000" w:rsidP="00000000" w:rsidRDefault="00000000" w:rsidRPr="00000000" w14:paraId="00001503">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DESCRIPCIÓN </w:t>
            </w:r>
          </w:p>
        </w:tc>
        <w:tc>
          <w:tcPr>
            <w:shd w:fill="d9d9d9" w:val="clear"/>
            <w:vAlign w:val="center"/>
          </w:tcPr>
          <w:p w:rsidR="00000000" w:rsidDel="00000000" w:rsidP="00000000" w:rsidRDefault="00000000" w:rsidRPr="00000000" w14:paraId="00001504">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UNIDAD ACADÉMICA AL QUE PRESTA SERVICIO </w:t>
            </w:r>
          </w:p>
          <w:p w:rsidR="00000000" w:rsidDel="00000000" w:rsidP="00000000" w:rsidRDefault="00000000" w:rsidRPr="00000000" w14:paraId="00001505">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(FACULTAD, DEPARTAMENTO, OTRO)</w:t>
            </w:r>
          </w:p>
        </w:tc>
      </w:tr>
      <w:tr>
        <w:trPr>
          <w:cantSplit w:val="0"/>
          <w:trHeight w:val="1417" w:hRule="atLeast"/>
          <w:tblHeader w:val="0"/>
        </w:trPr>
        <w:tc>
          <w:tcPr>
            <w:vAlign w:val="center"/>
          </w:tcPr>
          <w:p w:rsidR="00000000" w:rsidDel="00000000" w:rsidP="00000000" w:rsidRDefault="00000000" w:rsidRPr="00000000" w14:paraId="0000150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50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501</w:t>
            </w:r>
          </w:p>
        </w:tc>
        <w:tc>
          <w:tcPr>
            <w:vAlign w:val="center"/>
          </w:tcPr>
          <w:p w:rsidR="00000000" w:rsidDel="00000000" w:rsidP="00000000" w:rsidRDefault="00000000" w:rsidRPr="00000000" w14:paraId="0000150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equipos de Computo</w:t>
            </w:r>
          </w:p>
        </w:tc>
        <w:tc>
          <w:tcPr>
            <w:vAlign w:val="center"/>
          </w:tcPr>
          <w:p w:rsidR="00000000" w:rsidDel="00000000" w:rsidP="00000000" w:rsidRDefault="00000000" w:rsidRPr="00000000" w14:paraId="0000150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0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0B">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LENOVO THINKCENTRE M83:</w:t>
            </w:r>
          </w:p>
          <w:p w:rsidR="00000000" w:rsidDel="00000000" w:rsidP="00000000" w:rsidRDefault="00000000" w:rsidRPr="00000000" w14:paraId="0000150C">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0D">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0E">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0F">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1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1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vAlign w:val="center"/>
          </w:tcPr>
          <w:p w:rsidR="00000000" w:rsidDel="00000000" w:rsidP="00000000" w:rsidRDefault="00000000" w:rsidRPr="00000000" w14:paraId="0000151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502</w:t>
            </w:r>
          </w:p>
        </w:tc>
        <w:tc>
          <w:tcPr>
            <w:vAlign w:val="center"/>
          </w:tcPr>
          <w:p w:rsidR="00000000" w:rsidDel="00000000" w:rsidP="00000000" w:rsidRDefault="00000000" w:rsidRPr="00000000" w14:paraId="0000151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equipos de Computo</w:t>
            </w:r>
          </w:p>
        </w:tc>
        <w:tc>
          <w:tcPr>
            <w:vAlign w:val="center"/>
          </w:tcPr>
          <w:p w:rsidR="00000000" w:rsidDel="00000000" w:rsidP="00000000" w:rsidRDefault="00000000" w:rsidRPr="00000000" w14:paraId="0000151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1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16">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DELL OPTIPLEX 3040:</w:t>
            </w:r>
          </w:p>
          <w:p w:rsidR="00000000" w:rsidDel="00000000" w:rsidP="00000000" w:rsidRDefault="00000000" w:rsidRPr="00000000" w14:paraId="00001517">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18">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19">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1A">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1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1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vAlign w:val="center"/>
          </w:tcPr>
          <w:p w:rsidR="00000000" w:rsidDel="00000000" w:rsidP="00000000" w:rsidRDefault="00000000" w:rsidRPr="00000000" w14:paraId="0000151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503</w:t>
            </w:r>
          </w:p>
        </w:tc>
        <w:tc>
          <w:tcPr>
            <w:vAlign w:val="center"/>
          </w:tcPr>
          <w:p w:rsidR="00000000" w:rsidDel="00000000" w:rsidP="00000000" w:rsidRDefault="00000000" w:rsidRPr="00000000" w14:paraId="0000151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 Equipos de Computo</w:t>
            </w:r>
          </w:p>
        </w:tc>
        <w:tc>
          <w:tcPr>
            <w:vAlign w:val="center"/>
          </w:tcPr>
          <w:p w:rsidR="00000000" w:rsidDel="00000000" w:rsidP="00000000" w:rsidRDefault="00000000" w:rsidRPr="00000000" w14:paraId="0000151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2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21">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DELL OPTIPLEX 3040:</w:t>
            </w:r>
          </w:p>
          <w:p w:rsidR="00000000" w:rsidDel="00000000" w:rsidP="00000000" w:rsidRDefault="00000000" w:rsidRPr="00000000" w14:paraId="00001522">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23">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24">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25">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2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2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4</w:t>
            </w:r>
          </w:p>
        </w:tc>
        <w:tc>
          <w:tcPr>
            <w:vAlign w:val="center"/>
          </w:tcPr>
          <w:p w:rsidR="00000000" w:rsidDel="00000000" w:rsidP="00000000" w:rsidRDefault="00000000" w:rsidRPr="00000000" w14:paraId="0000152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504</w:t>
            </w:r>
          </w:p>
        </w:tc>
        <w:tc>
          <w:tcPr>
            <w:vAlign w:val="center"/>
          </w:tcPr>
          <w:p w:rsidR="00000000" w:rsidDel="00000000" w:rsidP="00000000" w:rsidRDefault="00000000" w:rsidRPr="00000000" w14:paraId="0000152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Equipos de Computo</w:t>
            </w:r>
          </w:p>
        </w:tc>
        <w:tc>
          <w:tcPr>
            <w:vAlign w:val="center"/>
          </w:tcPr>
          <w:p w:rsidR="00000000" w:rsidDel="00000000" w:rsidP="00000000" w:rsidRDefault="00000000" w:rsidRPr="00000000" w14:paraId="0000152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2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2C">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LENOVO THINKCENTRE M83:</w:t>
            </w:r>
          </w:p>
          <w:p w:rsidR="00000000" w:rsidDel="00000000" w:rsidP="00000000" w:rsidRDefault="00000000" w:rsidRPr="00000000" w14:paraId="0000152D">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2E">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2F">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30">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3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3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vAlign w:val="center"/>
          </w:tcPr>
          <w:p w:rsidR="00000000" w:rsidDel="00000000" w:rsidP="00000000" w:rsidRDefault="00000000" w:rsidRPr="00000000" w14:paraId="0000153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505</w:t>
            </w:r>
          </w:p>
        </w:tc>
        <w:tc>
          <w:tcPr>
            <w:vAlign w:val="center"/>
          </w:tcPr>
          <w:p w:rsidR="00000000" w:rsidDel="00000000" w:rsidP="00000000" w:rsidRDefault="00000000" w:rsidRPr="00000000" w14:paraId="0000153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Equipos de Computo</w:t>
            </w:r>
          </w:p>
        </w:tc>
        <w:tc>
          <w:tcPr>
            <w:vAlign w:val="center"/>
          </w:tcPr>
          <w:p w:rsidR="00000000" w:rsidDel="00000000" w:rsidP="00000000" w:rsidRDefault="00000000" w:rsidRPr="00000000" w14:paraId="0000153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3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37">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LENOVO THINKCENTRE M83:</w:t>
            </w:r>
          </w:p>
          <w:p w:rsidR="00000000" w:rsidDel="00000000" w:rsidP="00000000" w:rsidRDefault="00000000" w:rsidRPr="00000000" w14:paraId="00001538">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39">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3A">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3B">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3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3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6</w:t>
            </w:r>
          </w:p>
        </w:tc>
        <w:tc>
          <w:tcPr>
            <w:vAlign w:val="center"/>
          </w:tcPr>
          <w:p w:rsidR="00000000" w:rsidDel="00000000" w:rsidP="00000000" w:rsidRDefault="00000000" w:rsidRPr="00000000" w14:paraId="0000153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507</w:t>
            </w:r>
          </w:p>
        </w:tc>
        <w:tc>
          <w:tcPr>
            <w:vAlign w:val="center"/>
          </w:tcPr>
          <w:p w:rsidR="00000000" w:rsidDel="00000000" w:rsidP="00000000" w:rsidRDefault="00000000" w:rsidRPr="00000000" w14:paraId="0000153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30 Equipos de Computo</w:t>
            </w:r>
          </w:p>
        </w:tc>
        <w:tc>
          <w:tcPr>
            <w:vAlign w:val="center"/>
          </w:tcPr>
          <w:p w:rsidR="00000000" w:rsidDel="00000000" w:rsidP="00000000" w:rsidRDefault="00000000" w:rsidRPr="00000000" w14:paraId="0000154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4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5to Piso</w:t>
            </w:r>
          </w:p>
        </w:tc>
        <w:tc>
          <w:tcPr>
            <w:vAlign w:val="center"/>
          </w:tcPr>
          <w:p w:rsidR="00000000" w:rsidDel="00000000" w:rsidP="00000000" w:rsidRDefault="00000000" w:rsidRPr="00000000" w14:paraId="00001542">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LENOVO THINKCENTRE M83:</w:t>
            </w:r>
          </w:p>
          <w:p w:rsidR="00000000" w:rsidDel="00000000" w:rsidP="00000000" w:rsidRDefault="00000000" w:rsidRPr="00000000" w14:paraId="00001543">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44">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45">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46">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4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4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c>
          <w:tcPr>
            <w:vAlign w:val="center"/>
          </w:tcPr>
          <w:p w:rsidR="00000000" w:rsidDel="00000000" w:rsidP="00000000" w:rsidRDefault="00000000" w:rsidRPr="00000000" w14:paraId="0000154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508</w:t>
            </w:r>
          </w:p>
        </w:tc>
        <w:tc>
          <w:tcPr>
            <w:vAlign w:val="center"/>
          </w:tcPr>
          <w:p w:rsidR="00000000" w:rsidDel="00000000" w:rsidP="00000000" w:rsidRDefault="00000000" w:rsidRPr="00000000" w14:paraId="0000154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 Equipos de Computo</w:t>
            </w:r>
          </w:p>
        </w:tc>
        <w:tc>
          <w:tcPr>
            <w:vAlign w:val="center"/>
          </w:tcPr>
          <w:p w:rsidR="00000000" w:rsidDel="00000000" w:rsidP="00000000" w:rsidRDefault="00000000" w:rsidRPr="00000000" w14:paraId="0000154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w:t>
            </w:r>
          </w:p>
          <w:p w:rsidR="00000000" w:rsidDel="00000000" w:rsidP="00000000" w:rsidRDefault="00000000" w:rsidRPr="00000000" w14:paraId="0000154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 5to Piso</w:t>
            </w:r>
          </w:p>
        </w:tc>
        <w:tc>
          <w:tcPr>
            <w:vAlign w:val="center"/>
          </w:tcPr>
          <w:p w:rsidR="00000000" w:rsidDel="00000000" w:rsidP="00000000" w:rsidRDefault="00000000" w:rsidRPr="00000000" w14:paraId="0000154D">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LENOVO THINKCENTRE M83:</w:t>
            </w:r>
          </w:p>
          <w:p w:rsidR="00000000" w:rsidDel="00000000" w:rsidP="00000000" w:rsidRDefault="00000000" w:rsidRPr="00000000" w14:paraId="0000154E">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4F">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50">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51">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5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5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c>
          <w:tcPr>
            <w:vAlign w:val="center"/>
          </w:tcPr>
          <w:p w:rsidR="00000000" w:rsidDel="00000000" w:rsidP="00000000" w:rsidRDefault="00000000" w:rsidRPr="00000000" w14:paraId="0000155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701</w:t>
            </w:r>
          </w:p>
        </w:tc>
        <w:tc>
          <w:tcPr>
            <w:vAlign w:val="center"/>
          </w:tcPr>
          <w:p w:rsidR="00000000" w:rsidDel="00000000" w:rsidP="00000000" w:rsidRDefault="00000000" w:rsidRPr="00000000" w14:paraId="0000155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 Equipos de Computo</w:t>
            </w:r>
          </w:p>
        </w:tc>
        <w:tc>
          <w:tcPr>
            <w:vAlign w:val="center"/>
          </w:tcPr>
          <w:p w:rsidR="00000000" w:rsidDel="00000000" w:rsidP="00000000" w:rsidRDefault="00000000" w:rsidRPr="00000000" w14:paraId="0000155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5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7mo Piso</w:t>
            </w:r>
          </w:p>
        </w:tc>
        <w:tc>
          <w:tcPr>
            <w:vAlign w:val="center"/>
          </w:tcPr>
          <w:p w:rsidR="00000000" w:rsidDel="00000000" w:rsidP="00000000" w:rsidRDefault="00000000" w:rsidRPr="00000000" w14:paraId="00001558">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DELL OPTIPLEX 3040:</w:t>
            </w:r>
          </w:p>
          <w:p w:rsidR="00000000" w:rsidDel="00000000" w:rsidP="00000000" w:rsidRDefault="00000000" w:rsidRPr="00000000" w14:paraId="00001559">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5A">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5B">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5C">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5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r>
        <w:trPr>
          <w:cantSplit w:val="0"/>
          <w:trHeight w:val="1417" w:hRule="atLeast"/>
          <w:tblHeader w:val="0"/>
        </w:trPr>
        <w:tc>
          <w:tcPr>
            <w:vAlign w:val="center"/>
          </w:tcPr>
          <w:p w:rsidR="00000000" w:rsidDel="00000000" w:rsidP="00000000" w:rsidRDefault="00000000" w:rsidRPr="00000000" w14:paraId="0000155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9</w:t>
            </w:r>
          </w:p>
        </w:tc>
        <w:tc>
          <w:tcPr>
            <w:vAlign w:val="center"/>
          </w:tcPr>
          <w:p w:rsidR="00000000" w:rsidDel="00000000" w:rsidP="00000000" w:rsidRDefault="00000000" w:rsidRPr="00000000" w14:paraId="0000155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Sala de Informática 704</w:t>
            </w:r>
          </w:p>
        </w:tc>
        <w:tc>
          <w:tcPr>
            <w:vAlign w:val="center"/>
          </w:tcPr>
          <w:p w:rsidR="00000000" w:rsidDel="00000000" w:rsidP="00000000" w:rsidRDefault="00000000" w:rsidRPr="00000000" w14:paraId="0000156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 Equipos de Computo</w:t>
            </w:r>
          </w:p>
        </w:tc>
        <w:tc>
          <w:tcPr>
            <w:vAlign w:val="center"/>
          </w:tcPr>
          <w:p w:rsidR="00000000" w:rsidDel="00000000" w:rsidP="00000000" w:rsidRDefault="00000000" w:rsidRPr="00000000" w14:paraId="0000156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Edificio Sabio Caldas </w:t>
            </w:r>
          </w:p>
          <w:p w:rsidR="00000000" w:rsidDel="00000000" w:rsidP="00000000" w:rsidRDefault="00000000" w:rsidRPr="00000000" w14:paraId="0000156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7mo Piso</w:t>
            </w:r>
          </w:p>
        </w:tc>
        <w:tc>
          <w:tcPr>
            <w:vAlign w:val="center"/>
          </w:tcPr>
          <w:p w:rsidR="00000000" w:rsidDel="00000000" w:rsidP="00000000" w:rsidRDefault="00000000" w:rsidRPr="00000000" w14:paraId="00001563">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DELL OPTIPLEX 3040:</w:t>
            </w:r>
          </w:p>
          <w:p w:rsidR="00000000" w:rsidDel="00000000" w:rsidP="00000000" w:rsidRDefault="00000000" w:rsidRPr="00000000" w14:paraId="00001564">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Procesador: Intel Core i7 4770 @ 3.4 GHz</w:t>
            </w:r>
          </w:p>
          <w:p w:rsidR="00000000" w:rsidDel="00000000" w:rsidP="00000000" w:rsidRDefault="00000000" w:rsidRPr="00000000" w14:paraId="00001565">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•Disco Duro: 500 GB</w:t>
            </w:r>
          </w:p>
          <w:p w:rsidR="00000000" w:rsidDel="00000000" w:rsidP="00000000" w:rsidRDefault="00000000" w:rsidRPr="00000000" w14:paraId="00001566">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•Memoria RAM: 16 GB DDR3</w:t>
            </w:r>
          </w:p>
          <w:p w:rsidR="00000000" w:rsidDel="00000000" w:rsidP="00000000" w:rsidRDefault="00000000" w:rsidRPr="00000000" w14:paraId="00001567">
            <w:pPr>
              <w:spacing w:line="240" w:lineRule="auto"/>
              <w:ind w:left="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•Monitor: LCD 22” E2223S</w:t>
            </w:r>
          </w:p>
        </w:tc>
        <w:tc>
          <w:tcPr>
            <w:vAlign w:val="center"/>
          </w:tcPr>
          <w:p w:rsidR="00000000" w:rsidDel="00000000" w:rsidP="00000000" w:rsidRDefault="00000000" w:rsidRPr="00000000" w14:paraId="0000156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Laboratorios Facultad de Ingeniería.</w:t>
            </w:r>
          </w:p>
        </w:tc>
      </w:tr>
    </w:tbl>
    <w:p w:rsidR="00000000" w:rsidDel="00000000" w:rsidP="00000000" w:rsidRDefault="00000000" w:rsidRPr="00000000" w14:paraId="00001569">
      <w:pPr>
        <w:spacing w:line="240" w:lineRule="auto"/>
        <w:ind w:firstLine="357"/>
        <w:jc w:val="center"/>
        <w:rPr>
          <w:rFonts w:ascii="Arial Narrow" w:cs="Arial Narrow" w:eastAsia="Arial Narrow" w:hAnsi="Arial Narrow"/>
          <w:i w:val="1"/>
          <w:color w:val="434343"/>
          <w:sz w:val="24"/>
          <w:szCs w:val="24"/>
        </w:rPr>
      </w:pPr>
      <w:r w:rsidDel="00000000" w:rsidR="00000000" w:rsidRPr="00000000">
        <w:rPr>
          <w:rFonts w:ascii="Arial Narrow" w:cs="Arial Narrow" w:eastAsia="Arial Narrow" w:hAnsi="Arial Narrow"/>
          <w:i w:val="1"/>
          <w:color w:val="434343"/>
          <w:sz w:val="24"/>
          <w:szCs w:val="24"/>
          <w:rtl w:val="0"/>
        </w:rPr>
        <w:t xml:space="preserve">Fuente: Elaboración propia</w:t>
      </w:r>
    </w:p>
    <w:p w:rsidR="00000000" w:rsidDel="00000000" w:rsidP="00000000" w:rsidRDefault="00000000" w:rsidRPr="00000000" w14:paraId="0000156A">
      <w:pPr>
        <w:spacing w:line="240" w:lineRule="auto"/>
        <w:ind w:hanging="2.9999999999999716"/>
        <w:jc w:val="center"/>
        <w:rPr>
          <w:rFonts w:ascii="Arial Narrow" w:cs="Arial Narrow" w:eastAsia="Arial Narrow" w:hAnsi="Arial Narrow"/>
          <w:i w:val="1"/>
          <w:sz w:val="24"/>
          <w:szCs w:val="24"/>
        </w:rPr>
      </w:pPr>
      <w:bookmarkStart w:colFirst="0" w:colLast="0" w:name="_heading=h.26in1rg" w:id="48"/>
      <w:bookmarkEnd w:id="48"/>
      <w:r w:rsidDel="00000000" w:rsidR="00000000" w:rsidRPr="00000000">
        <w:rPr>
          <w:rtl w:val="0"/>
        </w:rPr>
      </w:r>
    </w:p>
    <w:p w:rsidR="00000000" w:rsidDel="00000000" w:rsidP="00000000" w:rsidRDefault="00000000" w:rsidRPr="00000000" w14:paraId="0000156B">
      <w:pPr>
        <w:spacing w:line="240" w:lineRule="auto"/>
        <w:ind w:hanging="2.9999999999999716"/>
        <w:jc w:val="center"/>
        <w:rPr>
          <w:rFonts w:ascii="Arial Narrow" w:cs="Arial Narrow" w:eastAsia="Arial Narrow" w:hAnsi="Arial Narrow"/>
          <w:sz w:val="24"/>
          <w:szCs w:val="24"/>
        </w:rPr>
      </w:pPr>
      <w:bookmarkStart w:colFirst="0" w:colLast="0" w:name="_heading=h.lnxbz9" w:id="49"/>
      <w:bookmarkEnd w:id="49"/>
      <w:r w:rsidDel="00000000" w:rsidR="00000000" w:rsidRPr="00000000">
        <w:rPr>
          <w:rFonts w:ascii="Arial Narrow" w:cs="Arial Narrow" w:eastAsia="Arial Narrow" w:hAnsi="Arial Narrow"/>
          <w:sz w:val="24"/>
          <w:szCs w:val="24"/>
          <w:rtl w:val="0"/>
        </w:rPr>
        <w:t xml:space="preserve">Tabla 9. Software de las salas de informática de uso de la Maestría</w:t>
      </w:r>
    </w:p>
    <w:p w:rsidR="00000000" w:rsidDel="00000000" w:rsidP="00000000" w:rsidRDefault="00000000" w:rsidRPr="00000000" w14:paraId="0000156C">
      <w:pPr>
        <w:spacing w:line="240" w:lineRule="auto"/>
        <w:ind w:hanging="2.9999999999999716"/>
        <w:jc w:val="center"/>
        <w:rPr>
          <w:rFonts w:ascii="Arial Narrow" w:cs="Arial Narrow" w:eastAsia="Arial Narrow" w:hAnsi="Arial Narrow"/>
          <w:sz w:val="24"/>
          <w:szCs w:val="24"/>
        </w:rPr>
      </w:pPr>
      <w:bookmarkStart w:colFirst="0" w:colLast="0" w:name="_heading=h.5hgubrwho5ob" w:id="114"/>
      <w:bookmarkEnd w:id="114"/>
      <w:r w:rsidDel="00000000" w:rsidR="00000000" w:rsidRPr="00000000">
        <w:rPr>
          <w:rtl w:val="0"/>
        </w:rPr>
      </w:r>
    </w:p>
    <w:tbl>
      <w:tblPr>
        <w:tblStyle w:val="Table43"/>
        <w:tblW w:w="7880.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2098"/>
        <w:gridCol w:w="1417"/>
        <w:gridCol w:w="850"/>
        <w:gridCol w:w="2098"/>
        <w:gridCol w:w="1417"/>
        <w:tblGridChange w:id="0">
          <w:tblGrid>
            <w:gridCol w:w="2098"/>
            <w:gridCol w:w="1417"/>
            <w:gridCol w:w="850"/>
            <w:gridCol w:w="2098"/>
            <w:gridCol w:w="1417"/>
          </w:tblGrid>
        </w:tblGridChange>
      </w:tblGrid>
      <w:tr>
        <w:trPr>
          <w:cantSplit w:val="0"/>
          <w:trHeight w:val="397" w:hRule="atLeast"/>
          <w:tblHeader w:val="0"/>
        </w:trPr>
        <w:tc>
          <w:tcPr>
            <w:shd w:fill="d9d9d9" w:val="clear"/>
            <w:vAlign w:val="center"/>
          </w:tcPr>
          <w:p w:rsidR="00000000" w:rsidDel="00000000" w:rsidP="00000000" w:rsidRDefault="00000000" w:rsidRPr="00000000" w14:paraId="0000156D">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SOFTWARE</w:t>
            </w:r>
          </w:p>
        </w:tc>
        <w:tc>
          <w:tcPr>
            <w:shd w:fill="d9d9d9" w:val="clear"/>
            <w:vAlign w:val="center"/>
          </w:tcPr>
          <w:p w:rsidR="00000000" w:rsidDel="00000000" w:rsidP="00000000" w:rsidRDefault="00000000" w:rsidRPr="00000000" w14:paraId="0000156E">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VERSIÓN</w:t>
            </w:r>
          </w:p>
        </w:tc>
        <w:tc>
          <w:tcPr>
            <w:tcBorders>
              <w:top w:color="000000" w:space="0" w:sz="0" w:val="nil"/>
              <w:bottom w:color="000000" w:space="0" w:sz="0" w:val="nil"/>
            </w:tcBorders>
            <w:shd w:fill="ffffff" w:val="clear"/>
          </w:tcPr>
          <w:p w:rsidR="00000000" w:rsidDel="00000000" w:rsidP="00000000" w:rsidRDefault="00000000" w:rsidRPr="00000000" w14:paraId="0000156F">
            <w:pPr>
              <w:spacing w:line="240" w:lineRule="auto"/>
              <w:ind w:left="0"/>
              <w:rPr>
                <w:rFonts w:ascii="Arial Narrow" w:cs="Arial Narrow" w:eastAsia="Arial Narrow" w:hAnsi="Arial Narrow"/>
                <w:b w:val="1"/>
              </w:rPr>
            </w:pPr>
            <w:r w:rsidDel="00000000" w:rsidR="00000000" w:rsidRPr="00000000">
              <w:rPr>
                <w:rtl w:val="0"/>
              </w:rPr>
            </w:r>
          </w:p>
        </w:tc>
        <w:tc>
          <w:tcPr>
            <w:shd w:fill="d9d9d9" w:val="clear"/>
            <w:vAlign w:val="center"/>
          </w:tcPr>
          <w:p w:rsidR="00000000" w:rsidDel="00000000" w:rsidP="00000000" w:rsidRDefault="00000000" w:rsidRPr="00000000" w14:paraId="00001570">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SOFTWARE</w:t>
            </w:r>
          </w:p>
        </w:tc>
        <w:tc>
          <w:tcPr>
            <w:shd w:fill="d9d9d9" w:val="clear"/>
            <w:vAlign w:val="center"/>
          </w:tcPr>
          <w:p w:rsidR="00000000" w:rsidDel="00000000" w:rsidP="00000000" w:rsidRDefault="00000000" w:rsidRPr="00000000" w14:paraId="00001571">
            <w:pPr>
              <w:spacing w:line="240" w:lineRule="auto"/>
              <w:ind w:left="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VERSIÓN</w:t>
            </w:r>
          </w:p>
        </w:tc>
      </w:tr>
      <w:tr>
        <w:trPr>
          <w:cantSplit w:val="0"/>
          <w:trHeight w:val="283" w:hRule="atLeast"/>
          <w:tblHeader w:val="0"/>
        </w:trPr>
        <w:tc>
          <w:tcPr>
            <w:vAlign w:val="center"/>
          </w:tcPr>
          <w:p w:rsidR="00000000" w:rsidDel="00000000" w:rsidP="00000000" w:rsidRDefault="00000000" w:rsidRPr="00000000" w14:paraId="0000157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Kaspersky</w:t>
            </w:r>
          </w:p>
        </w:tc>
        <w:tc>
          <w:tcPr>
            <w:vAlign w:val="center"/>
          </w:tcPr>
          <w:p w:rsidR="00000000" w:rsidDel="00000000" w:rsidP="00000000" w:rsidRDefault="00000000" w:rsidRPr="00000000" w14:paraId="0000157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10.0</w:t>
            </w:r>
          </w:p>
        </w:tc>
        <w:tc>
          <w:tcPr>
            <w:tcBorders>
              <w:top w:color="000000" w:space="0" w:sz="0" w:val="nil"/>
              <w:bottom w:color="000000" w:space="0" w:sz="0" w:val="nil"/>
            </w:tcBorders>
          </w:tcPr>
          <w:p w:rsidR="00000000" w:rsidDel="00000000" w:rsidP="00000000" w:rsidRDefault="00000000" w:rsidRPr="00000000" w14:paraId="00001574">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7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CmapTools</w:t>
            </w:r>
          </w:p>
        </w:tc>
        <w:tc>
          <w:tcPr>
            <w:vAlign w:val="center"/>
          </w:tcPr>
          <w:p w:rsidR="00000000" w:rsidDel="00000000" w:rsidP="00000000" w:rsidRDefault="00000000" w:rsidRPr="00000000" w14:paraId="0000157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5.04.02</w:t>
            </w:r>
          </w:p>
        </w:tc>
      </w:tr>
      <w:tr>
        <w:trPr>
          <w:cantSplit w:val="0"/>
          <w:trHeight w:val="283" w:hRule="atLeast"/>
          <w:tblHeader w:val="0"/>
        </w:trPr>
        <w:tc>
          <w:tcPr>
            <w:vAlign w:val="center"/>
          </w:tcPr>
          <w:p w:rsidR="00000000" w:rsidDel="00000000" w:rsidP="00000000" w:rsidRDefault="00000000" w:rsidRPr="00000000" w14:paraId="0000157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Filezilla</w:t>
            </w:r>
          </w:p>
        </w:tc>
        <w:tc>
          <w:tcPr>
            <w:vAlign w:val="center"/>
          </w:tcPr>
          <w:p w:rsidR="00000000" w:rsidDel="00000000" w:rsidP="00000000" w:rsidRDefault="00000000" w:rsidRPr="00000000" w14:paraId="0000157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3.7.3</w:t>
            </w:r>
          </w:p>
        </w:tc>
        <w:tc>
          <w:tcPr>
            <w:tcBorders>
              <w:top w:color="000000" w:space="0" w:sz="0" w:val="nil"/>
              <w:bottom w:color="000000" w:space="0" w:sz="0" w:val="nil"/>
            </w:tcBorders>
          </w:tcPr>
          <w:p w:rsidR="00000000" w:rsidDel="00000000" w:rsidP="00000000" w:rsidRDefault="00000000" w:rsidRPr="00000000" w14:paraId="00001579">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7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Pseint</w:t>
            </w:r>
          </w:p>
        </w:tc>
        <w:tc>
          <w:tcPr>
            <w:vAlign w:val="center"/>
          </w:tcPr>
          <w:p w:rsidR="00000000" w:rsidDel="00000000" w:rsidP="00000000" w:rsidRDefault="00000000" w:rsidRPr="00000000" w14:paraId="0000157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20140112</w:t>
            </w:r>
          </w:p>
        </w:tc>
      </w:tr>
      <w:tr>
        <w:trPr>
          <w:cantSplit w:val="0"/>
          <w:trHeight w:val="283" w:hRule="atLeast"/>
          <w:tblHeader w:val="0"/>
        </w:trPr>
        <w:tc>
          <w:tcPr>
            <w:vAlign w:val="center"/>
          </w:tcPr>
          <w:p w:rsidR="00000000" w:rsidDel="00000000" w:rsidP="00000000" w:rsidRDefault="00000000" w:rsidRPr="00000000" w14:paraId="0000157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Firefox</w:t>
            </w:r>
          </w:p>
        </w:tc>
        <w:tc>
          <w:tcPr>
            <w:vAlign w:val="center"/>
          </w:tcPr>
          <w:p w:rsidR="00000000" w:rsidDel="00000000" w:rsidP="00000000" w:rsidRDefault="00000000" w:rsidRPr="00000000" w14:paraId="0000157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26.0</w:t>
            </w:r>
          </w:p>
        </w:tc>
        <w:tc>
          <w:tcPr>
            <w:tcBorders>
              <w:top w:color="000000" w:space="0" w:sz="0" w:val="nil"/>
              <w:bottom w:color="000000" w:space="0" w:sz="0" w:val="nil"/>
            </w:tcBorders>
          </w:tcPr>
          <w:p w:rsidR="00000000" w:rsidDel="00000000" w:rsidP="00000000" w:rsidRDefault="00000000" w:rsidRPr="00000000" w14:paraId="0000157E">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7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MySqlFront</w:t>
            </w:r>
          </w:p>
        </w:tc>
        <w:tc>
          <w:tcPr>
            <w:vAlign w:val="center"/>
          </w:tcPr>
          <w:p w:rsidR="00000000" w:rsidDel="00000000" w:rsidP="00000000" w:rsidRDefault="00000000" w:rsidRPr="00000000" w14:paraId="0000158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5.3</w:t>
            </w:r>
          </w:p>
        </w:tc>
      </w:tr>
      <w:tr>
        <w:trPr>
          <w:cantSplit w:val="0"/>
          <w:trHeight w:val="283" w:hRule="atLeast"/>
          <w:tblHeader w:val="0"/>
        </w:trPr>
        <w:tc>
          <w:tcPr>
            <w:vAlign w:val="center"/>
          </w:tcPr>
          <w:p w:rsidR="00000000" w:rsidDel="00000000" w:rsidP="00000000" w:rsidRDefault="00000000" w:rsidRPr="00000000" w14:paraId="0000158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Chrome</w:t>
            </w:r>
          </w:p>
        </w:tc>
        <w:tc>
          <w:tcPr>
            <w:vAlign w:val="center"/>
          </w:tcPr>
          <w:p w:rsidR="00000000" w:rsidDel="00000000" w:rsidP="00000000" w:rsidRDefault="00000000" w:rsidRPr="00000000" w14:paraId="0000158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32.0</w:t>
            </w:r>
          </w:p>
        </w:tc>
        <w:tc>
          <w:tcPr>
            <w:tcBorders>
              <w:top w:color="000000" w:space="0" w:sz="0" w:val="nil"/>
              <w:bottom w:color="000000" w:space="0" w:sz="0" w:val="nil"/>
            </w:tcBorders>
          </w:tcPr>
          <w:p w:rsidR="00000000" w:rsidDel="00000000" w:rsidP="00000000" w:rsidRDefault="00000000" w:rsidRPr="00000000" w14:paraId="00001583">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8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ConfigMaker</w:t>
            </w:r>
          </w:p>
        </w:tc>
        <w:tc>
          <w:tcPr>
            <w:vAlign w:val="center"/>
          </w:tcPr>
          <w:p w:rsidR="00000000" w:rsidDel="00000000" w:rsidP="00000000" w:rsidRDefault="00000000" w:rsidRPr="00000000" w14:paraId="0000158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2.6</w:t>
            </w:r>
          </w:p>
        </w:tc>
      </w:tr>
      <w:tr>
        <w:trPr>
          <w:cantSplit w:val="0"/>
          <w:trHeight w:val="283" w:hRule="atLeast"/>
          <w:tblHeader w:val="0"/>
        </w:trPr>
        <w:tc>
          <w:tcPr>
            <w:vAlign w:val="center"/>
          </w:tcPr>
          <w:p w:rsidR="00000000" w:rsidDel="00000000" w:rsidP="00000000" w:rsidRDefault="00000000" w:rsidRPr="00000000" w14:paraId="0000158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Foxit</w:t>
            </w:r>
          </w:p>
        </w:tc>
        <w:tc>
          <w:tcPr>
            <w:vAlign w:val="center"/>
          </w:tcPr>
          <w:p w:rsidR="00000000" w:rsidDel="00000000" w:rsidP="00000000" w:rsidRDefault="00000000" w:rsidRPr="00000000" w14:paraId="0000158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6.0.10</w:t>
            </w:r>
          </w:p>
        </w:tc>
        <w:tc>
          <w:tcPr>
            <w:tcBorders>
              <w:top w:color="000000" w:space="0" w:sz="0" w:val="nil"/>
              <w:bottom w:color="000000" w:space="0" w:sz="0" w:val="nil"/>
            </w:tcBorders>
          </w:tcPr>
          <w:p w:rsidR="00000000" w:rsidDel="00000000" w:rsidP="00000000" w:rsidRDefault="00000000" w:rsidRPr="00000000" w14:paraId="00001588">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8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Packet tracer</w:t>
            </w:r>
          </w:p>
        </w:tc>
        <w:tc>
          <w:tcPr>
            <w:vAlign w:val="center"/>
          </w:tcPr>
          <w:p w:rsidR="00000000" w:rsidDel="00000000" w:rsidP="00000000" w:rsidRDefault="00000000" w:rsidRPr="00000000" w14:paraId="0000158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r>
      <w:tr>
        <w:trPr>
          <w:cantSplit w:val="0"/>
          <w:trHeight w:val="283" w:hRule="atLeast"/>
          <w:tblHeader w:val="0"/>
        </w:trPr>
        <w:tc>
          <w:tcPr>
            <w:vAlign w:val="center"/>
          </w:tcPr>
          <w:p w:rsidR="00000000" w:rsidDel="00000000" w:rsidP="00000000" w:rsidRDefault="00000000" w:rsidRPr="00000000" w14:paraId="0000158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Flash Player</w:t>
            </w:r>
          </w:p>
        </w:tc>
        <w:tc>
          <w:tcPr>
            <w:vAlign w:val="center"/>
          </w:tcPr>
          <w:p w:rsidR="00000000" w:rsidDel="00000000" w:rsidP="00000000" w:rsidRDefault="00000000" w:rsidRPr="00000000" w14:paraId="0000158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12.0</w:t>
            </w:r>
          </w:p>
        </w:tc>
        <w:tc>
          <w:tcPr>
            <w:tcBorders>
              <w:top w:color="000000" w:space="0" w:sz="0" w:val="nil"/>
              <w:bottom w:color="000000" w:space="0" w:sz="0" w:val="nil"/>
            </w:tcBorders>
          </w:tcPr>
          <w:p w:rsidR="00000000" w:rsidDel="00000000" w:rsidP="00000000" w:rsidRDefault="00000000" w:rsidRPr="00000000" w14:paraId="0000158D">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8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Lyx</w:t>
            </w:r>
          </w:p>
        </w:tc>
        <w:tc>
          <w:tcPr>
            <w:vAlign w:val="center"/>
          </w:tcPr>
          <w:p w:rsidR="00000000" w:rsidDel="00000000" w:rsidP="00000000" w:rsidRDefault="00000000" w:rsidRPr="00000000" w14:paraId="0000158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2.06</w:t>
            </w:r>
          </w:p>
        </w:tc>
      </w:tr>
      <w:tr>
        <w:trPr>
          <w:cantSplit w:val="0"/>
          <w:trHeight w:val="283" w:hRule="atLeast"/>
          <w:tblHeader w:val="0"/>
        </w:trPr>
        <w:tc>
          <w:tcPr>
            <w:vAlign w:val="center"/>
          </w:tcPr>
          <w:p w:rsidR="00000000" w:rsidDel="00000000" w:rsidP="00000000" w:rsidRDefault="00000000" w:rsidRPr="00000000" w14:paraId="0000159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Office</w:t>
            </w:r>
          </w:p>
        </w:tc>
        <w:tc>
          <w:tcPr>
            <w:vAlign w:val="center"/>
          </w:tcPr>
          <w:p w:rsidR="00000000" w:rsidDel="00000000" w:rsidP="00000000" w:rsidRDefault="00000000" w:rsidRPr="00000000" w14:paraId="0000159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2013</w:t>
            </w:r>
          </w:p>
        </w:tc>
        <w:tc>
          <w:tcPr>
            <w:tcBorders>
              <w:top w:color="000000" w:space="0" w:sz="0" w:val="nil"/>
              <w:bottom w:color="000000" w:space="0" w:sz="0" w:val="nil"/>
            </w:tcBorders>
          </w:tcPr>
          <w:p w:rsidR="00000000" w:rsidDel="00000000" w:rsidP="00000000" w:rsidRDefault="00000000" w:rsidRPr="00000000" w14:paraId="00001592">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9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CodeBlocks</w:t>
            </w:r>
          </w:p>
        </w:tc>
        <w:tc>
          <w:tcPr>
            <w:vAlign w:val="center"/>
          </w:tcPr>
          <w:p w:rsidR="00000000" w:rsidDel="00000000" w:rsidP="00000000" w:rsidRDefault="00000000" w:rsidRPr="00000000" w14:paraId="0000159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13.12</w:t>
            </w:r>
          </w:p>
        </w:tc>
      </w:tr>
      <w:tr>
        <w:trPr>
          <w:cantSplit w:val="0"/>
          <w:trHeight w:val="283" w:hRule="atLeast"/>
          <w:tblHeader w:val="0"/>
        </w:trPr>
        <w:tc>
          <w:tcPr>
            <w:vAlign w:val="center"/>
          </w:tcPr>
          <w:p w:rsidR="00000000" w:rsidDel="00000000" w:rsidP="00000000" w:rsidRDefault="00000000" w:rsidRPr="00000000" w14:paraId="0000159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visio</w:t>
            </w:r>
          </w:p>
        </w:tc>
        <w:tc>
          <w:tcPr>
            <w:vAlign w:val="center"/>
          </w:tcPr>
          <w:p w:rsidR="00000000" w:rsidDel="00000000" w:rsidP="00000000" w:rsidRDefault="00000000" w:rsidRPr="00000000" w14:paraId="0000159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2013</w:t>
            </w:r>
          </w:p>
        </w:tc>
        <w:tc>
          <w:tcPr>
            <w:tcBorders>
              <w:top w:color="000000" w:space="0" w:sz="0" w:val="nil"/>
              <w:bottom w:color="000000" w:space="0" w:sz="0" w:val="nil"/>
            </w:tcBorders>
          </w:tcPr>
          <w:p w:rsidR="00000000" w:rsidDel="00000000" w:rsidP="00000000" w:rsidRDefault="00000000" w:rsidRPr="00000000" w14:paraId="00001597">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9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DFD</w:t>
            </w:r>
          </w:p>
        </w:tc>
        <w:tc>
          <w:tcPr>
            <w:vAlign w:val="center"/>
          </w:tcPr>
          <w:p w:rsidR="00000000" w:rsidDel="00000000" w:rsidP="00000000" w:rsidRDefault="00000000" w:rsidRPr="00000000" w14:paraId="0000159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1.0</w:t>
            </w:r>
          </w:p>
        </w:tc>
      </w:tr>
      <w:tr>
        <w:trPr>
          <w:cantSplit w:val="0"/>
          <w:trHeight w:val="283" w:hRule="atLeast"/>
          <w:tblHeader w:val="0"/>
        </w:trPr>
        <w:tc>
          <w:tcPr>
            <w:vAlign w:val="center"/>
          </w:tcPr>
          <w:p w:rsidR="00000000" w:rsidDel="00000000" w:rsidP="00000000" w:rsidRDefault="00000000" w:rsidRPr="00000000" w14:paraId="0000159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Project</w:t>
            </w:r>
          </w:p>
        </w:tc>
        <w:tc>
          <w:tcPr>
            <w:vAlign w:val="center"/>
          </w:tcPr>
          <w:p w:rsidR="00000000" w:rsidDel="00000000" w:rsidP="00000000" w:rsidRDefault="00000000" w:rsidRPr="00000000" w14:paraId="0000159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2013</w:t>
            </w:r>
          </w:p>
        </w:tc>
        <w:tc>
          <w:tcPr>
            <w:tcBorders>
              <w:top w:color="000000" w:space="0" w:sz="0" w:val="nil"/>
              <w:bottom w:color="000000" w:space="0" w:sz="0" w:val="nil"/>
            </w:tcBorders>
          </w:tcPr>
          <w:p w:rsidR="00000000" w:rsidDel="00000000" w:rsidP="00000000" w:rsidRDefault="00000000" w:rsidRPr="00000000" w14:paraId="0000159C">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9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TeamViewer</w:t>
            </w:r>
          </w:p>
        </w:tc>
        <w:tc>
          <w:tcPr>
            <w:vAlign w:val="center"/>
          </w:tcPr>
          <w:p w:rsidR="00000000" w:rsidDel="00000000" w:rsidP="00000000" w:rsidRDefault="00000000" w:rsidRPr="00000000" w14:paraId="0000159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9.0.24</w:t>
            </w:r>
          </w:p>
        </w:tc>
      </w:tr>
      <w:tr>
        <w:trPr>
          <w:cantSplit w:val="0"/>
          <w:trHeight w:val="283" w:hRule="atLeast"/>
          <w:tblHeader w:val="0"/>
        </w:trPr>
        <w:tc>
          <w:tcPr>
            <w:vAlign w:val="center"/>
          </w:tcPr>
          <w:p w:rsidR="00000000" w:rsidDel="00000000" w:rsidP="00000000" w:rsidRDefault="00000000" w:rsidRPr="00000000" w14:paraId="0000159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Java</w:t>
            </w:r>
          </w:p>
        </w:tc>
        <w:tc>
          <w:tcPr>
            <w:vAlign w:val="center"/>
          </w:tcPr>
          <w:p w:rsidR="00000000" w:rsidDel="00000000" w:rsidP="00000000" w:rsidRDefault="00000000" w:rsidRPr="00000000" w14:paraId="000015A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7.51</w:t>
            </w:r>
          </w:p>
        </w:tc>
        <w:tc>
          <w:tcPr>
            <w:tcBorders>
              <w:top w:color="000000" w:space="0" w:sz="0" w:val="nil"/>
              <w:bottom w:color="000000" w:space="0" w:sz="0" w:val="nil"/>
            </w:tcBorders>
          </w:tcPr>
          <w:p w:rsidR="00000000" w:rsidDel="00000000" w:rsidP="00000000" w:rsidRDefault="00000000" w:rsidRPr="00000000" w14:paraId="000015A1">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A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TeXStudio</w:t>
            </w:r>
          </w:p>
        </w:tc>
        <w:tc>
          <w:tcPr>
            <w:vAlign w:val="center"/>
          </w:tcPr>
          <w:p w:rsidR="00000000" w:rsidDel="00000000" w:rsidP="00000000" w:rsidRDefault="00000000" w:rsidRPr="00000000" w14:paraId="000015A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2.6.6</w:t>
            </w:r>
          </w:p>
        </w:tc>
      </w:tr>
      <w:tr>
        <w:trPr>
          <w:cantSplit w:val="0"/>
          <w:trHeight w:val="283" w:hRule="atLeast"/>
          <w:tblHeader w:val="0"/>
        </w:trPr>
        <w:tc>
          <w:tcPr>
            <w:vAlign w:val="center"/>
          </w:tcPr>
          <w:p w:rsidR="00000000" w:rsidDel="00000000" w:rsidP="00000000" w:rsidRDefault="00000000" w:rsidRPr="00000000" w14:paraId="000015A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Netbeans</w:t>
            </w:r>
          </w:p>
        </w:tc>
        <w:tc>
          <w:tcPr>
            <w:vAlign w:val="center"/>
          </w:tcPr>
          <w:p w:rsidR="00000000" w:rsidDel="00000000" w:rsidP="00000000" w:rsidRDefault="00000000" w:rsidRPr="00000000" w14:paraId="000015A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7.4</w:t>
            </w:r>
          </w:p>
        </w:tc>
        <w:tc>
          <w:tcPr>
            <w:tcBorders>
              <w:top w:color="000000" w:space="0" w:sz="0" w:val="nil"/>
              <w:bottom w:color="000000" w:space="0" w:sz="0" w:val="nil"/>
            </w:tcBorders>
          </w:tcPr>
          <w:p w:rsidR="00000000" w:rsidDel="00000000" w:rsidP="00000000" w:rsidRDefault="00000000" w:rsidRPr="00000000" w14:paraId="000015A6">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A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StarUML</w:t>
            </w:r>
          </w:p>
        </w:tc>
        <w:tc>
          <w:tcPr>
            <w:vAlign w:val="center"/>
          </w:tcPr>
          <w:p w:rsidR="00000000" w:rsidDel="00000000" w:rsidP="00000000" w:rsidRDefault="00000000" w:rsidRPr="00000000" w14:paraId="000015A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5.0</w:t>
            </w:r>
          </w:p>
        </w:tc>
      </w:tr>
      <w:tr>
        <w:trPr>
          <w:cantSplit w:val="0"/>
          <w:trHeight w:val="283" w:hRule="atLeast"/>
          <w:tblHeader w:val="0"/>
        </w:trPr>
        <w:tc>
          <w:tcPr>
            <w:vAlign w:val="center"/>
          </w:tcPr>
          <w:p w:rsidR="00000000" w:rsidDel="00000000" w:rsidP="00000000" w:rsidRDefault="00000000" w:rsidRPr="00000000" w14:paraId="000015A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Matlab</w:t>
            </w:r>
          </w:p>
        </w:tc>
        <w:tc>
          <w:tcPr>
            <w:vAlign w:val="center"/>
          </w:tcPr>
          <w:p w:rsidR="00000000" w:rsidDel="00000000" w:rsidP="00000000" w:rsidRDefault="00000000" w:rsidRPr="00000000" w14:paraId="000015A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12.0</w:t>
            </w:r>
          </w:p>
        </w:tc>
        <w:tc>
          <w:tcPr>
            <w:tcBorders>
              <w:top w:color="000000" w:space="0" w:sz="0" w:val="nil"/>
              <w:bottom w:color="000000" w:space="0" w:sz="0" w:val="nil"/>
            </w:tcBorders>
          </w:tcPr>
          <w:p w:rsidR="00000000" w:rsidDel="00000000" w:rsidP="00000000" w:rsidRDefault="00000000" w:rsidRPr="00000000" w14:paraId="000015AB">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A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TeXnicCenter</w:t>
            </w:r>
          </w:p>
        </w:tc>
        <w:tc>
          <w:tcPr>
            <w:vAlign w:val="center"/>
          </w:tcPr>
          <w:p w:rsidR="00000000" w:rsidDel="00000000" w:rsidP="00000000" w:rsidRDefault="00000000" w:rsidRPr="00000000" w14:paraId="000015A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2.02</w:t>
            </w:r>
          </w:p>
        </w:tc>
      </w:tr>
      <w:tr>
        <w:trPr>
          <w:cantSplit w:val="0"/>
          <w:trHeight w:val="283" w:hRule="atLeast"/>
          <w:tblHeader w:val="0"/>
        </w:trPr>
        <w:tc>
          <w:tcPr>
            <w:vAlign w:val="center"/>
          </w:tcPr>
          <w:p w:rsidR="00000000" w:rsidDel="00000000" w:rsidP="00000000" w:rsidRDefault="00000000" w:rsidRPr="00000000" w14:paraId="000015A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Visual Studio</w:t>
            </w:r>
          </w:p>
        </w:tc>
        <w:tc>
          <w:tcPr>
            <w:vAlign w:val="center"/>
          </w:tcPr>
          <w:p w:rsidR="00000000" w:rsidDel="00000000" w:rsidP="00000000" w:rsidRDefault="00000000" w:rsidRPr="00000000" w14:paraId="000015A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2013</w:t>
            </w:r>
          </w:p>
        </w:tc>
        <w:tc>
          <w:tcPr>
            <w:tcBorders>
              <w:top w:color="000000" w:space="0" w:sz="0" w:val="nil"/>
              <w:bottom w:color="000000" w:space="0" w:sz="0" w:val="nil"/>
            </w:tcBorders>
          </w:tcPr>
          <w:p w:rsidR="00000000" w:rsidDel="00000000" w:rsidP="00000000" w:rsidRDefault="00000000" w:rsidRPr="00000000" w14:paraId="000015B0">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B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7-Zip</w:t>
            </w:r>
          </w:p>
        </w:tc>
        <w:tc>
          <w:tcPr>
            <w:vAlign w:val="center"/>
          </w:tcPr>
          <w:p w:rsidR="00000000" w:rsidDel="00000000" w:rsidP="00000000" w:rsidRDefault="00000000" w:rsidRPr="00000000" w14:paraId="000015B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9.20</w:t>
            </w:r>
          </w:p>
        </w:tc>
      </w:tr>
      <w:tr>
        <w:trPr>
          <w:cantSplit w:val="0"/>
          <w:trHeight w:val="283" w:hRule="atLeast"/>
          <w:tblHeader w:val="0"/>
        </w:trPr>
        <w:tc>
          <w:tcPr>
            <w:vAlign w:val="center"/>
          </w:tcPr>
          <w:p w:rsidR="00000000" w:rsidDel="00000000" w:rsidP="00000000" w:rsidRDefault="00000000" w:rsidRPr="00000000" w14:paraId="000015B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Dev C++</w:t>
            </w:r>
          </w:p>
        </w:tc>
        <w:tc>
          <w:tcPr>
            <w:vAlign w:val="center"/>
          </w:tcPr>
          <w:p w:rsidR="00000000" w:rsidDel="00000000" w:rsidP="00000000" w:rsidRDefault="00000000" w:rsidRPr="00000000" w14:paraId="000015B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4.9.9.2</w:t>
            </w:r>
          </w:p>
        </w:tc>
        <w:tc>
          <w:tcPr>
            <w:tcBorders>
              <w:top w:color="000000" w:space="0" w:sz="0" w:val="nil"/>
              <w:bottom w:color="000000" w:space="0" w:sz="0" w:val="nil"/>
            </w:tcBorders>
          </w:tcPr>
          <w:p w:rsidR="00000000" w:rsidDel="00000000" w:rsidP="00000000" w:rsidRDefault="00000000" w:rsidRPr="00000000" w14:paraId="000015B5">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B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Ccleaner</w:t>
            </w:r>
          </w:p>
        </w:tc>
        <w:tc>
          <w:tcPr>
            <w:vAlign w:val="center"/>
          </w:tcPr>
          <w:p w:rsidR="00000000" w:rsidDel="00000000" w:rsidP="00000000" w:rsidRDefault="00000000" w:rsidRPr="00000000" w14:paraId="000015B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4.09</w:t>
            </w:r>
          </w:p>
        </w:tc>
      </w:tr>
      <w:tr>
        <w:trPr>
          <w:cantSplit w:val="0"/>
          <w:trHeight w:val="283" w:hRule="atLeast"/>
          <w:tblHeader w:val="0"/>
        </w:trPr>
        <w:tc>
          <w:tcPr>
            <w:vAlign w:val="center"/>
          </w:tcPr>
          <w:p w:rsidR="00000000" w:rsidDel="00000000" w:rsidP="00000000" w:rsidRDefault="00000000" w:rsidRPr="00000000" w14:paraId="000015B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Mysql</w:t>
            </w:r>
          </w:p>
        </w:tc>
        <w:tc>
          <w:tcPr>
            <w:vAlign w:val="center"/>
          </w:tcPr>
          <w:p w:rsidR="00000000" w:rsidDel="00000000" w:rsidP="00000000" w:rsidRDefault="00000000" w:rsidRPr="00000000" w14:paraId="000015B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5.6.15</w:t>
            </w:r>
          </w:p>
        </w:tc>
        <w:tc>
          <w:tcPr>
            <w:tcBorders>
              <w:top w:color="000000" w:space="0" w:sz="0" w:val="nil"/>
              <w:bottom w:color="000000" w:space="0" w:sz="0" w:val="nil"/>
            </w:tcBorders>
          </w:tcPr>
          <w:p w:rsidR="00000000" w:rsidDel="00000000" w:rsidP="00000000" w:rsidRDefault="00000000" w:rsidRPr="00000000" w14:paraId="000015BA">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B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Arena</w:t>
            </w:r>
          </w:p>
        </w:tc>
        <w:tc>
          <w:tcPr>
            <w:vAlign w:val="center"/>
          </w:tcPr>
          <w:p w:rsidR="00000000" w:rsidDel="00000000" w:rsidP="00000000" w:rsidRDefault="00000000" w:rsidRPr="00000000" w14:paraId="000015BC">
            <w:pPr>
              <w:spacing w:line="240" w:lineRule="auto"/>
              <w:ind w:left="0"/>
              <w:rPr>
                <w:rFonts w:ascii="Arial Narrow" w:cs="Arial Narrow" w:eastAsia="Arial Narrow" w:hAnsi="Arial Narrow"/>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15B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Python-Pygame</w:t>
            </w:r>
          </w:p>
        </w:tc>
        <w:tc>
          <w:tcPr>
            <w:vAlign w:val="center"/>
          </w:tcPr>
          <w:p w:rsidR="00000000" w:rsidDel="00000000" w:rsidP="00000000" w:rsidRDefault="00000000" w:rsidRPr="00000000" w14:paraId="000015B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3.3.3 – 1,9,2</w:t>
            </w:r>
          </w:p>
        </w:tc>
        <w:tc>
          <w:tcPr>
            <w:tcBorders>
              <w:top w:color="000000" w:space="0" w:sz="0" w:val="nil"/>
              <w:bottom w:color="000000" w:space="0" w:sz="0" w:val="nil"/>
            </w:tcBorders>
          </w:tcPr>
          <w:p w:rsidR="00000000" w:rsidDel="00000000" w:rsidP="00000000" w:rsidRDefault="00000000" w:rsidRPr="00000000" w14:paraId="000015BF">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C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Automation Studio</w:t>
            </w:r>
          </w:p>
        </w:tc>
        <w:tc>
          <w:tcPr>
            <w:vAlign w:val="center"/>
          </w:tcPr>
          <w:p w:rsidR="00000000" w:rsidDel="00000000" w:rsidP="00000000" w:rsidRDefault="00000000" w:rsidRPr="00000000" w14:paraId="000015C1">
            <w:pPr>
              <w:spacing w:line="240" w:lineRule="auto"/>
              <w:ind w:left="0"/>
              <w:rPr>
                <w:rFonts w:ascii="Arial Narrow" w:cs="Arial Narrow" w:eastAsia="Arial Narrow" w:hAnsi="Arial Narrow"/>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15C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Eclipse</w:t>
            </w:r>
          </w:p>
        </w:tc>
        <w:tc>
          <w:tcPr>
            <w:vAlign w:val="center"/>
          </w:tcPr>
          <w:p w:rsidR="00000000" w:rsidDel="00000000" w:rsidP="00000000" w:rsidRDefault="00000000" w:rsidRPr="00000000" w14:paraId="000015C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Helio</w:t>
            </w:r>
          </w:p>
        </w:tc>
        <w:tc>
          <w:tcPr>
            <w:tcBorders>
              <w:top w:color="000000" w:space="0" w:sz="0" w:val="nil"/>
              <w:bottom w:color="000000" w:space="0" w:sz="0" w:val="nil"/>
            </w:tcBorders>
          </w:tcPr>
          <w:p w:rsidR="00000000" w:rsidDel="00000000" w:rsidP="00000000" w:rsidRDefault="00000000" w:rsidRPr="00000000" w14:paraId="000015C4">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C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GNS3</w:t>
            </w:r>
          </w:p>
        </w:tc>
        <w:tc>
          <w:tcPr>
            <w:vAlign w:val="center"/>
          </w:tcPr>
          <w:p w:rsidR="00000000" w:rsidDel="00000000" w:rsidP="00000000" w:rsidRDefault="00000000" w:rsidRPr="00000000" w14:paraId="000015C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0.7.4</w:t>
            </w:r>
          </w:p>
        </w:tc>
      </w:tr>
      <w:tr>
        <w:trPr>
          <w:cantSplit w:val="0"/>
          <w:trHeight w:val="283" w:hRule="atLeast"/>
          <w:tblHeader w:val="0"/>
        </w:trPr>
        <w:tc>
          <w:tcPr>
            <w:vAlign w:val="center"/>
          </w:tcPr>
          <w:p w:rsidR="00000000" w:rsidDel="00000000" w:rsidP="00000000" w:rsidRDefault="00000000" w:rsidRPr="00000000" w14:paraId="000015C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Eclipse-Android</w:t>
            </w:r>
          </w:p>
        </w:tc>
        <w:tc>
          <w:tcPr>
            <w:vAlign w:val="center"/>
          </w:tcPr>
          <w:p w:rsidR="00000000" w:rsidDel="00000000" w:rsidP="00000000" w:rsidRDefault="00000000" w:rsidRPr="00000000" w14:paraId="000015C8">
            <w:pPr>
              <w:spacing w:line="240" w:lineRule="auto"/>
              <w:ind w:left="0"/>
              <w:rPr>
                <w:rFonts w:ascii="Arial Narrow" w:cs="Arial Narrow" w:eastAsia="Arial Narrow" w:hAnsi="Arial Narrow"/>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5C9">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C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Isagraf</w:t>
            </w:r>
          </w:p>
        </w:tc>
        <w:tc>
          <w:tcPr>
            <w:vAlign w:val="center"/>
          </w:tcPr>
          <w:p w:rsidR="00000000" w:rsidDel="00000000" w:rsidP="00000000" w:rsidRDefault="00000000" w:rsidRPr="00000000" w14:paraId="000015CB">
            <w:pPr>
              <w:spacing w:line="240" w:lineRule="auto"/>
              <w:ind w:left="0"/>
              <w:rPr>
                <w:rFonts w:ascii="Arial Narrow" w:cs="Arial Narrow" w:eastAsia="Arial Narrow" w:hAnsi="Arial Narrow"/>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15C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UML Studio</w:t>
            </w:r>
          </w:p>
        </w:tc>
        <w:tc>
          <w:tcPr>
            <w:vAlign w:val="center"/>
          </w:tcPr>
          <w:p w:rsidR="00000000" w:rsidDel="00000000" w:rsidP="00000000" w:rsidRDefault="00000000" w:rsidRPr="00000000" w14:paraId="000015C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8.4</w:t>
            </w:r>
          </w:p>
        </w:tc>
        <w:tc>
          <w:tcPr>
            <w:tcBorders>
              <w:top w:color="000000" w:space="0" w:sz="0" w:val="nil"/>
              <w:bottom w:color="000000" w:space="0" w:sz="0" w:val="nil"/>
            </w:tcBorders>
          </w:tcPr>
          <w:p w:rsidR="00000000" w:rsidDel="00000000" w:rsidP="00000000" w:rsidRDefault="00000000" w:rsidRPr="00000000" w14:paraId="000015CE">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C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Ithink</w:t>
            </w:r>
          </w:p>
        </w:tc>
        <w:tc>
          <w:tcPr>
            <w:vAlign w:val="center"/>
          </w:tcPr>
          <w:p w:rsidR="00000000" w:rsidDel="00000000" w:rsidP="00000000" w:rsidRDefault="00000000" w:rsidRPr="00000000" w14:paraId="000015D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8.1</w:t>
            </w:r>
          </w:p>
        </w:tc>
      </w:tr>
      <w:tr>
        <w:trPr>
          <w:cantSplit w:val="0"/>
          <w:trHeight w:val="283" w:hRule="atLeast"/>
          <w:tblHeader w:val="0"/>
        </w:trPr>
        <w:tc>
          <w:tcPr>
            <w:vAlign w:val="center"/>
          </w:tcPr>
          <w:p w:rsidR="00000000" w:rsidDel="00000000" w:rsidP="00000000" w:rsidRDefault="00000000" w:rsidRPr="00000000" w14:paraId="000015D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Gretl</w:t>
            </w:r>
          </w:p>
        </w:tc>
        <w:tc>
          <w:tcPr>
            <w:vAlign w:val="center"/>
          </w:tcPr>
          <w:p w:rsidR="00000000" w:rsidDel="00000000" w:rsidP="00000000" w:rsidRDefault="00000000" w:rsidRPr="00000000" w14:paraId="000015D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1.9.14</w:t>
            </w:r>
          </w:p>
        </w:tc>
        <w:tc>
          <w:tcPr>
            <w:tcBorders>
              <w:top w:color="000000" w:space="0" w:sz="0" w:val="nil"/>
              <w:bottom w:color="000000" w:space="0" w:sz="0" w:val="nil"/>
            </w:tcBorders>
          </w:tcPr>
          <w:p w:rsidR="00000000" w:rsidDel="00000000" w:rsidP="00000000" w:rsidRDefault="00000000" w:rsidRPr="00000000" w14:paraId="000015D3">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D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ModelSim</w:t>
            </w:r>
          </w:p>
        </w:tc>
        <w:tc>
          <w:tcPr>
            <w:vAlign w:val="center"/>
          </w:tcPr>
          <w:p w:rsidR="00000000" w:rsidDel="00000000" w:rsidP="00000000" w:rsidRDefault="00000000" w:rsidRPr="00000000" w14:paraId="000015D5">
            <w:pPr>
              <w:spacing w:line="240" w:lineRule="auto"/>
              <w:ind w:left="0"/>
              <w:rPr>
                <w:rFonts w:ascii="Arial Narrow" w:cs="Arial Narrow" w:eastAsia="Arial Narrow" w:hAnsi="Arial Narrow"/>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15D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R</w:t>
            </w:r>
          </w:p>
        </w:tc>
        <w:tc>
          <w:tcPr>
            <w:vAlign w:val="center"/>
          </w:tcPr>
          <w:p w:rsidR="00000000" w:rsidDel="00000000" w:rsidP="00000000" w:rsidRDefault="00000000" w:rsidRPr="00000000" w14:paraId="000015D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3.0.2</w:t>
            </w:r>
          </w:p>
        </w:tc>
        <w:tc>
          <w:tcPr>
            <w:tcBorders>
              <w:top w:color="000000" w:space="0" w:sz="0" w:val="nil"/>
              <w:bottom w:color="000000" w:space="0" w:sz="0" w:val="nil"/>
            </w:tcBorders>
          </w:tcPr>
          <w:p w:rsidR="00000000" w:rsidDel="00000000" w:rsidP="00000000" w:rsidRDefault="00000000" w:rsidRPr="00000000" w14:paraId="000015D8">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D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MPLAB</w:t>
            </w:r>
          </w:p>
        </w:tc>
        <w:tc>
          <w:tcPr>
            <w:vAlign w:val="center"/>
          </w:tcPr>
          <w:p w:rsidR="00000000" w:rsidDel="00000000" w:rsidP="00000000" w:rsidRDefault="00000000" w:rsidRPr="00000000" w14:paraId="000015D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1.9</w:t>
            </w:r>
          </w:p>
        </w:tc>
      </w:tr>
      <w:tr>
        <w:trPr>
          <w:cantSplit w:val="0"/>
          <w:trHeight w:val="283" w:hRule="atLeast"/>
          <w:tblHeader w:val="0"/>
        </w:trPr>
        <w:tc>
          <w:tcPr>
            <w:vAlign w:val="center"/>
          </w:tcPr>
          <w:p w:rsidR="00000000" w:rsidDel="00000000" w:rsidP="00000000" w:rsidRDefault="00000000" w:rsidRPr="00000000" w14:paraId="000015D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Gimp</w:t>
            </w:r>
          </w:p>
        </w:tc>
        <w:tc>
          <w:tcPr>
            <w:vAlign w:val="center"/>
          </w:tcPr>
          <w:p w:rsidR="00000000" w:rsidDel="00000000" w:rsidP="00000000" w:rsidRDefault="00000000" w:rsidRPr="00000000" w14:paraId="000015D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2.8.10</w:t>
            </w:r>
          </w:p>
        </w:tc>
        <w:tc>
          <w:tcPr>
            <w:tcBorders>
              <w:top w:color="000000" w:space="0" w:sz="0" w:val="nil"/>
              <w:bottom w:color="000000" w:space="0" w:sz="0" w:val="nil"/>
            </w:tcBorders>
          </w:tcPr>
          <w:p w:rsidR="00000000" w:rsidDel="00000000" w:rsidP="00000000" w:rsidRDefault="00000000" w:rsidRPr="00000000" w14:paraId="000015DD">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D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Opnet</w:t>
            </w:r>
          </w:p>
        </w:tc>
        <w:tc>
          <w:tcPr>
            <w:vAlign w:val="center"/>
          </w:tcPr>
          <w:p w:rsidR="00000000" w:rsidDel="00000000" w:rsidP="00000000" w:rsidRDefault="00000000" w:rsidRPr="00000000" w14:paraId="000015D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16.1</w:t>
            </w:r>
          </w:p>
        </w:tc>
      </w:tr>
      <w:tr>
        <w:trPr>
          <w:cantSplit w:val="0"/>
          <w:trHeight w:val="283" w:hRule="atLeast"/>
          <w:tblHeader w:val="0"/>
        </w:trPr>
        <w:tc>
          <w:tcPr>
            <w:vAlign w:val="center"/>
          </w:tcPr>
          <w:p w:rsidR="00000000" w:rsidDel="00000000" w:rsidP="00000000" w:rsidRDefault="00000000" w:rsidRPr="00000000" w14:paraId="000015E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Workbench</w:t>
            </w:r>
          </w:p>
        </w:tc>
        <w:tc>
          <w:tcPr>
            <w:vAlign w:val="center"/>
          </w:tcPr>
          <w:p w:rsidR="00000000" w:rsidDel="00000000" w:rsidP="00000000" w:rsidRDefault="00000000" w:rsidRPr="00000000" w14:paraId="000015E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6.0.8</w:t>
            </w:r>
          </w:p>
        </w:tc>
        <w:tc>
          <w:tcPr>
            <w:tcBorders>
              <w:top w:color="000000" w:space="0" w:sz="0" w:val="nil"/>
              <w:bottom w:color="000000" w:space="0" w:sz="0" w:val="nil"/>
            </w:tcBorders>
          </w:tcPr>
          <w:p w:rsidR="00000000" w:rsidDel="00000000" w:rsidP="00000000" w:rsidRDefault="00000000" w:rsidRPr="00000000" w14:paraId="000015E2">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E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Promodel</w:t>
            </w:r>
          </w:p>
        </w:tc>
        <w:tc>
          <w:tcPr>
            <w:vAlign w:val="center"/>
          </w:tcPr>
          <w:p w:rsidR="00000000" w:rsidDel="00000000" w:rsidP="00000000" w:rsidRDefault="00000000" w:rsidRPr="00000000" w14:paraId="000015E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7.0</w:t>
            </w:r>
          </w:p>
        </w:tc>
      </w:tr>
      <w:tr>
        <w:trPr>
          <w:cantSplit w:val="0"/>
          <w:trHeight w:val="283" w:hRule="atLeast"/>
          <w:tblHeader w:val="0"/>
        </w:trPr>
        <w:tc>
          <w:tcPr>
            <w:vAlign w:val="center"/>
          </w:tcPr>
          <w:p w:rsidR="00000000" w:rsidDel="00000000" w:rsidP="00000000" w:rsidRDefault="00000000" w:rsidRPr="00000000" w14:paraId="000015E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Gams</w:t>
            </w:r>
          </w:p>
        </w:tc>
        <w:tc>
          <w:tcPr>
            <w:vAlign w:val="center"/>
          </w:tcPr>
          <w:p w:rsidR="00000000" w:rsidDel="00000000" w:rsidP="00000000" w:rsidRDefault="00000000" w:rsidRPr="00000000" w14:paraId="000015E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24.2.1</w:t>
            </w:r>
          </w:p>
        </w:tc>
        <w:tc>
          <w:tcPr>
            <w:tcBorders>
              <w:top w:color="000000" w:space="0" w:sz="0" w:val="nil"/>
              <w:bottom w:color="000000" w:space="0" w:sz="0" w:val="nil"/>
            </w:tcBorders>
          </w:tcPr>
          <w:p w:rsidR="00000000" w:rsidDel="00000000" w:rsidP="00000000" w:rsidRDefault="00000000" w:rsidRPr="00000000" w14:paraId="000015E7">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E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Scilab</w:t>
            </w:r>
          </w:p>
        </w:tc>
        <w:tc>
          <w:tcPr>
            <w:vAlign w:val="center"/>
          </w:tcPr>
          <w:p w:rsidR="00000000" w:rsidDel="00000000" w:rsidP="00000000" w:rsidRDefault="00000000" w:rsidRPr="00000000" w14:paraId="000015E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5.4.1</w:t>
            </w:r>
          </w:p>
        </w:tc>
      </w:tr>
      <w:tr>
        <w:trPr>
          <w:cantSplit w:val="0"/>
          <w:trHeight w:val="283" w:hRule="atLeast"/>
          <w:tblHeader w:val="0"/>
        </w:trPr>
        <w:tc>
          <w:tcPr>
            <w:vAlign w:val="center"/>
          </w:tcPr>
          <w:p w:rsidR="00000000" w:rsidDel="00000000" w:rsidP="00000000" w:rsidRDefault="00000000" w:rsidRPr="00000000" w14:paraId="000015E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Architect</w:t>
            </w:r>
          </w:p>
        </w:tc>
        <w:tc>
          <w:tcPr>
            <w:vAlign w:val="center"/>
          </w:tcPr>
          <w:p w:rsidR="00000000" w:rsidDel="00000000" w:rsidP="00000000" w:rsidRDefault="00000000" w:rsidRPr="00000000" w14:paraId="000015E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6.0</w:t>
            </w:r>
          </w:p>
        </w:tc>
        <w:tc>
          <w:tcPr>
            <w:tcBorders>
              <w:top w:color="000000" w:space="0" w:sz="0" w:val="nil"/>
              <w:bottom w:color="000000" w:space="0" w:sz="0" w:val="nil"/>
            </w:tcBorders>
          </w:tcPr>
          <w:p w:rsidR="00000000" w:rsidDel="00000000" w:rsidP="00000000" w:rsidRDefault="00000000" w:rsidRPr="00000000" w14:paraId="000015EC">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E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Weka</w:t>
            </w:r>
          </w:p>
        </w:tc>
        <w:tc>
          <w:tcPr>
            <w:vAlign w:val="center"/>
          </w:tcPr>
          <w:p w:rsidR="00000000" w:rsidDel="00000000" w:rsidP="00000000" w:rsidRDefault="00000000" w:rsidRPr="00000000" w14:paraId="000015E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3.6.10</w:t>
            </w:r>
          </w:p>
        </w:tc>
      </w:tr>
      <w:tr>
        <w:trPr>
          <w:cantSplit w:val="0"/>
          <w:trHeight w:val="283" w:hRule="atLeast"/>
          <w:tblHeader w:val="0"/>
        </w:trPr>
        <w:tc>
          <w:tcPr>
            <w:vAlign w:val="center"/>
          </w:tcPr>
          <w:p w:rsidR="00000000" w:rsidDel="00000000" w:rsidP="00000000" w:rsidRDefault="00000000" w:rsidRPr="00000000" w14:paraId="000015E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Quantum Gis</w:t>
            </w:r>
          </w:p>
        </w:tc>
        <w:tc>
          <w:tcPr>
            <w:vAlign w:val="center"/>
          </w:tcPr>
          <w:p w:rsidR="00000000" w:rsidDel="00000000" w:rsidP="00000000" w:rsidRDefault="00000000" w:rsidRPr="00000000" w14:paraId="000015F0">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2.0.1</w:t>
            </w:r>
          </w:p>
        </w:tc>
        <w:tc>
          <w:tcPr>
            <w:tcBorders>
              <w:top w:color="000000" w:space="0" w:sz="0" w:val="nil"/>
              <w:bottom w:color="000000" w:space="0" w:sz="0" w:val="nil"/>
            </w:tcBorders>
          </w:tcPr>
          <w:p w:rsidR="00000000" w:rsidDel="00000000" w:rsidP="00000000" w:rsidRDefault="00000000" w:rsidRPr="00000000" w14:paraId="000015F1">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F2">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WinPcap</w:t>
            </w:r>
          </w:p>
        </w:tc>
        <w:tc>
          <w:tcPr>
            <w:vAlign w:val="center"/>
          </w:tcPr>
          <w:p w:rsidR="00000000" w:rsidDel="00000000" w:rsidP="00000000" w:rsidRDefault="00000000" w:rsidRPr="00000000" w14:paraId="000015F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4.1.3</w:t>
            </w:r>
          </w:p>
        </w:tc>
      </w:tr>
      <w:tr>
        <w:trPr>
          <w:cantSplit w:val="0"/>
          <w:trHeight w:val="283" w:hRule="atLeast"/>
          <w:tblHeader w:val="0"/>
        </w:trPr>
        <w:tc>
          <w:tcPr>
            <w:vAlign w:val="center"/>
          </w:tcPr>
          <w:p w:rsidR="00000000" w:rsidDel="00000000" w:rsidP="00000000" w:rsidRDefault="00000000" w:rsidRPr="00000000" w14:paraId="000015F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SPSS</w:t>
            </w:r>
          </w:p>
        </w:tc>
        <w:tc>
          <w:tcPr>
            <w:vAlign w:val="center"/>
          </w:tcPr>
          <w:p w:rsidR="00000000" w:rsidDel="00000000" w:rsidP="00000000" w:rsidRDefault="00000000" w:rsidRPr="00000000" w14:paraId="000015F5">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18.0</w:t>
            </w:r>
          </w:p>
        </w:tc>
        <w:tc>
          <w:tcPr>
            <w:tcBorders>
              <w:top w:color="000000" w:space="0" w:sz="0" w:val="nil"/>
              <w:bottom w:color="000000" w:space="0" w:sz="0" w:val="nil"/>
            </w:tcBorders>
          </w:tcPr>
          <w:p w:rsidR="00000000" w:rsidDel="00000000" w:rsidP="00000000" w:rsidRDefault="00000000" w:rsidRPr="00000000" w14:paraId="000015F6">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F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Wireshark</w:t>
            </w:r>
          </w:p>
        </w:tc>
        <w:tc>
          <w:tcPr>
            <w:vAlign w:val="center"/>
          </w:tcPr>
          <w:p w:rsidR="00000000" w:rsidDel="00000000" w:rsidP="00000000" w:rsidRDefault="00000000" w:rsidRPr="00000000" w14:paraId="000015F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1.10.5</w:t>
            </w:r>
          </w:p>
        </w:tc>
      </w:tr>
      <w:tr>
        <w:trPr>
          <w:cantSplit w:val="0"/>
          <w:trHeight w:val="283" w:hRule="atLeast"/>
          <w:tblHeader w:val="0"/>
        </w:trPr>
        <w:tc>
          <w:tcPr>
            <w:vAlign w:val="center"/>
          </w:tcPr>
          <w:p w:rsidR="00000000" w:rsidDel="00000000" w:rsidP="00000000" w:rsidRDefault="00000000" w:rsidRPr="00000000" w14:paraId="000015F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ArgoUML</w:t>
            </w:r>
          </w:p>
        </w:tc>
        <w:tc>
          <w:tcPr>
            <w:vAlign w:val="center"/>
          </w:tcPr>
          <w:p w:rsidR="00000000" w:rsidDel="00000000" w:rsidP="00000000" w:rsidRDefault="00000000" w:rsidRPr="00000000" w14:paraId="000015FA">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0.34</w:t>
            </w:r>
          </w:p>
        </w:tc>
        <w:tc>
          <w:tcPr>
            <w:tcBorders>
              <w:top w:color="000000" w:space="0" w:sz="0" w:val="nil"/>
              <w:bottom w:color="000000" w:space="0" w:sz="0" w:val="nil"/>
            </w:tcBorders>
          </w:tcPr>
          <w:p w:rsidR="00000000" w:rsidDel="00000000" w:rsidP="00000000" w:rsidRDefault="00000000" w:rsidRPr="00000000" w14:paraId="000015FB">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5F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Xilinx</w:t>
            </w:r>
          </w:p>
        </w:tc>
        <w:tc>
          <w:tcPr>
            <w:vAlign w:val="center"/>
          </w:tcPr>
          <w:p w:rsidR="00000000" w:rsidDel="00000000" w:rsidP="00000000" w:rsidRDefault="00000000" w:rsidRPr="00000000" w14:paraId="000015FD">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12.0</w:t>
            </w:r>
          </w:p>
        </w:tc>
      </w:tr>
      <w:tr>
        <w:trPr>
          <w:cantSplit w:val="0"/>
          <w:trHeight w:val="283" w:hRule="atLeast"/>
          <w:tblHeader w:val="0"/>
        </w:trPr>
        <w:tc>
          <w:tcPr>
            <w:vAlign w:val="center"/>
          </w:tcPr>
          <w:p w:rsidR="00000000" w:rsidDel="00000000" w:rsidP="00000000" w:rsidRDefault="00000000" w:rsidRPr="00000000" w14:paraId="000015FE">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Dia</w:t>
            </w:r>
          </w:p>
        </w:tc>
        <w:tc>
          <w:tcPr>
            <w:vAlign w:val="center"/>
          </w:tcPr>
          <w:p w:rsidR="00000000" w:rsidDel="00000000" w:rsidP="00000000" w:rsidRDefault="00000000" w:rsidRPr="00000000" w14:paraId="000015FF">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0.97.2</w:t>
            </w:r>
          </w:p>
        </w:tc>
        <w:tc>
          <w:tcPr>
            <w:tcBorders>
              <w:top w:color="000000" w:space="0" w:sz="0" w:val="nil"/>
              <w:bottom w:color="000000" w:space="0" w:sz="0" w:val="nil"/>
            </w:tcBorders>
          </w:tcPr>
          <w:p w:rsidR="00000000" w:rsidDel="00000000" w:rsidP="00000000" w:rsidRDefault="00000000" w:rsidRPr="00000000" w14:paraId="00001600">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601">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Code-Warrior</w:t>
            </w:r>
            <w:r w:rsidDel="00000000" w:rsidR="00000000" w:rsidRPr="00000000">
              <w:rPr>
                <w:rtl w:val="0"/>
              </w:rPr>
            </w:r>
          </w:p>
        </w:tc>
        <w:tc>
          <w:tcPr>
            <w:vAlign w:val="center"/>
          </w:tcPr>
          <w:p w:rsidR="00000000" w:rsidDel="00000000" w:rsidP="00000000" w:rsidRDefault="00000000" w:rsidRPr="00000000" w14:paraId="00001602">
            <w:pPr>
              <w:spacing w:line="240" w:lineRule="auto"/>
              <w:ind w:left="0"/>
              <w:rPr>
                <w:rFonts w:ascii="Arial Narrow" w:cs="Arial Narrow" w:eastAsia="Arial Narrow" w:hAnsi="Arial Narrow"/>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1603">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Postgres-Pgadmin</w:t>
            </w:r>
          </w:p>
        </w:tc>
        <w:tc>
          <w:tcPr>
            <w:vAlign w:val="center"/>
          </w:tcPr>
          <w:p w:rsidR="00000000" w:rsidDel="00000000" w:rsidP="00000000" w:rsidRDefault="00000000" w:rsidRPr="00000000" w14:paraId="00001604">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9.3.2</w:t>
            </w:r>
          </w:p>
        </w:tc>
        <w:tc>
          <w:tcPr>
            <w:tcBorders>
              <w:top w:color="000000" w:space="0" w:sz="0" w:val="nil"/>
              <w:bottom w:color="000000" w:space="0" w:sz="0" w:val="nil"/>
            </w:tcBorders>
          </w:tcPr>
          <w:p w:rsidR="00000000" w:rsidDel="00000000" w:rsidP="00000000" w:rsidRDefault="00000000" w:rsidRPr="00000000" w14:paraId="00001605">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606">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WinQSB</w:t>
            </w:r>
          </w:p>
        </w:tc>
        <w:tc>
          <w:tcPr>
            <w:vAlign w:val="center"/>
          </w:tcPr>
          <w:p w:rsidR="00000000" w:rsidDel="00000000" w:rsidP="00000000" w:rsidRDefault="00000000" w:rsidRPr="00000000" w14:paraId="00001607">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2.0</w:t>
            </w:r>
          </w:p>
        </w:tc>
      </w:tr>
      <w:tr>
        <w:trPr>
          <w:cantSplit w:val="0"/>
          <w:trHeight w:val="283" w:hRule="atLeast"/>
          <w:tblHeader w:val="0"/>
        </w:trPr>
        <w:tc>
          <w:tcPr>
            <w:vAlign w:val="center"/>
          </w:tcPr>
          <w:p w:rsidR="00000000" w:rsidDel="00000000" w:rsidP="00000000" w:rsidRDefault="00000000" w:rsidRPr="00000000" w14:paraId="00001608">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Geany</w:t>
            </w:r>
          </w:p>
        </w:tc>
        <w:tc>
          <w:tcPr>
            <w:vAlign w:val="center"/>
          </w:tcPr>
          <w:p w:rsidR="00000000" w:rsidDel="00000000" w:rsidP="00000000" w:rsidRDefault="00000000" w:rsidRPr="00000000" w14:paraId="00001609">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1.23.1</w:t>
            </w:r>
          </w:p>
        </w:tc>
        <w:tc>
          <w:tcPr>
            <w:tcBorders>
              <w:top w:color="000000" w:space="0" w:sz="0" w:val="nil"/>
              <w:bottom w:color="000000" w:space="0" w:sz="0" w:val="nil"/>
            </w:tcBorders>
          </w:tcPr>
          <w:p w:rsidR="00000000" w:rsidDel="00000000" w:rsidP="00000000" w:rsidRDefault="00000000" w:rsidRPr="00000000" w14:paraId="0000160A">
            <w:pPr>
              <w:spacing w:line="240" w:lineRule="auto"/>
              <w:ind w:left="0"/>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60B">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Tinn-R</w:t>
            </w:r>
          </w:p>
        </w:tc>
        <w:tc>
          <w:tcPr>
            <w:vAlign w:val="center"/>
          </w:tcPr>
          <w:p w:rsidR="00000000" w:rsidDel="00000000" w:rsidP="00000000" w:rsidRDefault="00000000" w:rsidRPr="00000000" w14:paraId="0000160C">
            <w:pPr>
              <w:spacing w:line="240" w:lineRule="auto"/>
              <w:ind w:left="0"/>
              <w:rPr>
                <w:rFonts w:ascii="Arial Narrow" w:cs="Arial Narrow" w:eastAsia="Arial Narrow" w:hAnsi="Arial Narrow"/>
              </w:rPr>
            </w:pPr>
            <w:r w:rsidDel="00000000" w:rsidR="00000000" w:rsidRPr="00000000">
              <w:rPr>
                <w:rFonts w:ascii="Arial Narrow" w:cs="Arial Narrow" w:eastAsia="Arial Narrow" w:hAnsi="Arial Narrow"/>
                <w:rtl w:val="0"/>
              </w:rPr>
              <w:t xml:space="preserve">3.0.2.7</w:t>
            </w:r>
          </w:p>
        </w:tc>
      </w:tr>
    </w:tbl>
    <w:p w:rsidR="00000000" w:rsidDel="00000000" w:rsidP="00000000" w:rsidRDefault="00000000" w:rsidRPr="00000000" w14:paraId="0000160D">
      <w:pPr>
        <w:spacing w:line="240" w:lineRule="auto"/>
        <w:ind w:left="717" w:hanging="360"/>
        <w:jc w:val="center"/>
        <w:rPr>
          <w:rFonts w:ascii="Arial Narrow" w:cs="Arial Narrow" w:eastAsia="Arial Narrow" w:hAnsi="Arial Narrow"/>
          <w:b w:val="1"/>
          <w:i w:val="1"/>
          <w:sz w:val="20"/>
          <w:szCs w:val="20"/>
        </w:rPr>
      </w:pPr>
      <w:r w:rsidDel="00000000" w:rsidR="00000000" w:rsidRPr="00000000">
        <w:rPr>
          <w:rFonts w:ascii="Arial Narrow" w:cs="Arial Narrow" w:eastAsia="Arial Narrow" w:hAnsi="Arial Narrow"/>
          <w:b w:val="1"/>
          <w:i w:val="1"/>
          <w:sz w:val="20"/>
          <w:szCs w:val="20"/>
          <w:rtl w:val="0"/>
        </w:rPr>
        <w:t xml:space="preserve">Fuente: Informe de laboratorios</w:t>
      </w:r>
    </w:p>
    <w:p w:rsidR="00000000" w:rsidDel="00000000" w:rsidP="00000000" w:rsidRDefault="00000000" w:rsidRPr="00000000" w14:paraId="0000160E">
      <w:pPr>
        <w:pStyle w:val="Heading3"/>
        <w:keepLines w:val="1"/>
        <w:spacing w:before="40" w:line="240" w:lineRule="auto"/>
        <w:ind w:left="720" w:hanging="720"/>
        <w:rPr/>
      </w:pPr>
      <w:bookmarkStart w:colFirst="0" w:colLast="0" w:name="_heading=h.lfwwjqbj3h7a" w:id="115"/>
      <w:bookmarkEnd w:id="115"/>
      <w:r w:rsidDel="00000000" w:rsidR="00000000" w:rsidRPr="00000000">
        <w:rPr>
          <w:rtl w:val="0"/>
        </w:rPr>
      </w:r>
    </w:p>
    <w:p w:rsidR="00000000" w:rsidDel="00000000" w:rsidP="00000000" w:rsidRDefault="00000000" w:rsidRPr="00000000" w14:paraId="0000160F">
      <w:pPr>
        <w:pStyle w:val="Heading3"/>
        <w:keepLines w:val="1"/>
        <w:spacing w:before="40" w:line="240" w:lineRule="auto"/>
        <w:ind w:left="720" w:hanging="720"/>
        <w:rPr/>
      </w:pPr>
      <w:bookmarkStart w:colFirst="0" w:colLast="0" w:name="_heading=h.5zavh480ya3x" w:id="116"/>
      <w:bookmarkEnd w:id="116"/>
      <w:r w:rsidDel="00000000" w:rsidR="00000000" w:rsidRPr="00000000">
        <w:rPr>
          <w:rtl w:val="0"/>
        </w:rPr>
        <w:t xml:space="preserve">8.2.2 Centro de Computación de Alto Desempeño (CECAD)</w:t>
      </w:r>
    </w:p>
    <w:p w:rsidR="00000000" w:rsidDel="00000000" w:rsidP="00000000" w:rsidRDefault="00000000" w:rsidRPr="00000000" w14:paraId="0000161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rsidR="00000000" w:rsidDel="00000000" w:rsidP="00000000" w:rsidRDefault="00000000" w:rsidRPr="00000000" w14:paraId="00001611">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1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CECAD es un centro de alto desempeño diseñado para desarrollar computación científica. Está constituido por 3 Clúster, de los cuales uno es heterogéneo debido a que cuenta con 4 tarjetas de aceleración gráfica Nvidia k80 y dos </w:t>
      </w:r>
      <w:r w:rsidDel="00000000" w:rsidR="00000000" w:rsidRPr="00000000">
        <w:rPr>
          <w:rFonts w:ascii="Arial Narrow" w:cs="Arial Narrow" w:eastAsia="Arial Narrow" w:hAnsi="Arial Narrow"/>
          <w:sz w:val="24"/>
          <w:szCs w:val="24"/>
          <w:rtl w:val="0"/>
        </w:rPr>
        <w:t xml:space="preserve">co-procesadores</w:t>
      </w:r>
      <w:r w:rsidDel="00000000" w:rsidR="00000000" w:rsidRPr="00000000">
        <w:rPr>
          <w:rFonts w:ascii="Arial Narrow" w:cs="Arial Narrow" w:eastAsia="Arial Narrow" w:hAnsi="Arial Narrow"/>
          <w:sz w:val="24"/>
          <w:szCs w:val="24"/>
          <w:rtl w:val="0"/>
        </w:rPr>
        <w:t xml:space="preserve"> xeon-phi. En los últimos 3 años se han desarrollado 53 proyectos de investigación (29 a nivel de pregrado, 8 a nivel de Maestría y 16 a nivel de doctorado) usando los servicios del CECAD.</w:t>
      </w:r>
    </w:p>
    <w:p w:rsidR="00000000" w:rsidDel="00000000" w:rsidP="00000000" w:rsidRDefault="00000000" w:rsidRPr="00000000" w14:paraId="00001613">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1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CECAD actúa como un co-laboratorio para e - Ciencia. En el caso de la Unión Europea habilita la conexión par a par con 81 universidades que actualmente cuentan con Nodos de Access Grid. Tiene como principales objetivos gestionar la infraestructura de producción y la infraestructura de investigación.</w:t>
      </w:r>
    </w:p>
    <w:p w:rsidR="00000000" w:rsidDel="00000000" w:rsidP="00000000" w:rsidRDefault="00000000" w:rsidRPr="00000000" w14:paraId="00001615">
      <w:pPr>
        <w:spacing w:line="240" w:lineRule="auto"/>
        <w:ind w:left="0"/>
        <w:jc w:val="both"/>
        <w:rPr>
          <w:rFonts w:ascii="Arial Narrow" w:cs="Arial Narrow" w:eastAsia="Arial Narrow" w:hAnsi="Arial Narrow"/>
          <w:b w:val="1"/>
          <w:sz w:val="24"/>
          <w:szCs w:val="24"/>
        </w:rPr>
      </w:pPr>
      <w:bookmarkStart w:colFirst="0" w:colLast="0" w:name="_heading=h.2yhiw189lp7q" w:id="117"/>
      <w:bookmarkEnd w:id="117"/>
      <w:r w:rsidDel="00000000" w:rsidR="00000000" w:rsidRPr="00000000">
        <w:rPr>
          <w:rtl w:val="0"/>
        </w:rPr>
      </w:r>
    </w:p>
    <w:p w:rsidR="00000000" w:rsidDel="00000000" w:rsidP="00000000" w:rsidRDefault="00000000" w:rsidRPr="00000000" w14:paraId="00001616">
      <w:pPr>
        <w:pStyle w:val="Heading3"/>
        <w:spacing w:line="240" w:lineRule="auto"/>
        <w:ind w:left="0" w:firstLine="0"/>
        <w:jc w:val="both"/>
        <w:rPr/>
      </w:pPr>
      <w:bookmarkStart w:colFirst="0" w:colLast="0" w:name="_heading=h.nlb1w6drpm8c" w:id="118"/>
      <w:bookmarkEnd w:id="118"/>
      <w:r w:rsidDel="00000000" w:rsidR="00000000" w:rsidRPr="00000000">
        <w:rPr>
          <w:rtl w:val="0"/>
        </w:rPr>
        <w:t xml:space="preserve">8.2.3 Sala de videoconferencias </w:t>
      </w:r>
    </w:p>
    <w:p w:rsidR="00000000" w:rsidDel="00000000" w:rsidP="00000000" w:rsidRDefault="00000000" w:rsidRPr="00000000" w14:paraId="0000161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un espacio diseñado para facilitar los procesos de investigación y difusión de la comunidad académica. Para el buen desarrollo de las actividades académicas, esta sala se encuentra dotada con los siguientes equipos:</w:t>
      </w:r>
    </w:p>
    <w:p w:rsidR="00000000" w:rsidDel="00000000" w:rsidP="00000000" w:rsidRDefault="00000000" w:rsidRPr="00000000" w14:paraId="0000161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19">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Video Beam con entradas HDMI,VGA, USB o Wifi</w:t>
      </w:r>
    </w:p>
    <w:p w:rsidR="00000000" w:rsidDel="00000000" w:rsidP="00000000" w:rsidRDefault="00000000" w:rsidRPr="00000000" w14:paraId="0000161A">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Consola de sonido con Parlantes</w:t>
      </w:r>
    </w:p>
    <w:p w:rsidR="00000000" w:rsidDel="00000000" w:rsidP="00000000" w:rsidRDefault="00000000" w:rsidRPr="00000000" w14:paraId="0000161B">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Micrófonos alámbricos e inalámbricos.</w:t>
      </w:r>
    </w:p>
    <w:p w:rsidR="00000000" w:rsidDel="00000000" w:rsidP="00000000" w:rsidRDefault="00000000" w:rsidRPr="00000000" w14:paraId="0000161C">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Telones de proyección Eléctricos</w:t>
      </w:r>
    </w:p>
    <w:p w:rsidR="00000000" w:rsidDel="00000000" w:rsidP="00000000" w:rsidRDefault="00000000" w:rsidRPr="00000000" w14:paraId="0000161D">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Computador con pantalla táctil.</w:t>
      </w:r>
    </w:p>
    <w:p w:rsidR="00000000" w:rsidDel="00000000" w:rsidP="00000000" w:rsidRDefault="00000000" w:rsidRPr="00000000" w14:paraId="0000161E">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digitalizadora</w:t>
      </w:r>
    </w:p>
    <w:p w:rsidR="00000000" w:rsidDel="00000000" w:rsidP="00000000" w:rsidRDefault="00000000" w:rsidRPr="00000000" w14:paraId="0000161F">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Dispositivo de pizarra digital.</w:t>
      </w:r>
    </w:p>
    <w:p w:rsidR="00000000" w:rsidDel="00000000" w:rsidP="00000000" w:rsidRDefault="00000000" w:rsidRPr="00000000" w14:paraId="00001620">
      <w:pPr>
        <w:numPr>
          <w:ilvl w:val="0"/>
          <w:numId w:val="2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Capacidad para Treinta (30) personas.</w:t>
      </w:r>
    </w:p>
    <w:p w:rsidR="00000000" w:rsidDel="00000000" w:rsidP="00000000" w:rsidRDefault="00000000" w:rsidRPr="00000000" w14:paraId="00001621">
      <w:pPr>
        <w:spacing w:line="240" w:lineRule="auto"/>
        <w:ind w:left="0"/>
        <w:jc w:val="both"/>
        <w:rPr>
          <w:rFonts w:ascii="Arial Narrow" w:cs="Arial Narrow" w:eastAsia="Arial Narrow" w:hAnsi="Arial Narrow"/>
          <w:sz w:val="24"/>
          <w:szCs w:val="24"/>
        </w:rPr>
      </w:pPr>
      <w:bookmarkStart w:colFirst="0" w:colLast="0" w:name="_heading=h.44sinio" w:id="53"/>
      <w:bookmarkEnd w:id="53"/>
      <w:r w:rsidDel="00000000" w:rsidR="00000000" w:rsidRPr="00000000">
        <w:rPr>
          <w:rtl w:val="0"/>
        </w:rPr>
      </w:r>
    </w:p>
    <w:p w:rsidR="00000000" w:rsidDel="00000000" w:rsidP="00000000" w:rsidRDefault="00000000" w:rsidRPr="00000000" w14:paraId="00001622">
      <w:pPr>
        <w:pStyle w:val="Heading3"/>
        <w:spacing w:line="240" w:lineRule="auto"/>
        <w:ind w:left="0" w:firstLine="0"/>
        <w:jc w:val="both"/>
        <w:rPr/>
      </w:pPr>
      <w:bookmarkStart w:colFirst="0" w:colLast="0" w:name="_heading=h.9ry4393gw557" w:id="119"/>
      <w:bookmarkEnd w:id="119"/>
      <w:r w:rsidDel="00000000" w:rsidR="00000000" w:rsidRPr="00000000">
        <w:rPr>
          <w:rtl w:val="0"/>
        </w:rPr>
        <w:t xml:space="preserve">8.2.4 Sala Access Grid</w:t>
      </w:r>
    </w:p>
    <w:p w:rsidR="00000000" w:rsidDel="00000000" w:rsidP="00000000" w:rsidRDefault="00000000" w:rsidRPr="00000000" w14:paraId="0000162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tecnología Access Grid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rsidR="00000000" w:rsidDel="00000000" w:rsidP="00000000" w:rsidRDefault="00000000" w:rsidRPr="00000000" w14:paraId="0000162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2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rsidR="00000000" w:rsidDel="00000000" w:rsidP="00000000" w:rsidRDefault="00000000" w:rsidRPr="00000000" w14:paraId="00001626">
      <w:pPr>
        <w:pStyle w:val="Heading3"/>
        <w:keepLines w:val="1"/>
        <w:spacing w:before="40" w:line="240" w:lineRule="auto"/>
        <w:ind w:left="720" w:hanging="720"/>
        <w:rPr>
          <w:b w:val="0"/>
        </w:rPr>
      </w:pPr>
      <w:bookmarkStart w:colFirst="0" w:colLast="0" w:name="_heading=h.2jxsxqh" w:id="54"/>
      <w:bookmarkEnd w:id="54"/>
      <w:r w:rsidDel="00000000" w:rsidR="00000000" w:rsidRPr="00000000">
        <w:rPr>
          <w:rtl w:val="0"/>
        </w:rPr>
      </w:r>
    </w:p>
    <w:p w:rsidR="00000000" w:rsidDel="00000000" w:rsidP="00000000" w:rsidRDefault="00000000" w:rsidRPr="00000000" w14:paraId="00001627">
      <w:pPr>
        <w:pStyle w:val="Heading3"/>
        <w:keepLines w:val="1"/>
        <w:spacing w:before="40" w:line="240" w:lineRule="auto"/>
        <w:ind w:left="720" w:hanging="720"/>
        <w:rPr/>
      </w:pPr>
      <w:bookmarkStart w:colFirst="0" w:colLast="0" w:name="_heading=h.wram4uxt99l3" w:id="120"/>
      <w:bookmarkEnd w:id="120"/>
      <w:r w:rsidDel="00000000" w:rsidR="00000000" w:rsidRPr="00000000">
        <w:rPr>
          <w:rtl w:val="0"/>
        </w:rPr>
        <w:t xml:space="preserve">8.2.5 Laboratorios de Ingeniería</w:t>
      </w:r>
    </w:p>
    <w:p w:rsidR="00000000" w:rsidDel="00000000" w:rsidP="00000000" w:rsidRDefault="00000000" w:rsidRPr="00000000" w14:paraId="0000162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laboratorios de ingeniería ponen a disposición de la Maestría las siguientes salas especializadas:</w:t>
      </w:r>
    </w:p>
    <w:p w:rsidR="00000000" w:rsidDel="00000000" w:rsidP="00000000" w:rsidRDefault="00000000" w:rsidRPr="00000000" w14:paraId="00001629">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2A">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salas de Electrónica</w:t>
      </w:r>
    </w:p>
    <w:p w:rsidR="00000000" w:rsidDel="00000000" w:rsidP="00000000" w:rsidRDefault="00000000" w:rsidRPr="00000000" w14:paraId="0000162B">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circuitos eléctricos</w:t>
      </w:r>
    </w:p>
    <w:p w:rsidR="00000000" w:rsidDel="00000000" w:rsidP="00000000" w:rsidRDefault="00000000" w:rsidRPr="00000000" w14:paraId="0000162C">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máquinas</w:t>
      </w:r>
    </w:p>
    <w:p w:rsidR="00000000" w:rsidDel="00000000" w:rsidP="00000000" w:rsidRDefault="00000000" w:rsidRPr="00000000" w14:paraId="0000162D">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comunicaciones</w:t>
      </w:r>
    </w:p>
    <w:p w:rsidR="00000000" w:rsidDel="00000000" w:rsidP="00000000" w:rsidRDefault="00000000" w:rsidRPr="00000000" w14:paraId="0000162E">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digitales</w:t>
      </w:r>
    </w:p>
    <w:p w:rsidR="00000000" w:rsidDel="00000000" w:rsidP="00000000" w:rsidRDefault="00000000" w:rsidRPr="00000000" w14:paraId="0000162F">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control</w:t>
      </w:r>
    </w:p>
    <w:p w:rsidR="00000000" w:rsidDel="00000000" w:rsidP="00000000" w:rsidRDefault="00000000" w:rsidRPr="00000000" w14:paraId="00001630">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hidráulica y neumática (FESTO)</w:t>
      </w:r>
    </w:p>
    <w:p w:rsidR="00000000" w:rsidDel="00000000" w:rsidP="00000000" w:rsidRDefault="00000000" w:rsidRPr="00000000" w14:paraId="00001631">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salas de física</w:t>
      </w:r>
    </w:p>
    <w:p w:rsidR="00000000" w:rsidDel="00000000" w:rsidP="00000000" w:rsidRDefault="00000000" w:rsidRPr="00000000" w14:paraId="00001632">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Nanotecnología</w:t>
      </w:r>
    </w:p>
    <w:p w:rsidR="00000000" w:rsidDel="00000000" w:rsidP="00000000" w:rsidRDefault="00000000" w:rsidRPr="00000000" w14:paraId="00001633">
      <w:pPr>
        <w:numPr>
          <w:ilvl w:val="0"/>
          <w:numId w:val="22"/>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prototipado e impresión 3D</w:t>
      </w:r>
    </w:p>
    <w:p w:rsidR="00000000" w:rsidDel="00000000" w:rsidP="00000000" w:rsidRDefault="00000000" w:rsidRPr="00000000" w14:paraId="00001634">
      <w:pPr>
        <w:numPr>
          <w:ilvl w:val="0"/>
          <w:numId w:val="22"/>
        </w:numPr>
        <w:spacing w:after="200"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sala de inversa</w:t>
      </w:r>
    </w:p>
    <w:p w:rsidR="00000000" w:rsidDel="00000000" w:rsidP="00000000" w:rsidRDefault="00000000" w:rsidRPr="00000000" w14:paraId="00001635">
      <w:pPr>
        <w:pStyle w:val="Heading2"/>
        <w:spacing w:line="240" w:lineRule="auto"/>
        <w:ind w:left="0" w:firstLine="0"/>
        <w:jc w:val="both"/>
        <w:rPr/>
      </w:pPr>
      <w:bookmarkStart w:colFirst="0" w:colLast="0" w:name="_heading=h.l2hhd8i1jr6n" w:id="121"/>
      <w:bookmarkEnd w:id="121"/>
      <w:r w:rsidDel="00000000" w:rsidR="00000000" w:rsidRPr="00000000">
        <w:rPr>
          <w:rtl w:val="0"/>
        </w:rPr>
        <w:t xml:space="preserve">8.3 Medios educativos: crecimiento y proyección</w:t>
      </w:r>
    </w:p>
    <w:p w:rsidR="00000000" w:rsidDel="00000000" w:rsidP="00000000" w:rsidRDefault="00000000" w:rsidRPr="00000000" w14:paraId="0000163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3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medios educativos de la Universidad, están disponibles para uso de los diferentes miembros de la comunidad, el carácter especializado de los campos de conocimiento que integran las Facultades derivan en contar con Bibliotecas que respondan a las necesidades de dichos contextos académicos, sin embargo, la posibilidad de indagar en estos campos se extiende a todas las Facultades, en tanto miembros de la comunidad. En otras palabras, existen para la comunidad universitaria medios educativos disponibles en las diferentes Facultades de la Institución, los cuales responden a las características particulares de los campos de conocimiento que confluyen en estas unidades académico-administrativas, sin que esto limite las opciones de búsqueda y consulta a una Facultad. De este modo, la Universidad entre 2015 y 2019, ha evidenciado el crecimiento de los medios educativos disponibles para los procesos académicos en los que participa la comunidad, principalmente en colección general, de referencia, reserva, materiales especiales, entre otros. Siendo evidente el crecimiento año a año, como puede verse en la siguiente tabla:</w:t>
      </w:r>
    </w:p>
    <w:p w:rsidR="00000000" w:rsidDel="00000000" w:rsidP="00000000" w:rsidRDefault="00000000" w:rsidRPr="00000000" w14:paraId="00001638">
      <w:pPr>
        <w:spacing w:after="20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1. Recursos bibliográficos de la Universidad. </w:t>
      </w:r>
      <w:r w:rsidDel="00000000" w:rsidR="00000000" w:rsidRPr="00000000">
        <w:rPr>
          <w:rFonts w:ascii="Arial Narrow" w:cs="Arial Narrow" w:eastAsia="Arial Narrow" w:hAnsi="Arial Narrow"/>
          <w:sz w:val="24"/>
          <w:szCs w:val="24"/>
        </w:rPr>
        <w:drawing>
          <wp:inline distB="0" distT="0" distL="114300" distR="114300">
            <wp:extent cx="6267450" cy="3600450"/>
            <wp:effectExtent b="0" l="0" r="0" t="0"/>
            <wp:docPr descr="https://lh5.googleusercontent.com/GrbjY_PtLHrs7Q6uroeVBn_SKw959E4Mw7_HC-F9W8tk6lu5AWVSdKzdV20P2DzQfqR4oFen4tK3EZpyvnuiT3Jeus15FzQWxC7H6g9AFsSN2yiKjIqBw3r9wsatUmKpcPGyU-0" id="93" name="image23.png"/>
            <a:graphic>
              <a:graphicData uri="http://schemas.openxmlformats.org/drawingml/2006/picture">
                <pic:pic>
                  <pic:nvPicPr>
                    <pic:cNvPr descr="https://lh5.googleusercontent.com/GrbjY_PtLHrs7Q6uroeVBn_SKw959E4Mw7_HC-F9W8tk6lu5AWVSdKzdV20P2DzQfqR4oFen4tK3EZpyvnuiT3Jeus15FzQWxC7H6g9AFsSN2yiKjIqBw3r9wsatUmKpcPGyU-0" id="0" name="image23.png"/>
                    <pic:cNvPicPr preferRelativeResize="0"/>
                  </pic:nvPicPr>
                  <pic:blipFill>
                    <a:blip r:embed="rId177"/>
                    <a:srcRect b="8371" l="35328" r="22866" t="16047"/>
                    <a:stretch>
                      <a:fillRect/>
                    </a:stretch>
                  </pic:blipFill>
                  <pic:spPr>
                    <a:xfrm>
                      <a:off x="0" y="0"/>
                      <a:ext cx="62674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639">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0"/>
          <w:szCs w:val="20"/>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163A">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3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base en el crecimiento de los recursos disponibles para consulta de la comunidad, se ha evidenciado además un incremento en el número de consultas de material bibliográfico virtual, siendo de 72.119 en 2015 y de 89.798 en 2020-I, lo cual indica un mejoramiento en la apropiación de este tipo de recursos como parte de los procesos de formación en la comunidad, al incrementar su uso en 17.679 consultas en los últimos cinco años.</w:t>
      </w:r>
    </w:p>
    <w:p w:rsidR="00000000" w:rsidDel="00000000" w:rsidP="00000000" w:rsidRDefault="00000000" w:rsidRPr="00000000" w14:paraId="0000163C">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3D">
      <w:pPr>
        <w:spacing w:line="240" w:lineRule="auto"/>
        <w:ind w:left="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sz w:val="24"/>
          <w:szCs w:val="24"/>
          <w:rtl w:val="0"/>
        </w:rPr>
        <w:t xml:space="preserve">En relación con el presupuesto invertido entre 2015 y 2019, la Universidad destinó $41.377.860.754 para dotación, adecuación y mantenimiento de laboratorios, siendo 2016 y 2019, los periodos de mayor inversión en este aspecto con $12.448.697.197 y $11.118.447.105, respectivamente. Dentro de crecimiento que ha sido posible mediante la inversión de recursos para dotación, adecuación y mantenimiento, el incremento en los puntos de red, resulta significativo en los últimos años, como se muestra a continuación:</w:t>
      </w:r>
      <w:r w:rsidDel="00000000" w:rsidR="00000000" w:rsidRPr="00000000">
        <w:rPr>
          <w:rtl w:val="0"/>
        </w:rPr>
      </w:r>
    </w:p>
    <w:p w:rsidR="00000000" w:rsidDel="00000000" w:rsidP="00000000" w:rsidRDefault="00000000" w:rsidRPr="00000000" w14:paraId="0000163E">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163F">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Ilustración 1 . Crecimiento puntos de red.</w:t>
      </w:r>
      <w:r w:rsidDel="00000000" w:rsidR="00000000" w:rsidRPr="00000000">
        <w:drawing>
          <wp:anchor allowOverlap="1" behindDoc="0" distB="0" distT="0" distL="114300" distR="114300" hidden="0" layoutInCell="1" locked="0" relativeHeight="0" simplePos="0">
            <wp:simplePos x="0" y="0"/>
            <wp:positionH relativeFrom="column">
              <wp:posOffset>-95249</wp:posOffset>
            </wp:positionH>
            <wp:positionV relativeFrom="paragraph">
              <wp:posOffset>209550</wp:posOffset>
            </wp:positionV>
            <wp:extent cx="5924550" cy="2971800"/>
            <wp:effectExtent b="0" l="0" r="0" t="0"/>
            <wp:wrapSquare wrapText="bothSides" distB="0" distT="0" distL="114300" distR="114300"/>
            <wp:docPr descr="https://lh6.googleusercontent.com/bF2jAf4ZgRNXgXW1H2hYA5g4n3EYT1NfyP-dY0pAtHEWA-hrMaZKl7b48ROgdJol-LauWxF76P_Y57fdlUT2bZev2a2yxklbCENwMkZ96cCISgtRZfJutPA4BM_Y0Mj_MoP0NcI" id="96" name="image21.png"/>
            <a:graphic>
              <a:graphicData uri="http://schemas.openxmlformats.org/drawingml/2006/picture">
                <pic:pic>
                  <pic:nvPicPr>
                    <pic:cNvPr descr="https://lh6.googleusercontent.com/bF2jAf4ZgRNXgXW1H2hYA5g4n3EYT1NfyP-dY0pAtHEWA-hrMaZKl7b48ROgdJol-LauWxF76P_Y57fdlUT2bZev2a2yxklbCENwMkZ96cCISgtRZfJutPA4BM_Y0Mj_MoP0NcI" id="0" name="image21.png"/>
                    <pic:cNvPicPr preferRelativeResize="0"/>
                  </pic:nvPicPr>
                  <pic:blipFill>
                    <a:blip r:embed="rId178"/>
                    <a:srcRect b="8458" l="15849" r="35918" t="27612"/>
                    <a:stretch>
                      <a:fillRect/>
                    </a:stretch>
                  </pic:blipFill>
                  <pic:spPr>
                    <a:xfrm>
                      <a:off x="0" y="0"/>
                      <a:ext cx="5924550" cy="2971800"/>
                    </a:xfrm>
                    <a:prstGeom prst="rect"/>
                    <a:ln/>
                  </pic:spPr>
                </pic:pic>
              </a:graphicData>
            </a:graphic>
          </wp:anchor>
        </w:drawing>
      </w:r>
    </w:p>
    <w:p w:rsidR="00000000" w:rsidDel="00000000" w:rsidP="00000000" w:rsidRDefault="00000000" w:rsidRPr="00000000" w14:paraId="00001640">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1641">
      <w:pPr>
        <w:spacing w:line="240" w:lineRule="auto"/>
        <w:ind w:firstLine="357"/>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Fuente. Coordinación General de Autoevaluación y Acreditación- Presentación visita de pares evaluadores para la renovación de la Acreditación Institucional de Alta Calidad-noviembre 2020. </w:t>
      </w:r>
    </w:p>
    <w:p w:rsidR="00000000" w:rsidDel="00000000" w:rsidP="00000000" w:rsidRDefault="00000000" w:rsidRPr="00000000" w14:paraId="00001642">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general el crecimiento de la Universidad en medios educativos se puede apreciar en la siguiente figura:</w:t>
      </w:r>
    </w:p>
    <w:p w:rsidR="00000000" w:rsidDel="00000000" w:rsidP="00000000" w:rsidRDefault="00000000" w:rsidRPr="00000000" w14:paraId="00001644">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6">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7">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9">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B">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C">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E">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4F">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2 . Crecimiento puntos de red.</w:t>
      </w:r>
    </w:p>
    <w:p w:rsidR="00000000" w:rsidDel="00000000" w:rsidP="00000000" w:rsidRDefault="00000000" w:rsidRPr="00000000" w14:paraId="00001650">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sz w:val="24"/>
          <w:szCs w:val="24"/>
        </w:rPr>
        <w:drawing>
          <wp:inline distB="0" distT="0" distL="0" distR="0">
            <wp:extent cx="5394168" cy="3088103"/>
            <wp:effectExtent b="0" l="0" r="0" t="0"/>
            <wp:docPr descr="https://lh6.googleusercontent.com/HE2NAyXBbBMhtmjCZbkuAWDPkO7Q_B_ejcDZUbZo5Gw-VpeeiOwbxBuVBq_tZEdteYXW6P0xGGncn0Si5EcFqft5-SSvAfUXyJ8GdH7-64vHMn5gADhrEDmXA11LMDkVfvfvhnY" id="78" name="image16.png"/>
            <a:graphic>
              <a:graphicData uri="http://schemas.openxmlformats.org/drawingml/2006/picture">
                <pic:pic>
                  <pic:nvPicPr>
                    <pic:cNvPr descr="https://lh6.googleusercontent.com/HE2NAyXBbBMhtmjCZbkuAWDPkO7Q_B_ejcDZUbZo5Gw-VpeeiOwbxBuVBq_tZEdteYXW6P0xGGncn0Si5EcFqft5-SSvAfUXyJ8GdH7-64vHMn5gADhrEDmXA11LMDkVfvfvhnY" id="0" name="image16.png"/>
                    <pic:cNvPicPr preferRelativeResize="0"/>
                  </pic:nvPicPr>
                  <pic:blipFill>
                    <a:blip r:embed="rId179"/>
                    <a:srcRect b="7913" l="10089" r="13404" t="16547"/>
                    <a:stretch>
                      <a:fillRect/>
                    </a:stretch>
                  </pic:blipFill>
                  <pic:spPr>
                    <a:xfrm>
                      <a:off x="0" y="0"/>
                      <a:ext cx="5394168" cy="3088103"/>
                    </a:xfrm>
                    <a:prstGeom prst="rect"/>
                    <a:ln/>
                  </pic:spPr>
                </pic:pic>
              </a:graphicData>
            </a:graphic>
          </wp:inline>
        </w:drawing>
      </w:r>
      <w:r w:rsidDel="00000000" w:rsidR="00000000" w:rsidRPr="00000000">
        <w:rPr>
          <w:rtl w:val="0"/>
        </w:rPr>
      </w:r>
    </w:p>
    <w:p w:rsidR="00000000" w:rsidDel="00000000" w:rsidP="00000000" w:rsidRDefault="00000000" w:rsidRPr="00000000" w14:paraId="00001651">
      <w:pPr>
        <w:spacing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p>
    <w:p w:rsidR="00000000" w:rsidDel="00000000" w:rsidP="00000000" w:rsidRDefault="00000000" w:rsidRPr="00000000" w14:paraId="00001652">
      <w:pPr>
        <w:spacing w:line="240" w:lineRule="auto"/>
        <w:ind w:firstLine="357"/>
        <w:jc w:val="center"/>
        <w:rPr>
          <w:rFonts w:ascii="Arial Narrow" w:cs="Arial Narrow" w:eastAsia="Arial Narrow" w:hAnsi="Arial Narrow"/>
          <w:i w:val="1"/>
          <w:sz w:val="20"/>
          <w:szCs w:val="20"/>
        </w:rPr>
      </w:pPr>
      <w:r w:rsidDel="00000000" w:rsidR="00000000" w:rsidRPr="00000000">
        <w:rPr>
          <w:rtl w:val="0"/>
        </w:rPr>
      </w:r>
    </w:p>
    <w:p w:rsidR="00000000" w:rsidDel="00000000" w:rsidP="00000000" w:rsidRDefault="00000000" w:rsidRPr="00000000" w14:paraId="0000165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fortalecimiento de los medios educativos constituye uno de los ejes del crecimiento institucional, en los que se ha trazado una ruta de trabajo importante, orientada a crear espacios de formación adecuados, pertinentes y suficientes para los procesos de enseñanza-aprendizaje que se gestan en la Institución, en coherencia con las necesidades de los diferentes contextos y programas académicos. En esta dirección se ha consolidado el</w:t>
      </w:r>
      <w:r w:rsidDel="00000000" w:rsidR="00000000" w:rsidRPr="00000000">
        <w:rPr>
          <w:rFonts w:ascii="Arial Narrow" w:cs="Arial Narrow" w:eastAsia="Arial Narrow" w:hAnsi="Arial Narrow"/>
          <w:sz w:val="24"/>
          <w:szCs w:val="24"/>
          <w:rtl w:val="0"/>
        </w:rPr>
        <w:t xml:space="preserve"> </w:t>
      </w:r>
      <w:hyperlink r:id="rId180">
        <w:r w:rsidDel="00000000" w:rsidR="00000000" w:rsidRPr="00000000">
          <w:rPr>
            <w:rFonts w:ascii="Arial Narrow" w:cs="Arial Narrow" w:eastAsia="Arial Narrow" w:hAnsi="Arial Narrow"/>
            <w:i w:val="1"/>
            <w:sz w:val="24"/>
            <w:szCs w:val="24"/>
            <w:u w:val="single"/>
            <w:rtl w:val="0"/>
          </w:rPr>
          <w:t xml:space="preserve">Plan Maestro de Espacios Educativos</w:t>
        </w:r>
      </w:hyperlink>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que plantea a partir de la renovación del concepto de espacios educativos, el reconocimiento de las relaciones que se dan en dichos espacios y cómo estas articulan a la Universidad con la ciudad. Desde esta mirada se ha propuesto que el</w:t>
      </w:r>
      <w:r w:rsidDel="00000000" w:rsidR="00000000" w:rsidRPr="00000000">
        <w:rPr>
          <w:rFonts w:ascii="Arial Narrow" w:cs="Arial Narrow" w:eastAsia="Arial Narrow" w:hAnsi="Arial Narrow"/>
          <w:sz w:val="24"/>
          <w:szCs w:val="24"/>
          <w:rtl w:val="0"/>
        </w:rPr>
        <w:t xml:space="preserve"> </w:t>
      </w:r>
      <w:hyperlink r:id="rId181">
        <w:r w:rsidDel="00000000" w:rsidR="00000000" w:rsidRPr="00000000">
          <w:rPr>
            <w:rFonts w:ascii="Arial Narrow" w:cs="Arial Narrow" w:eastAsia="Arial Narrow" w:hAnsi="Arial Narrow"/>
            <w:i w:val="1"/>
            <w:sz w:val="24"/>
            <w:szCs w:val="24"/>
            <w:u w:val="single"/>
            <w:rtl w:val="0"/>
          </w:rPr>
          <w:t xml:space="preserve">Plan Maestro de Espacios Educativos</w:t>
        </w:r>
      </w:hyperlink>
      <w:r w:rsidDel="00000000" w:rsidR="00000000" w:rsidRPr="00000000">
        <w:rPr>
          <w:rFonts w:ascii="Arial Narrow" w:cs="Arial Narrow" w:eastAsia="Arial Narrow" w:hAnsi="Arial Narrow"/>
          <w:sz w:val="24"/>
          <w:szCs w:val="24"/>
          <w:rtl w:val="0"/>
        </w:rPr>
        <w:t xml:space="preserve"> recoja los principios institucionales que conforman el</w:t>
      </w:r>
      <w:r w:rsidDel="00000000" w:rsidR="00000000" w:rsidRPr="00000000">
        <w:rPr>
          <w:rFonts w:ascii="Arial Narrow" w:cs="Arial Narrow" w:eastAsia="Arial Narrow" w:hAnsi="Arial Narrow"/>
          <w:sz w:val="24"/>
          <w:szCs w:val="24"/>
          <w:rtl w:val="0"/>
        </w:rPr>
        <w:t xml:space="preserve"> </w:t>
      </w:r>
      <w:hyperlink r:id="rId182">
        <w:r w:rsidDel="00000000" w:rsidR="00000000" w:rsidRPr="00000000">
          <w:rPr>
            <w:rFonts w:ascii="Arial Narrow" w:cs="Arial Narrow" w:eastAsia="Arial Narrow" w:hAnsi="Arial Narrow"/>
            <w:i w:val="1"/>
            <w:sz w:val="24"/>
            <w:szCs w:val="24"/>
            <w:u w:val="single"/>
            <w:rtl w:val="0"/>
          </w:rPr>
          <w:t xml:space="preserve">Plan Estratégico de Desarrollo 2018-2030</w:t>
        </w:r>
      </w:hyperlink>
      <w:r w:rsidDel="00000000" w:rsidR="00000000" w:rsidRPr="00000000">
        <w:rPr>
          <w:rFonts w:ascii="Arial Narrow" w:cs="Arial Narrow" w:eastAsia="Arial Narrow" w:hAnsi="Arial Narrow"/>
          <w:i w:val="1"/>
          <w:sz w:val="24"/>
          <w:szCs w:val="24"/>
          <w:rtl w:val="0"/>
        </w:rPr>
        <w:t xml:space="preserve">,</w:t>
      </w:r>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correspondientes a: </w:t>
      </w:r>
      <w:r w:rsidDel="00000000" w:rsidR="00000000" w:rsidRPr="00000000">
        <w:rPr>
          <w:rFonts w:ascii="Arial Narrow" w:cs="Arial Narrow" w:eastAsia="Arial Narrow" w:hAnsi="Arial Narrow"/>
          <w:i w:val="1"/>
          <w:sz w:val="24"/>
          <w:szCs w:val="24"/>
          <w:rtl w:val="0"/>
        </w:rPr>
        <w:t xml:space="preserve">participación, integralidad y sostenibilidad</w:t>
      </w:r>
      <w:r w:rsidDel="00000000" w:rsidR="00000000" w:rsidRPr="00000000">
        <w:rPr>
          <w:rFonts w:ascii="Arial Narrow" w:cs="Arial Narrow" w:eastAsia="Arial Narrow" w:hAnsi="Arial Narrow"/>
          <w:sz w:val="24"/>
          <w:szCs w:val="24"/>
          <w:rtl w:val="0"/>
        </w:rPr>
        <w:t xml:space="preserve">. De allí que el</w:t>
      </w:r>
      <w:r w:rsidDel="00000000" w:rsidR="00000000" w:rsidRPr="00000000">
        <w:rPr>
          <w:rFonts w:ascii="Arial Narrow" w:cs="Arial Narrow" w:eastAsia="Arial Narrow" w:hAnsi="Arial Narrow"/>
          <w:sz w:val="24"/>
          <w:szCs w:val="24"/>
          <w:rtl w:val="0"/>
        </w:rPr>
        <w:t xml:space="preserve"> </w:t>
      </w:r>
      <w:hyperlink r:id="rId183">
        <w:r w:rsidDel="00000000" w:rsidR="00000000" w:rsidRPr="00000000">
          <w:rPr>
            <w:rFonts w:ascii="Arial Narrow" w:cs="Arial Narrow" w:eastAsia="Arial Narrow" w:hAnsi="Arial Narrow"/>
            <w:i w:val="1"/>
            <w:sz w:val="24"/>
            <w:szCs w:val="24"/>
            <w:u w:val="single"/>
            <w:rtl w:val="0"/>
          </w:rPr>
          <w:t xml:space="preserve">Plan Maestro de Espacios Educativos</w:t>
        </w:r>
      </w:hyperlink>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plantee la importancia de reconocer que en los espacios que configuran la Universidad confluyen y se movilizan diferentes conocimientos, que, en permanente transformación exigen la consolidación de espacios educativos que </w:t>
      </w:r>
      <w:r w:rsidDel="00000000" w:rsidR="00000000" w:rsidRPr="00000000">
        <w:rPr>
          <w:rFonts w:ascii="Arial Narrow" w:cs="Arial Narrow" w:eastAsia="Arial Narrow" w:hAnsi="Arial Narrow"/>
          <w:sz w:val="24"/>
          <w:szCs w:val="24"/>
          <w:rtl w:val="0"/>
        </w:rPr>
        <w:t xml:space="preserve">trasciendan</w:t>
      </w:r>
      <w:r w:rsidDel="00000000" w:rsidR="00000000" w:rsidRPr="00000000">
        <w:rPr>
          <w:rFonts w:ascii="Arial Narrow" w:cs="Arial Narrow" w:eastAsia="Arial Narrow" w:hAnsi="Arial Narrow"/>
          <w:sz w:val="24"/>
          <w:szCs w:val="24"/>
          <w:rtl w:val="0"/>
        </w:rPr>
        <w:t xml:space="preserve"> el espacio institucional hacia formas de la sociedad desde una perspectiva crítica. Abordar de este modo el conocimiento y los intercambios que sustentan la razón de ser de la Universidad, implica contar con infraestructura y medios educativos que posibiliten tales interacciones desde una perspectiva crítica que se orienta a la transformación del escenario social. </w:t>
      </w:r>
    </w:p>
    <w:p w:rsidR="00000000" w:rsidDel="00000000" w:rsidP="00000000" w:rsidRDefault="00000000" w:rsidRPr="00000000" w14:paraId="00001654">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5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concepción deriva en reconocer que el crecimiento, el fortalecimiento y la consolidación de espacios educativos, está situado en la necesaria articulación entre una infraestructura física y tecnológica adecuada, pertinente, suficiente y, en medios educativos que responden a las condiciones específicas de las áreas de formación que constituyen la propuesta académica de la Universidad. Un hecho que, reconoce el contexto particular de cada uno de los programas a la vez que los acoge en una comprensión global de la Universidad, que, se construye desde la colectividad. Actualmente, el</w:t>
      </w:r>
      <w:r w:rsidDel="00000000" w:rsidR="00000000" w:rsidRPr="00000000">
        <w:rPr>
          <w:rFonts w:ascii="Arial Narrow" w:cs="Arial Narrow" w:eastAsia="Arial Narrow" w:hAnsi="Arial Narrow"/>
          <w:sz w:val="24"/>
          <w:szCs w:val="24"/>
          <w:rtl w:val="0"/>
        </w:rPr>
        <w:t xml:space="preserve"> </w:t>
      </w:r>
      <w:hyperlink r:id="rId184">
        <w:r w:rsidDel="00000000" w:rsidR="00000000" w:rsidRPr="00000000">
          <w:rPr>
            <w:rFonts w:ascii="Arial Narrow" w:cs="Arial Narrow" w:eastAsia="Arial Narrow" w:hAnsi="Arial Narrow"/>
            <w:i w:val="1"/>
            <w:sz w:val="24"/>
            <w:szCs w:val="24"/>
            <w:u w:val="single"/>
            <w:rtl w:val="0"/>
          </w:rPr>
          <w:t xml:space="preserve">Plan Estratégico de Desarrollo 2018-2030</w:t>
        </w:r>
      </w:hyperlink>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está siendo consolidado por la Universidad, a partir de acciones como:</w:t>
      </w:r>
    </w:p>
    <w:p w:rsidR="00000000" w:rsidDel="00000000" w:rsidP="00000000" w:rsidRDefault="00000000" w:rsidRPr="00000000" w14:paraId="00001656">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57">
      <w:pPr>
        <w:numPr>
          <w:ilvl w:val="0"/>
          <w:numId w:val="4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Elaboración de un diagnóstico para la construcción del</w:t>
      </w:r>
      <w:r w:rsidDel="00000000" w:rsidR="00000000" w:rsidRPr="00000000">
        <w:rPr>
          <w:rFonts w:ascii="Arial Narrow" w:cs="Arial Narrow" w:eastAsia="Arial Narrow" w:hAnsi="Arial Narrow"/>
          <w:sz w:val="24"/>
          <w:szCs w:val="24"/>
          <w:rtl w:val="0"/>
        </w:rPr>
        <w:t xml:space="preserve"> </w:t>
      </w:r>
      <w:hyperlink r:id="rId185">
        <w:r w:rsidDel="00000000" w:rsidR="00000000" w:rsidRPr="00000000">
          <w:rPr>
            <w:rFonts w:ascii="Arial Narrow" w:cs="Arial Narrow" w:eastAsia="Arial Narrow" w:hAnsi="Arial Narrow"/>
            <w:i w:val="1"/>
            <w:sz w:val="24"/>
            <w:szCs w:val="24"/>
            <w:u w:val="single"/>
            <w:rtl w:val="0"/>
          </w:rPr>
          <w:t xml:space="preserve">Plan Estratégico de Desarrollo 2018-2030</w:t>
        </w:r>
      </w:hyperlink>
      <w:r w:rsidDel="00000000" w:rsidR="00000000" w:rsidRPr="00000000">
        <w:rPr>
          <w:rFonts w:ascii="Arial Narrow" w:cs="Arial Narrow" w:eastAsia="Arial Narrow" w:hAnsi="Arial Narrow"/>
          <w:i w:val="1"/>
          <w:sz w:val="24"/>
          <w:szCs w:val="24"/>
          <w:rtl w:val="0"/>
        </w:rPr>
        <w:t xml:space="preserve">.</w:t>
      </w:r>
      <w:r w:rsidDel="00000000" w:rsidR="00000000" w:rsidRPr="00000000">
        <w:rPr>
          <w:rtl w:val="0"/>
        </w:rPr>
      </w:r>
    </w:p>
    <w:p w:rsidR="00000000" w:rsidDel="00000000" w:rsidP="00000000" w:rsidRDefault="00000000" w:rsidRPr="00000000" w14:paraId="00001658">
      <w:pPr>
        <w:numPr>
          <w:ilvl w:val="0"/>
          <w:numId w:val="4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Definición de elementos cualitativos de cada una de las sedes de la Universidad para la construcción del </w:t>
      </w:r>
      <w:hyperlink r:id="rId186">
        <w:r w:rsidDel="00000000" w:rsidR="00000000" w:rsidRPr="00000000">
          <w:rPr>
            <w:rFonts w:ascii="Arial Narrow" w:cs="Arial Narrow" w:eastAsia="Arial Narrow" w:hAnsi="Arial Narrow"/>
            <w:i w:val="1"/>
            <w:sz w:val="24"/>
            <w:szCs w:val="24"/>
            <w:u w:val="single"/>
            <w:rtl w:val="0"/>
          </w:rPr>
          <w:t xml:space="preserve">Plan Estratégico de Desarrollo 2018-2030</w:t>
        </w:r>
      </w:hyperlink>
      <w:r w:rsidDel="00000000" w:rsidR="00000000" w:rsidRPr="00000000">
        <w:rPr>
          <w:rFonts w:ascii="Arial Narrow" w:cs="Arial Narrow" w:eastAsia="Arial Narrow" w:hAnsi="Arial Narrow"/>
          <w:i w:val="1"/>
          <w:sz w:val="24"/>
          <w:szCs w:val="24"/>
          <w:rtl w:val="0"/>
        </w:rPr>
        <w:t xml:space="preserve">. </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1659">
      <w:pPr>
        <w:numPr>
          <w:ilvl w:val="0"/>
          <w:numId w:val="43"/>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Construcción de un documento de discusión que aporte a definir la ruta de trabajo que aportará al fortalecimiento de la infraestructura física y tecnológica de la Universidad, así como, de los medios educativos con los que cuenta.  </w:t>
      </w:r>
    </w:p>
    <w:p w:rsidR="00000000" w:rsidDel="00000000" w:rsidP="00000000" w:rsidRDefault="00000000" w:rsidRPr="00000000" w14:paraId="0000165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5B">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caso particular de la Facultad de Ingeniería, el monto asignado para la dotación de laboratorios corresponde a $ 531.993.934, de los cuales se ejecutaron $ $ 531.377.435 a 2019, con un saldo de $ $ 616.499; de la proyección de recursos para la adquisición de software se destinaron $ $ 146.995.761, se ejecutaron $ $ 145.673.574 y se reportó a 2019 pendiente por ejecutar $ $ 1.322.187; para la compra de computadores se invirtieron $79.016.000, ejecutados en su totalidad en 16 nuevo computadores para las salas de cómputo de la Facultad. En lo que tiene que ver con el mantenimiento de los equipos se destinaron $178.167.354, se invirtieron $1177.759.484, con una ejecución pendiente de $407.870 y, en lo que tiene que ver con la compra de insumos se proyectó una inversión de $315.004.003, se ejecutaron $296.035.978 y no se ejecutaron $18.968.025. </w:t>
      </w:r>
    </w:p>
    <w:p w:rsidR="00000000" w:rsidDel="00000000" w:rsidP="00000000" w:rsidRDefault="00000000" w:rsidRPr="00000000" w14:paraId="0000165C">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5D">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Cambios como los enunciados y perspectivas como las adoptadas por la Universidad, aportan a que se presenten resultados como: </w:t>
      </w:r>
    </w:p>
    <w:p w:rsidR="00000000" w:rsidDel="00000000" w:rsidP="00000000" w:rsidRDefault="00000000" w:rsidRPr="00000000" w14:paraId="0000165E">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5F">
      <w:pPr>
        <w:numPr>
          <w:ilvl w:val="0"/>
          <w:numId w:val="4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Incremento en el número de recursos de carácter multidisciplinar, facilitando a la incursión en campos de interés que les propone el Proyecto Curricular, mediante la consulta de material bibliográfico y electrónico disponible.    </w:t>
      </w:r>
    </w:p>
    <w:p w:rsidR="00000000" w:rsidDel="00000000" w:rsidP="00000000" w:rsidRDefault="00000000" w:rsidRPr="00000000" w14:paraId="00001660">
      <w:pPr>
        <w:numPr>
          <w:ilvl w:val="0"/>
          <w:numId w:val="4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Apropiación de los recursos disponibles por parte de la comunidad.</w:t>
      </w:r>
    </w:p>
    <w:p w:rsidR="00000000" w:rsidDel="00000000" w:rsidP="00000000" w:rsidRDefault="00000000" w:rsidRPr="00000000" w14:paraId="00001661">
      <w:pPr>
        <w:numPr>
          <w:ilvl w:val="0"/>
          <w:numId w:val="47"/>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Facilidad en la consulta de información pertinente para el estudio y comprensión de las áreas de conocimiento de los Proyectos Curriculares.        </w:t>
      </w:r>
    </w:p>
    <w:p w:rsidR="00000000" w:rsidDel="00000000" w:rsidP="00000000" w:rsidRDefault="00000000" w:rsidRPr="00000000" w14:paraId="00001662">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6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bien, en relación con el fortalecimiento de los medios educativos y la planeación necesaria para tal fin, en la proyección de la Universidad se han consolidado los siguientes proyectos: </w:t>
      </w:r>
    </w:p>
    <w:p w:rsidR="00000000" w:rsidDel="00000000" w:rsidP="00000000" w:rsidRDefault="00000000" w:rsidRPr="00000000" w14:paraId="00001664">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65">
      <w:pPr>
        <w:numPr>
          <w:ilvl w:val="0"/>
          <w:numId w:val="23"/>
        </w:num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de inversión 2020-2024-Proyecto No 7899 Fortalecimiento y modernización de la Infraestructura tecnológica de la UDFJC</w:t>
      </w:r>
      <w:r w:rsidDel="00000000" w:rsidR="00000000" w:rsidRPr="00000000">
        <w:rPr>
          <w:rFonts w:ascii="Arial Narrow" w:cs="Arial Narrow" w:eastAsia="Arial Narrow" w:hAnsi="Arial Narrow"/>
          <w:sz w:val="24"/>
          <w:szCs w:val="24"/>
          <w:rtl w:val="0"/>
        </w:rPr>
        <w:t xml:space="preserve">, el cual cuenta con una inversión a 2020 de $ 2.193.966.480 y proyecta a 2024 contar con una inversión de $ 17.863.939.063. El impacto esperado con este proyecto se relaciona a continuación:</w:t>
        <w:br w:type="textWrapping"/>
      </w:r>
    </w:p>
    <w:p w:rsidR="00000000" w:rsidDel="00000000" w:rsidP="00000000" w:rsidRDefault="00000000" w:rsidRPr="00000000" w14:paraId="00001666">
      <w:pPr>
        <w:numPr>
          <w:ilvl w:val="0"/>
          <w:numId w:val="4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integral de información OAS. Mantener y desarrollar aplicativos que mejoren y optimicen los procesos tanto en la parte misional como en la de apoyo.</w:t>
      </w:r>
    </w:p>
    <w:p w:rsidR="00000000" w:rsidDel="00000000" w:rsidP="00000000" w:rsidRDefault="00000000" w:rsidRPr="00000000" w14:paraId="00001667">
      <w:pPr>
        <w:numPr>
          <w:ilvl w:val="0"/>
          <w:numId w:val="4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Integral de Información – RITA. Investigación y Academia a través de redes académicas (RENATA, </w:t>
      </w:r>
      <w:r w:rsidDel="00000000" w:rsidR="00000000" w:rsidRPr="00000000">
        <w:rPr>
          <w:rFonts w:ascii="Arial Narrow" w:cs="Arial Narrow" w:eastAsia="Arial Narrow" w:hAnsi="Arial Narrow"/>
          <w:sz w:val="24"/>
          <w:szCs w:val="24"/>
          <w:rtl w:val="0"/>
        </w:rPr>
        <w:t xml:space="preserve">RED CLARA</w:t>
      </w:r>
      <w:r w:rsidDel="00000000" w:rsidR="00000000" w:rsidRPr="00000000">
        <w:rPr>
          <w:rFonts w:ascii="Arial Narrow" w:cs="Arial Narrow" w:eastAsia="Arial Narrow" w:hAnsi="Arial Narrow"/>
          <w:sz w:val="24"/>
          <w:szCs w:val="24"/>
          <w:rtl w:val="0"/>
        </w:rPr>
        <w:t xml:space="preserve">, Internet 2).</w:t>
      </w:r>
    </w:p>
    <w:p w:rsidR="00000000" w:rsidDel="00000000" w:rsidP="00000000" w:rsidRDefault="00000000" w:rsidRPr="00000000" w14:paraId="00001668">
      <w:pPr>
        <w:spacing w:line="240" w:lineRule="auto"/>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69">
      <w:pPr>
        <w:numPr>
          <w:ilvl w:val="0"/>
          <w:numId w:val="10"/>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No 7878 Fortalecimiento, fomento y desarrollo de entornos virtuales en la UDFJC</w:t>
      </w:r>
      <w:r w:rsidDel="00000000" w:rsidR="00000000" w:rsidRPr="00000000">
        <w:rPr>
          <w:rFonts w:ascii="Arial Narrow" w:cs="Arial Narrow" w:eastAsia="Arial Narrow" w:hAnsi="Arial Narrow"/>
          <w:sz w:val="24"/>
          <w:szCs w:val="24"/>
          <w:rtl w:val="0"/>
        </w:rPr>
        <w:t xml:space="preserve">, el cual cuenta con una ejecución a 2020 de 2020 $ 1.171.288.114 y se proyecta a 2024 una inversión de </w:t>
      </w:r>
      <w:r w:rsidDel="00000000" w:rsidR="00000000" w:rsidRPr="00000000">
        <w:rPr>
          <w:rFonts w:ascii="Arial Narrow" w:cs="Arial Narrow" w:eastAsia="Arial Narrow" w:hAnsi="Arial Narrow"/>
          <w:sz w:val="24"/>
          <w:szCs w:val="24"/>
          <w:rtl w:val="0"/>
        </w:rPr>
        <w:t xml:space="preserve">$ 4.472.888.114</w:t>
      </w:r>
      <w:r w:rsidDel="00000000" w:rsidR="00000000" w:rsidRPr="00000000">
        <w:rPr>
          <w:rFonts w:ascii="Arial Narrow" w:cs="Arial Narrow" w:eastAsia="Arial Narrow" w:hAnsi="Arial Narrow"/>
          <w:sz w:val="24"/>
          <w:szCs w:val="24"/>
          <w:rtl w:val="0"/>
        </w:rPr>
        <w:t xml:space="preserve">. El impacto asociado a este proceso se presenta en la siguiente figura:</w:t>
      </w:r>
    </w:p>
    <w:p w:rsidR="00000000" w:rsidDel="00000000" w:rsidP="00000000" w:rsidRDefault="00000000" w:rsidRPr="00000000" w14:paraId="0000166A">
      <w:pPr>
        <w:spacing w:after="20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3 . Impacto del proyecto 7878.</w:t>
      </w:r>
      <w:r w:rsidDel="00000000" w:rsidR="00000000" w:rsidRPr="00000000">
        <w:rPr>
          <w:rFonts w:ascii="Arial Narrow" w:cs="Arial Narrow" w:eastAsia="Arial Narrow" w:hAnsi="Arial Narrow"/>
          <w:sz w:val="24"/>
          <w:szCs w:val="24"/>
        </w:rPr>
        <w:drawing>
          <wp:inline distB="0" distT="0" distL="114300" distR="114300">
            <wp:extent cx="6105525" cy="3535680"/>
            <wp:effectExtent b="0" l="0" r="0" t="0"/>
            <wp:docPr descr="https://lh5.googleusercontent.com/wL63l2SWkpIRoApy2dB8SOumoEY-sD-Lkhslti36-d6ZdRK16QMY6cDbP0OMUROhIccYpOG-rCWqt2UEK2KttJCfs-NdRC73-XRFBNXdPqiAoWIH2SyZ3tWgbsOiqOEhwRRymqI" id="70" name="image10.png"/>
            <a:graphic>
              <a:graphicData uri="http://schemas.openxmlformats.org/drawingml/2006/picture">
                <pic:pic>
                  <pic:nvPicPr>
                    <pic:cNvPr descr="https://lh5.googleusercontent.com/wL63l2SWkpIRoApy2dB8SOumoEY-sD-Lkhslti36-d6ZdRK16QMY6cDbP0OMUROhIccYpOG-rCWqt2UEK2KttJCfs-NdRC73-XRFBNXdPqiAoWIH2SyZ3tWgbsOiqOEhwRRymqI" id="0" name="image10.png"/>
                    <pic:cNvPicPr preferRelativeResize="0"/>
                  </pic:nvPicPr>
                  <pic:blipFill>
                    <a:blip r:embed="rId187"/>
                    <a:srcRect b="12325" l="17781" r="26482" t="15966"/>
                    <a:stretch>
                      <a:fillRect/>
                    </a:stretch>
                  </pic:blipFill>
                  <pic:spPr>
                    <a:xfrm>
                      <a:off x="0" y="0"/>
                      <a:ext cx="6105525" cy="3535680"/>
                    </a:xfrm>
                    <a:prstGeom prst="rect"/>
                    <a:ln/>
                  </pic:spPr>
                </pic:pic>
              </a:graphicData>
            </a:graphic>
          </wp:inline>
        </w:drawing>
      </w:r>
      <w:r w:rsidDel="00000000" w:rsidR="00000000" w:rsidRPr="00000000">
        <w:rPr>
          <w:rtl w:val="0"/>
        </w:rPr>
      </w:r>
    </w:p>
    <w:p w:rsidR="00000000" w:rsidDel="00000000" w:rsidP="00000000" w:rsidRDefault="00000000" w:rsidRPr="00000000" w14:paraId="0000166B">
      <w:pPr>
        <w:spacing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 </w:t>
      </w:r>
    </w:p>
    <w:p w:rsidR="00000000" w:rsidDel="00000000" w:rsidP="00000000" w:rsidRDefault="00000000" w:rsidRPr="00000000" w14:paraId="0000166C">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6D">
      <w:pPr>
        <w:numPr>
          <w:ilvl w:val="0"/>
          <w:numId w:val="30"/>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No 7866 Fortalecimiento a la Promoción para la Excelencia Académica</w:t>
      </w:r>
      <w:r w:rsidDel="00000000" w:rsidR="00000000" w:rsidRPr="00000000">
        <w:rPr>
          <w:rFonts w:ascii="Arial Narrow" w:cs="Arial Narrow" w:eastAsia="Arial Narrow" w:hAnsi="Arial Narrow"/>
          <w:sz w:val="24"/>
          <w:szCs w:val="24"/>
          <w:rtl w:val="0"/>
        </w:rPr>
        <w:t xml:space="preserve">, es un proyecto que a 2020 reporta una inversión de $894.000.000 y se proyecta que a 2024 esta sea de $4.894.000.000. El impacto que se espera con este proyecto es:</w:t>
      </w:r>
    </w:p>
    <w:p w:rsidR="00000000" w:rsidDel="00000000" w:rsidP="00000000" w:rsidRDefault="00000000" w:rsidRPr="00000000" w14:paraId="0000166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r>
    </w:p>
    <w:p w:rsidR="00000000" w:rsidDel="00000000" w:rsidP="00000000" w:rsidRDefault="00000000" w:rsidRPr="00000000" w14:paraId="0000166F">
      <w:pPr>
        <w:numPr>
          <w:ilvl w:val="0"/>
          <w:numId w:val="1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Asesoría y apoyo a estudiantes en riesgo de perder la calidad de estudiante.</w:t>
      </w:r>
    </w:p>
    <w:p w:rsidR="00000000" w:rsidDel="00000000" w:rsidP="00000000" w:rsidRDefault="00000000" w:rsidRPr="00000000" w14:paraId="00001670">
      <w:pPr>
        <w:numPr>
          <w:ilvl w:val="0"/>
          <w:numId w:val="1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talleres y actividades orientadas a disminuir la deserción.</w:t>
      </w:r>
    </w:p>
    <w:p w:rsidR="00000000" w:rsidDel="00000000" w:rsidP="00000000" w:rsidRDefault="00000000" w:rsidRPr="00000000" w14:paraId="00001671">
      <w:pPr>
        <w:numPr>
          <w:ilvl w:val="0"/>
          <w:numId w:val="1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 la línea de atención de permanencia.</w:t>
      </w:r>
    </w:p>
    <w:p w:rsidR="00000000" w:rsidDel="00000000" w:rsidP="00000000" w:rsidRDefault="00000000" w:rsidRPr="00000000" w14:paraId="00001672">
      <w:pPr>
        <w:numPr>
          <w:ilvl w:val="0"/>
          <w:numId w:val="18"/>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Atenciones de tutorías y psicopedagógicas.</w:t>
      </w:r>
    </w:p>
    <w:p w:rsidR="00000000" w:rsidDel="00000000" w:rsidP="00000000" w:rsidRDefault="00000000" w:rsidRPr="00000000" w14:paraId="00001673">
      <w:pPr>
        <w:spacing w:line="240" w:lineRule="auto"/>
        <w:ind w:left="144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74">
      <w:pPr>
        <w:numPr>
          <w:ilvl w:val="0"/>
          <w:numId w:val="32"/>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Proyecto No 7821 Fortalecimiento y Dotación de Laboratorios, talleres, centros y aulas de la UDFJC, </w:t>
      </w:r>
      <w:r w:rsidDel="00000000" w:rsidR="00000000" w:rsidRPr="00000000">
        <w:rPr>
          <w:rFonts w:ascii="Arial Narrow" w:cs="Arial Narrow" w:eastAsia="Arial Narrow" w:hAnsi="Arial Narrow"/>
          <w:sz w:val="24"/>
          <w:szCs w:val="24"/>
          <w:rtl w:val="0"/>
        </w:rPr>
        <w:t xml:space="preserve">a 2020 se reportan recursos por $ 4.760.000.000 y se proyectan a 2024 $26.928.800.000. El impacto esperado con el proyecto, plantea laboratorios equipados con la dotación necesaria para atender a las demandas del mundo actual y brindar procesos de formación de calidad.   </w:t>
      </w:r>
      <w:r w:rsidDel="00000000" w:rsidR="00000000" w:rsidRPr="00000000">
        <w:rPr>
          <w:rtl w:val="0"/>
        </w:rPr>
      </w:r>
    </w:p>
    <w:p w:rsidR="00000000" w:rsidDel="00000000" w:rsidP="00000000" w:rsidRDefault="00000000" w:rsidRPr="00000000" w14:paraId="00001675">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76">
      <w:pPr>
        <w:numPr>
          <w:ilvl w:val="0"/>
          <w:numId w:val="33"/>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Proyecto No 7889 Consolidación del modelo de servicios del Centro de Recursos para el Aprendizaje y la Investigación- CRAI, </w:t>
      </w:r>
      <w:r w:rsidDel="00000000" w:rsidR="00000000" w:rsidRPr="00000000">
        <w:rPr>
          <w:rFonts w:ascii="Arial Narrow" w:cs="Arial Narrow" w:eastAsia="Arial Narrow" w:hAnsi="Arial Narrow"/>
          <w:sz w:val="24"/>
          <w:szCs w:val="24"/>
          <w:rtl w:val="0"/>
        </w:rPr>
        <w:t xml:space="preserve">el cual en 2020 registra una inversión de $ 1.874.149.000 y proyecta para 2024 $11.822.069.539. </w:t>
      </w:r>
      <w:r w:rsidDel="00000000" w:rsidR="00000000" w:rsidRPr="00000000">
        <w:rPr>
          <w:rtl w:val="0"/>
        </w:rPr>
      </w:r>
    </w:p>
    <w:p w:rsidR="00000000" w:rsidDel="00000000" w:rsidP="00000000" w:rsidRDefault="00000000" w:rsidRPr="00000000" w14:paraId="00001677">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78">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recurso humano con el que principalmente cuentan este tipo de proyectos, es el vinculado a las diferentes instancias académico-administrativas que lideran la implementación de los proyectos, así, el trabajo en torno a la dotación de laboratorios, contará con laboratoristas que aporten a las diferentes actividades; igual que, en la Sección Biblioteca o en el Centro de Bienestar Institucional se consoliden equipos de trabajo que atiendan a las necesidades que conlleva alcanzar las metas trazadas. </w:t>
      </w:r>
    </w:p>
    <w:p w:rsidR="00000000" w:rsidDel="00000000" w:rsidP="00000000" w:rsidRDefault="00000000" w:rsidRPr="00000000" w14:paraId="00001679">
      <w:pPr>
        <w:spacing w:line="240" w:lineRule="auto"/>
        <w:ind w:lef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F">
      <w:pPr>
        <w:ind w:left="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1690">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1">
      <w:pPr>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0" distT="0" distL="114300" distR="114300">
            <wp:extent cx="2835275" cy="2729230"/>
            <wp:effectExtent b="0" l="0" r="0" t="0"/>
            <wp:docPr descr="IMAGEN-CORPORATIVA_UD-BN.tif" id="99" name="image32.png"/>
            <a:graphic>
              <a:graphicData uri="http://schemas.openxmlformats.org/drawingml/2006/picture">
                <pic:pic>
                  <pic:nvPicPr>
                    <pic:cNvPr descr="IMAGEN-CORPORATIVA_UD-BN.tif" id="0" name="image32.png"/>
                    <pic:cNvPicPr preferRelativeResize="0"/>
                  </pic:nvPicPr>
                  <pic:blipFill>
                    <a:blip r:embed="rId188"/>
                    <a:srcRect b="0" l="0" r="0" t="0"/>
                    <a:stretch>
                      <a:fillRect/>
                    </a:stretch>
                  </pic:blipFill>
                  <pic:spPr>
                    <a:xfrm>
                      <a:off x="0" y="0"/>
                      <a:ext cx="2835275" cy="2729230"/>
                    </a:xfrm>
                    <a:prstGeom prst="rect"/>
                    <a:ln/>
                  </pic:spPr>
                </pic:pic>
              </a:graphicData>
            </a:graphic>
          </wp:inline>
        </w:drawing>
      </w:r>
      <w:r w:rsidDel="00000000" w:rsidR="00000000" w:rsidRPr="00000000">
        <w:rPr>
          <w:rtl w:val="0"/>
        </w:rPr>
      </w:r>
    </w:p>
    <w:p w:rsidR="00000000" w:rsidDel="00000000" w:rsidP="00000000" w:rsidRDefault="00000000" w:rsidRPr="00000000" w14:paraId="00001692">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693">
      <w:pPr>
        <w:pStyle w:val="Heading1"/>
        <w:spacing w:line="360" w:lineRule="auto"/>
        <w:ind w:firstLine="357"/>
        <w:jc w:val="right"/>
        <w:rPr/>
      </w:pPr>
      <w:bookmarkStart w:colFirst="0" w:colLast="0" w:name="_heading=h.lmmncfhb27mw" w:id="122"/>
      <w:bookmarkEnd w:id="122"/>
      <w:r w:rsidDel="00000000" w:rsidR="00000000" w:rsidRPr="00000000">
        <w:rPr>
          <w:rtl w:val="0"/>
        </w:rPr>
        <w:t xml:space="preserve">Capítulo 9. Infraestructura física y tecnológica </w:t>
      </w:r>
    </w:p>
    <w:p w:rsidR="00000000" w:rsidDel="00000000" w:rsidP="00000000" w:rsidRDefault="00000000" w:rsidRPr="00000000" w14:paraId="00001694">
      <w:pPr>
        <w:spacing w:line="360" w:lineRule="auto"/>
        <w:ind w:firstLine="357"/>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1695">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1696">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1697">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3" name=""/>
                <a:graphic>
                  <a:graphicData uri="http://schemas.microsoft.com/office/word/2010/wordprocessingShape">
                    <wps:wsp>
                      <wps:cNvSpPr/>
                      <wps:cNvPr id="2" name="Shape 2"/>
                      <wps:spPr>
                        <a:xfrm flipH="1" rot="10800000">
                          <a:off x="7646346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63" name="image44.png"/>
                <a:graphic>
                  <a:graphicData uri="http://schemas.openxmlformats.org/drawingml/2006/picture">
                    <pic:pic>
                      <pic:nvPicPr>
                        <pic:cNvPr id="0" name="image44.png"/>
                        <pic:cNvPicPr preferRelativeResize="0"/>
                      </pic:nvPicPr>
                      <pic:blipFill>
                        <a:blip r:embed="rId189"/>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1698">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1699">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9A">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169B">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169C">
      <w:pPr>
        <w:pStyle w:val="Heading2"/>
        <w:spacing w:line="240" w:lineRule="auto"/>
        <w:ind w:left="0" w:firstLine="0"/>
        <w:rPr/>
        <w:sectPr>
          <w:type w:val="nextPage"/>
          <w:pgSz w:h="15840" w:w="12240" w:orient="portrait"/>
          <w:pgMar w:bottom="1133.8582677165355" w:top="1133.8582677165355" w:left="1133.8582677165355" w:right="1133.8582677165355" w:header="720" w:footer="720"/>
        </w:sectPr>
      </w:pPr>
      <w:bookmarkStart w:colFirst="0" w:colLast="0" w:name="_heading=h.gjdgxs" w:id="37"/>
      <w:bookmarkEnd w:id="37"/>
      <w:r w:rsidDel="00000000" w:rsidR="00000000" w:rsidRPr="00000000">
        <w:rPr>
          <w:rtl w:val="0"/>
        </w:rPr>
      </w:r>
    </w:p>
    <w:p w:rsidR="00000000" w:rsidDel="00000000" w:rsidP="00000000" w:rsidRDefault="00000000" w:rsidRPr="00000000" w14:paraId="0000169D">
      <w:pPr>
        <w:pStyle w:val="Heading2"/>
        <w:spacing w:line="240" w:lineRule="auto"/>
        <w:ind w:left="0" w:firstLine="0"/>
        <w:rPr/>
      </w:pPr>
      <w:bookmarkStart w:colFirst="0" w:colLast="0" w:name="_heading=h.jyi6ht7sjya" w:id="123"/>
      <w:bookmarkEnd w:id="123"/>
      <w:r w:rsidDel="00000000" w:rsidR="00000000" w:rsidRPr="00000000">
        <w:rPr>
          <w:rtl w:val="0"/>
        </w:rPr>
        <w:t xml:space="preserve">Síntesis Capítulo 9</w:t>
      </w:r>
    </w:p>
    <w:p w:rsidR="00000000" w:rsidDel="00000000" w:rsidP="00000000" w:rsidRDefault="00000000" w:rsidRPr="00000000" w14:paraId="0000169E">
      <w:pPr>
        <w:spacing w:line="240" w:lineRule="auto"/>
        <w:ind w:left="0"/>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La Maestría en Ciencias de la Información y las Comunicaciones, es un proyecto curricular de posgrado adscrito a la Facultad de Ingeniería de la Universidad Distrital Francisco José de Caldas, hace parte de los 11 espacios físicos de propiedad de la Universidad; la cual cuenta además con 4 instalaciones en comodato y 9 en arriendo. Aunque la modalidad bajo la que se oferta la Maestría es presencial, el mantenimiento de la infraestructura tecnológica, es un componente importante de los procesos de formación, en cuanto permite la incursión de la comunidad académica en formas renovadas de acceder al conocimiento, mediante el uso de recursos de aprendizaje y el trabajo desarrollado en ámbitos como los laboratorios. En tal sentido, la Maestría cuenta con una infraestructura de carácter físico y tecnológico suficiente para sus procesos y destaca la proyección de crecimiento de la Universidad, en cuanto sus procesos se verán ampliamente impactados. </w:t>
      </w:r>
    </w:p>
    <w:p w:rsidR="00000000" w:rsidDel="00000000" w:rsidP="00000000" w:rsidRDefault="00000000" w:rsidRPr="00000000" w14:paraId="0000169F">
      <w:pPr>
        <w:spacing w:line="240" w:lineRule="auto"/>
        <w:ind w:left="0"/>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16A0">
      <w:pPr>
        <w:spacing w:line="240" w:lineRule="auto"/>
        <w:ind w:left="0"/>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La Maestría cuenta con infraestructura física y tecnológica suficiente para el desarrollo de sus procesos de formación, como se evidencia en el anexo correspondiente en el cual se presentan los elementos necesarios sobre la infraestructura que aporta al fortalecimiento del proceso de enseñanza-aprendizaje y todos los componentes que convergen para la materialización de una propuesta de formación. De este modo, es pertinente señalar que es mediante el crecimiento de la Facultad que es posible evidenciar mejoras significativas en la condición de calidad, pues, se evidencia el compromiso de la Universidad para dicho crecimiento. </w:t>
      </w:r>
    </w:p>
    <w:p w:rsidR="00000000" w:rsidDel="00000000" w:rsidP="00000000" w:rsidRDefault="00000000" w:rsidRPr="00000000" w14:paraId="000016A1">
      <w:pPr>
        <w:spacing w:line="240" w:lineRule="auto"/>
        <w:ind w:left="0"/>
        <w:jc w:val="both"/>
        <w:rPr>
          <w:rFonts w:ascii="Arial Narrow" w:cs="Arial Narrow" w:eastAsia="Arial Narrow" w:hAnsi="Arial Narrow"/>
          <w:sz w:val="24"/>
          <w:szCs w:val="24"/>
          <w:highlight w:val="white"/>
        </w:rPr>
      </w:pPr>
      <w:r w:rsidDel="00000000" w:rsidR="00000000" w:rsidRPr="00000000">
        <w:rPr>
          <w:rtl w:val="0"/>
        </w:rPr>
      </w:r>
    </w:p>
    <w:p w:rsidR="00000000" w:rsidDel="00000000" w:rsidP="00000000" w:rsidRDefault="00000000" w:rsidRPr="00000000" w14:paraId="000016A2">
      <w:pPr>
        <w:spacing w:line="240" w:lineRule="auto"/>
        <w:ind w:left="0"/>
        <w:jc w:val="both"/>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Dentro de los recursos físicos a destacar en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(con una inversión en dotación, adecuación y mantenimiento de $ 41.377.860.754) y espacios de apoyo a la investigación formativa, así como, la proyección de crecimiento de la Facultad de Ingeniería, que proyecta contar con espacios renovados para la docencia, la investigación y la extensión.</w:t>
      </w:r>
    </w:p>
    <w:p w:rsidR="00000000" w:rsidDel="00000000" w:rsidP="00000000" w:rsidRDefault="00000000" w:rsidRPr="00000000" w14:paraId="000016A3">
      <w:pPr>
        <w:spacing w:line="240" w:lineRule="auto"/>
        <w:ind w:left="0"/>
        <w:jc w:val="center"/>
        <w:rPr>
          <w:rFonts w:ascii="Arial Narrow" w:cs="Arial Narrow" w:eastAsia="Arial Narrow" w:hAnsi="Arial Narrow"/>
          <w:b w:val="1"/>
          <w:sz w:val="24"/>
          <w:szCs w:val="24"/>
        </w:rPr>
        <w:sectPr>
          <w:type w:val="nextPage"/>
          <w:pgSz w:h="15840" w:w="12240" w:orient="portrait"/>
          <w:pgMar w:bottom="1133.8582677165355" w:top="1133.8582677165355" w:left="1133.8582677165355" w:right="1133.8582677165355" w:header="720" w:footer="720"/>
        </w:sectPr>
      </w:pPr>
      <w:r w:rsidDel="00000000" w:rsidR="00000000" w:rsidRPr="00000000">
        <w:rPr>
          <w:rtl w:val="0"/>
        </w:rPr>
      </w:r>
    </w:p>
    <w:p w:rsidR="00000000" w:rsidDel="00000000" w:rsidP="00000000" w:rsidRDefault="00000000" w:rsidRPr="00000000" w14:paraId="000016A4">
      <w:pPr>
        <w:spacing w:line="240" w:lineRule="auto"/>
        <w:ind w:left="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Capítulo 9. Infraestructura física y tecnológica</w:t>
      </w:r>
    </w:p>
    <w:p w:rsidR="00000000" w:rsidDel="00000000" w:rsidP="00000000" w:rsidRDefault="00000000" w:rsidRPr="00000000" w14:paraId="000016A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A6">
      <w:pPr>
        <w:pStyle w:val="Heading2"/>
        <w:spacing w:after="80" w:before="360" w:line="240" w:lineRule="auto"/>
        <w:ind w:left="576" w:hanging="576"/>
        <w:rPr>
          <w:rFonts w:ascii="Arial Narrow" w:cs="Arial Narrow" w:eastAsia="Arial Narrow" w:hAnsi="Arial Narrow"/>
          <w:sz w:val="24"/>
          <w:szCs w:val="24"/>
        </w:rPr>
      </w:pPr>
      <w:bookmarkStart w:colFirst="0" w:colLast="0" w:name="_heading=h.8cp2k241ujfm" w:id="124"/>
      <w:bookmarkEnd w:id="124"/>
      <w:r w:rsidDel="00000000" w:rsidR="00000000" w:rsidRPr="00000000">
        <w:rPr>
          <w:rtl w:val="0"/>
        </w:rPr>
        <w:t xml:space="preserve">9.1. La UDFJC como Universidad de Bogotá</w:t>
      </w:r>
      <w:r w:rsidDel="00000000" w:rsidR="00000000" w:rsidRPr="00000000">
        <w:rPr>
          <w:rtl w:val="0"/>
        </w:rPr>
      </w:r>
    </w:p>
    <w:p w:rsidR="00000000" w:rsidDel="00000000" w:rsidP="00000000" w:rsidRDefault="00000000" w:rsidRPr="00000000" w14:paraId="000016A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planta física de la UDFJC se encuentra dispersa en la ciudad. Se cuenta con 12 sedes. Seis  (6), donde funcionan las Facultades y la parte administrativa, además de otras sedes pequeñas donde se desarrollan programas como postgrados, el Instituto de Extensión - IDEXUD, la Emisora, la Academia Luis A. Calvo y la Aduanilla de Paiba donde funciona la Biblioteca Central, parte de la sede administrativa y un auditorio central y la cesión de terreno por parte del Departamento Administrativo del Espacio Público en la Ciudadela </w:t>
      </w:r>
      <w:r w:rsidDel="00000000" w:rsidR="00000000" w:rsidRPr="00000000">
        <w:rPr>
          <w:rFonts w:ascii="Arial Narrow" w:cs="Arial Narrow" w:eastAsia="Arial Narrow" w:hAnsi="Arial Narrow"/>
          <w:sz w:val="24"/>
          <w:szCs w:val="24"/>
          <w:rtl w:val="0"/>
        </w:rPr>
        <w:t xml:space="preserve">en Porvenir</w:t>
      </w:r>
      <w:r w:rsidDel="00000000" w:rsidR="00000000" w:rsidRPr="00000000">
        <w:rPr>
          <w:rFonts w:ascii="Arial Narrow" w:cs="Arial Narrow" w:eastAsia="Arial Narrow" w:hAnsi="Arial Narrow"/>
          <w:sz w:val="24"/>
          <w:szCs w:val="24"/>
          <w:rtl w:val="0"/>
        </w:rPr>
        <w:t xml:space="preserve">, en la localidad de Bosa, donde proyecta la construcción de Facultad de Ciencias de la Salud y el Deporte. </w:t>
      </w:r>
    </w:p>
    <w:p w:rsidR="00000000" w:rsidDel="00000000" w:rsidP="00000000" w:rsidRDefault="00000000" w:rsidRPr="00000000" w14:paraId="000016A8">
      <w:pPr>
        <w:pStyle w:val="Heading2"/>
        <w:spacing w:after="80" w:before="360" w:line="240" w:lineRule="auto"/>
        <w:ind w:left="576" w:hanging="576"/>
        <w:rPr>
          <w:color w:val="ff0000"/>
        </w:rPr>
      </w:pPr>
      <w:bookmarkStart w:colFirst="0" w:colLast="0" w:name="_heading=h.lamc1bfyvqpc" w:id="125"/>
      <w:bookmarkEnd w:id="125"/>
      <w:r w:rsidDel="00000000" w:rsidR="00000000" w:rsidRPr="00000000">
        <w:rPr>
          <w:rtl w:val="0"/>
        </w:rPr>
        <w:t xml:space="preserve">9.2. La Facultad de Ingeniería</w:t>
      </w:r>
      <w:r w:rsidDel="00000000" w:rsidR="00000000" w:rsidRPr="00000000">
        <w:rPr>
          <w:rtl w:val="0"/>
        </w:rPr>
      </w:r>
    </w:p>
    <w:p w:rsidR="00000000" w:rsidDel="00000000" w:rsidP="00000000" w:rsidRDefault="00000000" w:rsidRPr="00000000" w14:paraId="000016A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características físicas de la sede en la que se encuentra la Facultad de Ingeniería y en la que funciona la maestría, cuenta con la siguiente distribución: </w:t>
      </w:r>
    </w:p>
    <w:p w:rsidR="00000000" w:rsidDel="00000000" w:rsidP="00000000" w:rsidRDefault="00000000" w:rsidRPr="00000000" w14:paraId="000016A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AB">
      <w:pPr>
        <w:spacing w:line="240" w:lineRule="auto"/>
        <w:ind w:left="717" w:hanging="360"/>
        <w:jc w:val="center"/>
        <w:rPr>
          <w:rFonts w:ascii="Arial Narrow" w:cs="Arial Narrow" w:eastAsia="Arial Narrow" w:hAnsi="Arial Narrow"/>
          <w:color w:val="ffffff"/>
          <w:sz w:val="24"/>
          <w:szCs w:val="24"/>
        </w:rPr>
      </w:pPr>
      <w:bookmarkStart w:colFirst="0" w:colLast="0" w:name="_heading=h.3znysh7" w:id="28"/>
      <w:bookmarkEnd w:id="28"/>
      <w:r w:rsidDel="00000000" w:rsidR="00000000" w:rsidRPr="00000000">
        <w:rPr>
          <w:rFonts w:ascii="Arial Narrow" w:cs="Arial Narrow" w:eastAsia="Arial Narrow" w:hAnsi="Arial Narrow"/>
          <w:i w:val="1"/>
          <w:sz w:val="24"/>
          <w:szCs w:val="24"/>
          <w:rtl w:val="0"/>
        </w:rPr>
        <w:t xml:space="preserve">Tabla 1. Espacios físicos de la Facultad de Ingeniería según dedicación </w:t>
      </w:r>
      <w:r w:rsidDel="00000000" w:rsidR="00000000" w:rsidRPr="00000000">
        <w:rPr>
          <w:rtl w:val="0"/>
        </w:rPr>
      </w:r>
    </w:p>
    <w:tbl>
      <w:tblPr>
        <w:tblStyle w:val="Table44"/>
        <w:tblW w:w="6521.0"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2552"/>
        <w:gridCol w:w="2410"/>
        <w:gridCol w:w="1559"/>
        <w:tblGridChange w:id="0">
          <w:tblGrid>
            <w:gridCol w:w="2552"/>
            <w:gridCol w:w="2410"/>
            <w:gridCol w:w="1559"/>
          </w:tblGrid>
        </w:tblGridChange>
      </w:tblGrid>
      <w:tr>
        <w:trPr>
          <w:cantSplit w:val="0"/>
          <w:trHeight w:val="315" w:hRule="atLeast"/>
          <w:tblHeader w:val="0"/>
        </w:trPr>
        <w:tc>
          <w:tcPr>
            <w:shd w:fill="0070c0" w:val="clear"/>
            <w:vAlign w:val="center"/>
          </w:tcPr>
          <w:p w:rsidR="00000000" w:rsidDel="00000000" w:rsidP="00000000" w:rsidRDefault="00000000" w:rsidRPr="00000000" w14:paraId="000016AC">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Uso de Espacios</w:t>
            </w:r>
          </w:p>
        </w:tc>
        <w:tc>
          <w:tcPr>
            <w:shd w:fill="0070c0" w:val="clear"/>
            <w:vAlign w:val="center"/>
          </w:tcPr>
          <w:p w:rsidR="00000000" w:rsidDel="00000000" w:rsidP="00000000" w:rsidRDefault="00000000" w:rsidRPr="00000000" w14:paraId="000016AD">
            <w:pPr>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Cantidad de espacios</w:t>
            </w:r>
          </w:p>
        </w:tc>
        <w:tc>
          <w:tcPr>
            <w:shd w:fill="0070c0" w:val="clear"/>
            <w:vAlign w:val="center"/>
          </w:tcPr>
          <w:p w:rsidR="00000000" w:rsidDel="00000000" w:rsidP="00000000" w:rsidRDefault="00000000" w:rsidRPr="00000000" w14:paraId="000016AE">
            <w:pPr>
              <w:tabs>
                <w:tab w:val="left" w:pos="735"/>
                <w:tab w:val="center" w:pos="980"/>
              </w:tabs>
              <w:spacing w:line="240" w:lineRule="auto"/>
              <w:ind w:left="0"/>
              <w:jc w:val="center"/>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m²</w:t>
            </w:r>
          </w:p>
        </w:tc>
      </w:tr>
      <w:tr>
        <w:trPr>
          <w:cantSplit w:val="0"/>
          <w:trHeight w:val="315" w:hRule="atLeast"/>
          <w:tblHeader w:val="0"/>
        </w:trPr>
        <w:tc>
          <w:tcPr>
            <w:shd w:fill="auto" w:val="clear"/>
          </w:tcPr>
          <w:p w:rsidR="00000000" w:rsidDel="00000000" w:rsidP="00000000" w:rsidRDefault="00000000" w:rsidRPr="00000000" w14:paraId="000016AF">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Aulas de Clase</w:t>
            </w:r>
          </w:p>
        </w:tc>
        <w:tc>
          <w:tcPr>
            <w:shd w:fill="auto" w:val="clear"/>
          </w:tcPr>
          <w:p w:rsidR="00000000" w:rsidDel="00000000" w:rsidP="00000000" w:rsidRDefault="00000000" w:rsidRPr="00000000" w14:paraId="000016B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53</w:t>
            </w:r>
          </w:p>
        </w:tc>
        <w:tc>
          <w:tcPr>
            <w:shd w:fill="auto" w:val="clear"/>
          </w:tcPr>
          <w:p w:rsidR="00000000" w:rsidDel="00000000" w:rsidP="00000000" w:rsidRDefault="00000000" w:rsidRPr="00000000" w14:paraId="000016B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2262,53</w:t>
            </w:r>
          </w:p>
        </w:tc>
      </w:tr>
      <w:tr>
        <w:trPr>
          <w:cantSplit w:val="0"/>
          <w:trHeight w:val="315" w:hRule="atLeast"/>
          <w:tblHeader w:val="0"/>
        </w:trPr>
        <w:tc>
          <w:tcPr>
            <w:shd w:fill="auto" w:val="clear"/>
          </w:tcPr>
          <w:p w:rsidR="00000000" w:rsidDel="00000000" w:rsidP="00000000" w:rsidRDefault="00000000" w:rsidRPr="00000000" w14:paraId="000016B2">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Laboratorios</w:t>
            </w:r>
          </w:p>
        </w:tc>
        <w:tc>
          <w:tcPr>
            <w:shd w:fill="auto" w:val="clear"/>
          </w:tcPr>
          <w:p w:rsidR="00000000" w:rsidDel="00000000" w:rsidP="00000000" w:rsidRDefault="00000000" w:rsidRPr="00000000" w14:paraId="000016B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17</w:t>
            </w:r>
          </w:p>
        </w:tc>
        <w:tc>
          <w:tcPr>
            <w:shd w:fill="auto" w:val="clear"/>
          </w:tcPr>
          <w:p w:rsidR="00000000" w:rsidDel="00000000" w:rsidP="00000000" w:rsidRDefault="00000000" w:rsidRPr="00000000" w14:paraId="000016B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893,07</w:t>
            </w:r>
          </w:p>
        </w:tc>
      </w:tr>
      <w:tr>
        <w:trPr>
          <w:cantSplit w:val="0"/>
          <w:trHeight w:val="315" w:hRule="atLeast"/>
          <w:tblHeader w:val="0"/>
        </w:trPr>
        <w:tc>
          <w:tcPr>
            <w:shd w:fill="auto" w:val="clear"/>
          </w:tcPr>
          <w:p w:rsidR="00000000" w:rsidDel="00000000" w:rsidP="00000000" w:rsidRDefault="00000000" w:rsidRPr="00000000" w14:paraId="000016B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Auditorios o salas múltiples</w:t>
            </w:r>
          </w:p>
        </w:tc>
        <w:tc>
          <w:tcPr>
            <w:shd w:fill="auto" w:val="clear"/>
          </w:tcPr>
          <w:p w:rsidR="00000000" w:rsidDel="00000000" w:rsidP="00000000" w:rsidRDefault="00000000" w:rsidRPr="00000000" w14:paraId="000016B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3</w:t>
            </w:r>
          </w:p>
        </w:tc>
        <w:tc>
          <w:tcPr>
            <w:shd w:fill="auto" w:val="clear"/>
          </w:tcPr>
          <w:p w:rsidR="00000000" w:rsidDel="00000000" w:rsidP="00000000" w:rsidRDefault="00000000" w:rsidRPr="00000000" w14:paraId="000016B7">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296,28</w:t>
            </w:r>
          </w:p>
        </w:tc>
      </w:tr>
      <w:tr>
        <w:trPr>
          <w:cantSplit w:val="0"/>
          <w:trHeight w:val="315" w:hRule="atLeast"/>
          <w:tblHeader w:val="0"/>
        </w:trPr>
        <w:tc>
          <w:tcPr>
            <w:shd w:fill="auto" w:val="clear"/>
          </w:tcPr>
          <w:p w:rsidR="00000000" w:rsidDel="00000000" w:rsidP="00000000" w:rsidRDefault="00000000" w:rsidRPr="00000000" w14:paraId="000016B8">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Bibliotecas</w:t>
            </w:r>
          </w:p>
        </w:tc>
        <w:tc>
          <w:tcPr>
            <w:shd w:fill="auto" w:val="clear"/>
          </w:tcPr>
          <w:p w:rsidR="00000000" w:rsidDel="00000000" w:rsidP="00000000" w:rsidRDefault="00000000" w:rsidRPr="00000000" w14:paraId="000016B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1 </w:t>
            </w:r>
          </w:p>
        </w:tc>
        <w:tc>
          <w:tcPr>
            <w:shd w:fill="auto" w:val="clear"/>
          </w:tcPr>
          <w:p w:rsidR="00000000" w:rsidDel="00000000" w:rsidP="00000000" w:rsidRDefault="00000000" w:rsidRPr="00000000" w14:paraId="000016BA">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233,75</w:t>
            </w:r>
          </w:p>
        </w:tc>
      </w:tr>
      <w:tr>
        <w:trPr>
          <w:cantSplit w:val="0"/>
          <w:trHeight w:val="315" w:hRule="atLeast"/>
          <w:tblHeader w:val="0"/>
        </w:trPr>
        <w:tc>
          <w:tcPr>
            <w:shd w:fill="auto" w:val="clear"/>
          </w:tcPr>
          <w:p w:rsidR="00000000" w:rsidDel="00000000" w:rsidP="00000000" w:rsidRDefault="00000000" w:rsidRPr="00000000" w14:paraId="000016BB">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Cómputo</w:t>
            </w:r>
          </w:p>
        </w:tc>
        <w:tc>
          <w:tcPr>
            <w:shd w:fill="auto" w:val="clear"/>
          </w:tcPr>
          <w:p w:rsidR="00000000" w:rsidDel="00000000" w:rsidP="00000000" w:rsidRDefault="00000000" w:rsidRPr="00000000" w14:paraId="000016B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12</w:t>
            </w:r>
          </w:p>
        </w:tc>
        <w:tc>
          <w:tcPr>
            <w:shd w:fill="auto" w:val="clear"/>
          </w:tcPr>
          <w:p w:rsidR="00000000" w:rsidDel="00000000" w:rsidP="00000000" w:rsidRDefault="00000000" w:rsidRPr="00000000" w14:paraId="000016BD">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792,20</w:t>
            </w:r>
          </w:p>
        </w:tc>
      </w:tr>
      <w:tr>
        <w:trPr>
          <w:cantSplit w:val="0"/>
          <w:trHeight w:val="315" w:hRule="atLeast"/>
          <w:tblHeader w:val="0"/>
        </w:trPr>
        <w:tc>
          <w:tcPr>
            <w:shd w:fill="auto" w:val="clear"/>
          </w:tcPr>
          <w:p w:rsidR="00000000" w:rsidDel="00000000" w:rsidP="00000000" w:rsidRDefault="00000000" w:rsidRPr="00000000" w14:paraId="000016BE">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Oficinas</w:t>
            </w:r>
          </w:p>
        </w:tc>
        <w:tc>
          <w:tcPr>
            <w:shd w:fill="auto" w:val="clear"/>
          </w:tcPr>
          <w:p w:rsidR="00000000" w:rsidDel="00000000" w:rsidP="00000000" w:rsidRDefault="00000000" w:rsidRPr="00000000" w14:paraId="000016B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88</w:t>
            </w:r>
          </w:p>
        </w:tc>
        <w:tc>
          <w:tcPr>
            <w:shd w:fill="auto" w:val="clear"/>
          </w:tcPr>
          <w:p w:rsidR="00000000" w:rsidDel="00000000" w:rsidP="00000000" w:rsidRDefault="00000000" w:rsidRPr="00000000" w14:paraId="000016C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2507,35</w:t>
            </w:r>
          </w:p>
        </w:tc>
      </w:tr>
      <w:tr>
        <w:trPr>
          <w:cantSplit w:val="0"/>
          <w:trHeight w:val="330" w:hRule="atLeast"/>
          <w:tblHeader w:val="0"/>
        </w:trPr>
        <w:tc>
          <w:tcPr>
            <w:shd w:fill="auto" w:val="clear"/>
          </w:tcPr>
          <w:p w:rsidR="00000000" w:rsidDel="00000000" w:rsidP="00000000" w:rsidRDefault="00000000" w:rsidRPr="00000000" w14:paraId="000016C1">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Cafeterías y Restaurante </w:t>
            </w:r>
          </w:p>
        </w:tc>
        <w:tc>
          <w:tcPr>
            <w:shd w:fill="auto" w:val="clear"/>
          </w:tcPr>
          <w:p w:rsidR="00000000" w:rsidDel="00000000" w:rsidP="00000000" w:rsidRDefault="00000000" w:rsidRPr="00000000" w14:paraId="000016C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2</w:t>
            </w:r>
          </w:p>
        </w:tc>
        <w:tc>
          <w:tcPr>
            <w:shd w:fill="auto" w:val="clear"/>
          </w:tcPr>
          <w:p w:rsidR="00000000" w:rsidDel="00000000" w:rsidP="00000000" w:rsidRDefault="00000000" w:rsidRPr="00000000" w14:paraId="000016C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487,3</w:t>
            </w:r>
          </w:p>
        </w:tc>
      </w:tr>
      <w:tr>
        <w:trPr>
          <w:cantSplit w:val="0"/>
          <w:trHeight w:val="330" w:hRule="atLeast"/>
          <w:tblHeader w:val="0"/>
        </w:trPr>
        <w:tc>
          <w:tcPr>
            <w:shd w:fill="auto" w:val="clear"/>
          </w:tcPr>
          <w:p w:rsidR="00000000" w:rsidDel="00000000" w:rsidP="00000000" w:rsidRDefault="00000000" w:rsidRPr="00000000" w14:paraId="000016C4">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Zonas Recreación</w:t>
            </w:r>
          </w:p>
        </w:tc>
        <w:tc>
          <w:tcPr>
            <w:shd w:fill="auto" w:val="clear"/>
          </w:tcPr>
          <w:p w:rsidR="00000000" w:rsidDel="00000000" w:rsidP="00000000" w:rsidRDefault="00000000" w:rsidRPr="00000000" w14:paraId="000016C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3</w:t>
            </w:r>
          </w:p>
        </w:tc>
        <w:tc>
          <w:tcPr>
            <w:shd w:fill="auto" w:val="clear"/>
          </w:tcPr>
          <w:p w:rsidR="00000000" w:rsidDel="00000000" w:rsidP="00000000" w:rsidRDefault="00000000" w:rsidRPr="00000000" w14:paraId="000016C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721,13</w:t>
            </w:r>
          </w:p>
        </w:tc>
      </w:tr>
      <w:tr>
        <w:trPr>
          <w:cantSplit w:val="0"/>
          <w:trHeight w:val="330" w:hRule="atLeast"/>
          <w:tblHeader w:val="0"/>
        </w:trPr>
        <w:tc>
          <w:tcPr>
            <w:shd w:fill="auto" w:val="clear"/>
          </w:tcPr>
          <w:p w:rsidR="00000000" w:rsidDel="00000000" w:rsidP="00000000" w:rsidRDefault="00000000" w:rsidRPr="00000000" w14:paraId="000016C7">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Servicios Sanitarios</w:t>
            </w:r>
          </w:p>
        </w:tc>
        <w:tc>
          <w:tcPr>
            <w:shd w:fill="auto" w:val="clear"/>
          </w:tcPr>
          <w:p w:rsidR="00000000" w:rsidDel="00000000" w:rsidP="00000000" w:rsidRDefault="00000000" w:rsidRPr="00000000" w14:paraId="000016C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58</w:t>
            </w:r>
          </w:p>
        </w:tc>
        <w:tc>
          <w:tcPr>
            <w:shd w:fill="auto" w:val="clear"/>
          </w:tcPr>
          <w:p w:rsidR="00000000" w:rsidDel="00000000" w:rsidP="00000000" w:rsidRDefault="00000000" w:rsidRPr="00000000" w14:paraId="000016C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495,13</w:t>
            </w:r>
          </w:p>
        </w:tc>
      </w:tr>
      <w:tr>
        <w:trPr>
          <w:cantSplit w:val="0"/>
          <w:trHeight w:val="330" w:hRule="atLeast"/>
          <w:tblHeader w:val="0"/>
        </w:trPr>
        <w:tc>
          <w:tcPr>
            <w:shd w:fill="auto" w:val="clear"/>
          </w:tcPr>
          <w:p w:rsidR="00000000" w:rsidDel="00000000" w:rsidP="00000000" w:rsidRDefault="00000000" w:rsidRPr="00000000" w14:paraId="000016CA">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Otros</w:t>
            </w:r>
          </w:p>
        </w:tc>
        <w:tc>
          <w:tcPr>
            <w:shd w:fill="auto" w:val="clear"/>
          </w:tcPr>
          <w:p w:rsidR="00000000" w:rsidDel="00000000" w:rsidP="00000000" w:rsidRDefault="00000000" w:rsidRPr="00000000" w14:paraId="000016CB">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361</w:t>
            </w:r>
          </w:p>
        </w:tc>
        <w:tc>
          <w:tcPr>
            <w:shd w:fill="auto" w:val="clear"/>
          </w:tcPr>
          <w:p w:rsidR="00000000" w:rsidDel="00000000" w:rsidP="00000000" w:rsidRDefault="00000000" w:rsidRPr="00000000" w14:paraId="000016C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10843,4</w:t>
            </w:r>
          </w:p>
        </w:tc>
      </w:tr>
      <w:tr>
        <w:trPr>
          <w:cantSplit w:val="0"/>
          <w:trHeight w:val="216" w:hRule="atLeast"/>
          <w:tblHeader w:val="0"/>
        </w:trPr>
        <w:tc>
          <w:tcPr>
            <w:shd w:fill="auto" w:val="clear"/>
          </w:tcPr>
          <w:p w:rsidR="00000000" w:rsidDel="00000000" w:rsidP="00000000" w:rsidRDefault="00000000" w:rsidRPr="00000000" w14:paraId="000016CD">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TOTALES</w:t>
            </w:r>
          </w:p>
        </w:tc>
        <w:tc>
          <w:tcPr>
            <w:gridSpan w:val="2"/>
            <w:shd w:fill="auto" w:val="clear"/>
          </w:tcPr>
          <w:p w:rsidR="00000000" w:rsidDel="00000000" w:rsidP="00000000" w:rsidRDefault="00000000" w:rsidRPr="00000000" w14:paraId="000016CE">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598</w:t>
            </w:r>
          </w:p>
        </w:tc>
      </w:tr>
    </w:tbl>
    <w:p w:rsidR="00000000" w:rsidDel="00000000" w:rsidP="00000000" w:rsidRDefault="00000000" w:rsidRPr="00000000" w14:paraId="000016D0">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Fuente Plan de Desarrollo Facultad de Ingeniería 2017-2018 </w:t>
      </w:r>
    </w:p>
    <w:p w:rsidR="00000000" w:rsidDel="00000000" w:rsidP="00000000" w:rsidRDefault="00000000" w:rsidRPr="00000000" w14:paraId="000016D1">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D2">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D3">
      <w:pPr>
        <w:pStyle w:val="Heading2"/>
        <w:spacing w:after="80" w:before="360" w:line="240" w:lineRule="auto"/>
        <w:ind w:left="576" w:hanging="576"/>
        <w:rPr/>
      </w:pPr>
      <w:bookmarkStart w:colFirst="0" w:colLast="0" w:name="_heading=h.5dpfxfxk6auz" w:id="126"/>
      <w:bookmarkEnd w:id="126"/>
      <w:r w:rsidDel="00000000" w:rsidR="00000000" w:rsidRPr="00000000">
        <w:rPr>
          <w:rtl w:val="0"/>
        </w:rPr>
        <w:t xml:space="preserve">9.3. Recursos logísticos</w:t>
      </w:r>
    </w:p>
    <w:p w:rsidR="00000000" w:rsidDel="00000000" w:rsidP="00000000" w:rsidRDefault="00000000" w:rsidRPr="00000000" w14:paraId="000016D4">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Grid, Centro de cómputo de alto desempeño y modernos servicios de tecnologías de la información y las comunicaciones. </w:t>
      </w:r>
    </w:p>
    <w:p w:rsidR="00000000" w:rsidDel="00000000" w:rsidP="00000000" w:rsidRDefault="00000000" w:rsidRPr="00000000" w14:paraId="000016D5">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D6">
      <w:pPr>
        <w:spacing w:line="240" w:lineRule="auto"/>
        <w:ind w:left="0"/>
        <w:jc w:val="both"/>
        <w:rPr>
          <w:rFonts w:ascii="Arial Narrow" w:cs="Arial Narrow" w:eastAsia="Arial Narrow" w:hAnsi="Arial Narrow"/>
          <w:b w:val="1"/>
          <w:sz w:val="24"/>
          <w:szCs w:val="24"/>
        </w:rPr>
      </w:pPr>
      <w:bookmarkStart w:colFirst="0" w:colLast="0" w:name="_heading=h.tyjcwt" w:id="18"/>
      <w:bookmarkEnd w:id="18"/>
      <w:r w:rsidDel="00000000" w:rsidR="00000000" w:rsidRPr="00000000">
        <w:rPr>
          <w:rFonts w:ascii="Arial Narrow" w:cs="Arial Narrow" w:eastAsia="Arial Narrow" w:hAnsi="Arial Narrow"/>
          <w:b w:val="1"/>
          <w:sz w:val="24"/>
          <w:szCs w:val="24"/>
          <w:rtl w:val="0"/>
        </w:rPr>
        <w:t xml:space="preserve">Servicios de comunicación externa e interna</w:t>
      </w:r>
    </w:p>
    <w:p w:rsidR="00000000" w:rsidDel="00000000" w:rsidP="00000000" w:rsidRDefault="00000000" w:rsidRPr="00000000" w14:paraId="000016D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la actualidad la Universidad cuenta con importantes medios de comunicación y estrategias particulares de divulgación de información. Entre los medios de comunicación, se encuentran:</w:t>
      </w:r>
    </w:p>
    <w:p w:rsidR="00000000" w:rsidDel="00000000" w:rsidP="00000000" w:rsidRDefault="00000000" w:rsidRPr="00000000" w14:paraId="000016D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D9">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Emisora LAUD 90.4 FM Estéreo</w:t>
      </w:r>
    </w:p>
    <w:p w:rsidR="00000000" w:rsidDel="00000000" w:rsidP="00000000" w:rsidRDefault="00000000" w:rsidRPr="00000000" w14:paraId="000016DA">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Página web Institucional y de dependencias.</w:t>
      </w:r>
    </w:p>
    <w:p w:rsidR="00000000" w:rsidDel="00000000" w:rsidP="00000000" w:rsidRDefault="00000000" w:rsidRPr="00000000" w14:paraId="000016DB">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Periódico U </w:t>
      </w:r>
      <w:r w:rsidDel="00000000" w:rsidR="00000000" w:rsidRPr="00000000">
        <w:rPr>
          <w:rFonts w:ascii="Arial Narrow" w:cs="Arial Narrow" w:eastAsia="Arial Narrow" w:hAnsi="Arial Narrow"/>
          <w:sz w:val="24"/>
          <w:szCs w:val="24"/>
          <w:rtl w:val="0"/>
        </w:rPr>
        <w:t xml:space="preserve">Distrito</w:t>
      </w:r>
      <w:r w:rsidDel="00000000" w:rsidR="00000000" w:rsidRPr="00000000">
        <w:rPr>
          <w:rFonts w:ascii="Arial Narrow" w:cs="Arial Narrow" w:eastAsia="Arial Narrow" w:hAnsi="Arial Narrow"/>
          <w:sz w:val="24"/>
          <w:szCs w:val="24"/>
          <w:rtl w:val="0"/>
        </w:rPr>
        <w:t xml:space="preserve"> del Instituto de Estudios e Investigaciones Educativas – IEIE</w:t>
      </w:r>
    </w:p>
    <w:p w:rsidR="00000000" w:rsidDel="00000000" w:rsidP="00000000" w:rsidRDefault="00000000" w:rsidRPr="00000000" w14:paraId="000016DC">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Gaceta semestral </w:t>
      </w:r>
      <w:r w:rsidDel="00000000" w:rsidR="00000000" w:rsidRPr="00000000">
        <w:rPr>
          <w:rFonts w:ascii="Arial Narrow" w:cs="Arial Narrow" w:eastAsia="Arial Narrow" w:hAnsi="Arial Narrow"/>
          <w:sz w:val="24"/>
          <w:szCs w:val="24"/>
          <w:rtl w:val="0"/>
        </w:rPr>
        <w:t xml:space="preserve">UDebate</w:t>
      </w:r>
      <w:r w:rsidDel="00000000" w:rsidR="00000000" w:rsidRPr="00000000">
        <w:rPr>
          <w:rtl w:val="0"/>
        </w:rPr>
      </w:r>
    </w:p>
    <w:p w:rsidR="00000000" w:rsidDel="00000000" w:rsidP="00000000" w:rsidRDefault="00000000" w:rsidRPr="00000000" w14:paraId="000016DD">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Página Web de la Facultad de ingeniería</w:t>
      </w:r>
    </w:p>
    <w:p w:rsidR="00000000" w:rsidDel="00000000" w:rsidP="00000000" w:rsidRDefault="00000000" w:rsidRPr="00000000" w14:paraId="000016DE">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Página Web de la Maestría en Ciencias de la Información y las Comunicaciones.</w:t>
      </w:r>
    </w:p>
    <w:p w:rsidR="00000000" w:rsidDel="00000000" w:rsidP="00000000" w:rsidRDefault="00000000" w:rsidRPr="00000000" w14:paraId="000016DF">
      <w:pPr>
        <w:numPr>
          <w:ilvl w:val="0"/>
          <w:numId w:val="41"/>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Redes sociales.</w:t>
      </w:r>
    </w:p>
    <w:p w:rsidR="00000000" w:rsidDel="00000000" w:rsidP="00000000" w:rsidRDefault="00000000" w:rsidRPr="00000000" w14:paraId="000016E0">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Adicionalmente la Universidad, mediante su Oficina Asesora de Sistemas de acuerdo con el Plan Maestro de Informática y Telecomunicaciones 2012-2018, definió e inició el desarrollo de cada uno de los componentes del Sistema Integrado de Información el cual toma el esquema que se muestra en las ilustraciones 6 y 7.</w:t>
      </w:r>
    </w:p>
    <w:p w:rsidR="00000000" w:rsidDel="00000000" w:rsidP="00000000" w:rsidRDefault="00000000" w:rsidRPr="00000000" w14:paraId="000016E1">
      <w:pPr>
        <w:keepNext w:val="1"/>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Pr>
        <w:drawing>
          <wp:inline distB="0" distT="0" distL="0" distR="0">
            <wp:extent cx="4078588" cy="2115887"/>
            <wp:effectExtent b="0" l="0" r="0" t="0"/>
            <wp:docPr descr="ECOSIIS copy.jpg" id="91" name="image27.jpg"/>
            <a:graphic>
              <a:graphicData uri="http://schemas.openxmlformats.org/drawingml/2006/picture">
                <pic:pic>
                  <pic:nvPicPr>
                    <pic:cNvPr descr="ECOSIIS copy.jpg" id="0" name="image27.jpg"/>
                    <pic:cNvPicPr preferRelativeResize="0"/>
                  </pic:nvPicPr>
                  <pic:blipFill>
                    <a:blip r:embed="rId190"/>
                    <a:srcRect b="20600" l="17713" r="20074" t="20599"/>
                    <a:stretch>
                      <a:fillRect/>
                    </a:stretch>
                  </pic:blipFill>
                  <pic:spPr>
                    <a:xfrm>
                      <a:off x="0" y="0"/>
                      <a:ext cx="4078588" cy="2115887"/>
                    </a:xfrm>
                    <a:prstGeom prst="rect"/>
                    <a:ln/>
                  </pic:spPr>
                </pic:pic>
              </a:graphicData>
            </a:graphic>
          </wp:inline>
        </w:drawing>
      </w:r>
      <w:r w:rsidDel="00000000" w:rsidR="00000000" w:rsidRPr="00000000">
        <w:rPr>
          <w:rtl w:val="0"/>
        </w:rPr>
      </w:r>
    </w:p>
    <w:p w:rsidR="00000000" w:rsidDel="00000000" w:rsidP="00000000" w:rsidRDefault="00000000" w:rsidRPr="00000000" w14:paraId="000016E2">
      <w:pPr>
        <w:widowControl w:val="0"/>
        <w:spacing w:after="120" w:before="120" w:line="240" w:lineRule="auto"/>
        <w:ind w:firstLine="357"/>
        <w:jc w:val="center"/>
        <w:rPr>
          <w:rFonts w:ascii="Arial Narrow" w:cs="Arial Narrow" w:eastAsia="Arial Narrow" w:hAnsi="Arial Narrow"/>
          <w:sz w:val="24"/>
          <w:szCs w:val="24"/>
        </w:rPr>
      </w:pPr>
      <w:bookmarkStart w:colFirst="0" w:colLast="0" w:name="_heading=h.3dy6vkm" w:id="20"/>
      <w:bookmarkEnd w:id="20"/>
      <w:r w:rsidDel="00000000" w:rsidR="00000000" w:rsidRPr="00000000">
        <w:rPr>
          <w:rFonts w:ascii="Arial Narrow" w:cs="Arial Narrow" w:eastAsia="Arial Narrow" w:hAnsi="Arial Narrow"/>
          <w:i w:val="1"/>
          <w:rtl w:val="0"/>
        </w:rPr>
        <w:t xml:space="preserve">Ilustración 1 Sistema integrado de información</w:t>
      </w:r>
      <w:r w:rsidDel="00000000" w:rsidR="00000000" w:rsidRPr="00000000">
        <w:rPr>
          <w:rtl w:val="0"/>
        </w:rPr>
      </w:r>
    </w:p>
    <w:p w:rsidR="00000000" w:rsidDel="00000000" w:rsidP="00000000" w:rsidRDefault="00000000" w:rsidRPr="00000000" w14:paraId="000016E3">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E4">
      <w:pPr>
        <w:keepNext w:val="1"/>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Pr>
        <w:drawing>
          <wp:inline distB="0" distT="0" distL="0" distR="0">
            <wp:extent cx="4106760" cy="3259635"/>
            <wp:effectExtent b="0" l="0" r="0" t="0"/>
            <wp:docPr descr="sistema_integrado_de_informacion.png" id="76" name="image13.png"/>
            <a:graphic>
              <a:graphicData uri="http://schemas.openxmlformats.org/drawingml/2006/picture">
                <pic:pic>
                  <pic:nvPicPr>
                    <pic:cNvPr descr="sistema_integrado_de_informacion.png" id="0" name="image13.png"/>
                    <pic:cNvPicPr preferRelativeResize="0"/>
                  </pic:nvPicPr>
                  <pic:blipFill>
                    <a:blip r:embed="rId191"/>
                    <a:srcRect b="0" l="0" r="0" t="0"/>
                    <a:stretch>
                      <a:fillRect/>
                    </a:stretch>
                  </pic:blipFill>
                  <pic:spPr>
                    <a:xfrm>
                      <a:off x="0" y="0"/>
                      <a:ext cx="4106760" cy="3259635"/>
                    </a:xfrm>
                    <a:prstGeom prst="rect"/>
                    <a:ln/>
                  </pic:spPr>
                </pic:pic>
              </a:graphicData>
            </a:graphic>
          </wp:inline>
        </w:drawing>
      </w:r>
      <w:r w:rsidDel="00000000" w:rsidR="00000000" w:rsidRPr="00000000">
        <w:rPr>
          <w:rtl w:val="0"/>
        </w:rPr>
      </w:r>
    </w:p>
    <w:p w:rsidR="00000000" w:rsidDel="00000000" w:rsidP="00000000" w:rsidRDefault="00000000" w:rsidRPr="00000000" w14:paraId="000016E5">
      <w:pPr>
        <w:widowControl w:val="0"/>
        <w:spacing w:after="120" w:before="120" w:line="240" w:lineRule="auto"/>
        <w:ind w:firstLine="357"/>
        <w:jc w:val="center"/>
        <w:rPr>
          <w:rFonts w:ascii="Arial Narrow" w:cs="Arial Narrow" w:eastAsia="Arial Narrow" w:hAnsi="Arial Narrow"/>
          <w:i w:val="1"/>
          <w:sz w:val="24"/>
          <w:szCs w:val="24"/>
        </w:rPr>
      </w:pPr>
      <w:bookmarkStart w:colFirst="0" w:colLast="0" w:name="_heading=h.1t3h5sf" w:id="33"/>
      <w:bookmarkEnd w:id="33"/>
      <w:r w:rsidDel="00000000" w:rsidR="00000000" w:rsidRPr="00000000">
        <w:rPr>
          <w:rFonts w:ascii="Arial Narrow" w:cs="Arial Narrow" w:eastAsia="Arial Narrow" w:hAnsi="Arial Narrow"/>
          <w:i w:val="1"/>
          <w:rtl w:val="0"/>
        </w:rPr>
        <w:t xml:space="preserve">Ilustración 2 Estructura del sistema integrado de información</w:t>
      </w:r>
      <w:r w:rsidDel="00000000" w:rsidR="00000000" w:rsidRPr="00000000">
        <w:rPr>
          <w:rtl w:val="0"/>
        </w:rPr>
      </w:r>
    </w:p>
    <w:sdt>
      <w:sdtPr>
        <w:tag w:val="goog_rdk_1"/>
      </w:sdtPr>
      <w:sdtContent>
        <w:p w:rsidR="00000000" w:rsidDel="00000000" w:rsidP="00000000" w:rsidRDefault="00000000" w:rsidRPr="00000000" w14:paraId="000016E6">
          <w:pPr>
            <w:pStyle w:val="Heading3"/>
            <w:keepLines w:val="1"/>
            <w:spacing w:before="40" w:line="240" w:lineRule="auto"/>
            <w:ind w:left="720" w:hanging="720"/>
            <w:rPr/>
          </w:pPr>
          <w:bookmarkStart w:colFirst="0" w:colLast="0" w:name="_heading=h.3kyk2ymdblrv" w:id="127"/>
          <w:bookmarkEnd w:id="127"/>
          <w:r w:rsidDel="00000000" w:rsidR="00000000" w:rsidRPr="00000000">
            <w:rPr>
              <w:rtl w:val="0"/>
            </w:rPr>
            <w:t xml:space="preserve">Acceso a internet </w:t>
          </w:r>
        </w:p>
      </w:sdtContent>
    </w:sdt>
    <w:p w:rsidR="00000000" w:rsidDel="00000000" w:rsidP="00000000" w:rsidRDefault="00000000" w:rsidRPr="00000000" w14:paraId="000016E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propósito de </w:t>
      </w:r>
      <w:r w:rsidDel="00000000" w:rsidR="00000000" w:rsidRPr="00000000">
        <w:rPr>
          <w:rFonts w:ascii="Arial Narrow" w:cs="Arial Narrow" w:eastAsia="Arial Narrow" w:hAnsi="Arial Narrow"/>
          <w:sz w:val="24"/>
          <w:szCs w:val="24"/>
          <w:rtl w:val="0"/>
        </w:rPr>
        <w:t xml:space="preserve">intercomunicar</w:t>
      </w:r>
      <w:r w:rsidDel="00000000" w:rsidR="00000000" w:rsidRPr="00000000">
        <w:rPr>
          <w:rFonts w:ascii="Arial Narrow" w:cs="Arial Narrow" w:eastAsia="Arial Narrow" w:hAnsi="Arial Narrow"/>
          <w:sz w:val="24"/>
          <w:szCs w:val="24"/>
          <w:rtl w:val="0"/>
        </w:rPr>
        <w:t xml:space="preserve">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  </w:t>
      </w:r>
    </w:p>
    <w:p w:rsidR="00000000" w:rsidDel="00000000" w:rsidP="00000000" w:rsidRDefault="00000000" w:rsidRPr="00000000" w14:paraId="000016E8">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6E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administración y gestión de la Red Wifi se cuenta con el software WCS (Wireless Control System), el cual reportó en un lapso de 24 horas la afluencia de hasta 3.500 usuarios simultáneos en hora pico. La red WLAN tiene cobertura en 16 de las 17 sedes de la Universidad. Se ha priorizado la instalación de </w:t>
      </w:r>
      <w:r w:rsidDel="00000000" w:rsidR="00000000" w:rsidRPr="00000000">
        <w:rPr>
          <w:rFonts w:ascii="Arial Narrow" w:cs="Arial Narrow" w:eastAsia="Arial Narrow" w:hAnsi="Arial Narrow"/>
          <w:sz w:val="24"/>
          <w:szCs w:val="24"/>
          <w:rtl w:val="0"/>
        </w:rPr>
        <w:t xml:space="preserve">APs</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AccesPoint</w:t>
      </w:r>
      <w:r w:rsidDel="00000000" w:rsidR="00000000" w:rsidRPr="00000000">
        <w:rPr>
          <w:rFonts w:ascii="Arial Narrow" w:cs="Arial Narrow" w:eastAsia="Arial Narrow" w:hAnsi="Arial Narrow"/>
          <w:sz w:val="24"/>
          <w:szCs w:val="24"/>
          <w:rtl w:val="0"/>
        </w:rPr>
        <w:t xml:space="preserve">) en las sedes con presencia de estudiantes. En las sedes de Calle 40 y Aduanilla de Paiba se tienen Switches de Core 6509 con controladores Wireless integradas y las sedes Vivero, Macarena B, Macarena A y ASAB tienen controladoras 5508, la Tecnológica cuenta con una controladora 4410 con capacidad de 50 puntos inalámbricos, las demás sedes se conectan a través del nodo central. Red interna (intranet): La universidad cuenta con 188 puntos de acceso inalámbrico y 171 equipos switches con puertos 1 Gbps con una capacidad de puertos instalada de 6.488, de la siguiente forma (tabla 2):</w:t>
      </w:r>
    </w:p>
    <w:p w:rsidR="00000000" w:rsidDel="00000000" w:rsidP="00000000" w:rsidRDefault="00000000" w:rsidRPr="00000000" w14:paraId="000016EA">
      <w:pPr>
        <w:spacing w:line="240" w:lineRule="auto"/>
        <w:ind w:left="717" w:hanging="360"/>
        <w:jc w:val="center"/>
        <w:rPr>
          <w:rFonts w:ascii="Arial Narrow" w:cs="Arial Narrow" w:eastAsia="Arial Narrow" w:hAnsi="Arial Narrow"/>
          <w:b w:val="1"/>
          <w:sz w:val="24"/>
          <w:szCs w:val="24"/>
        </w:rPr>
      </w:pPr>
      <w:bookmarkStart w:colFirst="0" w:colLast="0" w:name="_heading=h.2s8eyo1" w:id="45"/>
      <w:bookmarkEnd w:id="45"/>
      <w:r w:rsidDel="00000000" w:rsidR="00000000" w:rsidRPr="00000000">
        <w:rPr>
          <w:rFonts w:ascii="Arial Narrow" w:cs="Arial Narrow" w:eastAsia="Arial Narrow" w:hAnsi="Arial Narrow"/>
          <w:i w:val="1"/>
          <w:sz w:val="24"/>
          <w:szCs w:val="24"/>
          <w:rtl w:val="0"/>
        </w:rPr>
        <w:t xml:space="preserve">Tabla 2. Capacidad de puertos instalados</w:t>
      </w:r>
      <w:r w:rsidDel="00000000" w:rsidR="00000000" w:rsidRPr="00000000">
        <w:rPr>
          <w:rtl w:val="0"/>
        </w:rPr>
      </w:r>
    </w:p>
    <w:tbl>
      <w:tblPr>
        <w:tblStyle w:val="Table45"/>
        <w:tblW w:w="8895.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000"/>
      </w:tblPr>
      <w:tblGrid>
        <w:gridCol w:w="1770"/>
        <w:gridCol w:w="1620"/>
        <w:gridCol w:w="1995"/>
        <w:gridCol w:w="1665"/>
        <w:gridCol w:w="1845"/>
        <w:tblGridChange w:id="0">
          <w:tblGrid>
            <w:gridCol w:w="1770"/>
            <w:gridCol w:w="1620"/>
            <w:gridCol w:w="1995"/>
            <w:gridCol w:w="1665"/>
            <w:gridCol w:w="1845"/>
          </w:tblGrid>
        </w:tblGridChange>
      </w:tblGrid>
      <w:tr>
        <w:trPr>
          <w:cantSplit w:val="0"/>
          <w:trHeight w:val="624" w:hRule="atLeast"/>
          <w:tblHeader w:val="0"/>
        </w:trPr>
        <w:tc>
          <w:tcPr>
            <w:shd w:fill="d9d9d9" w:val="clear"/>
            <w:vAlign w:val="center"/>
          </w:tcPr>
          <w:p w:rsidR="00000000" w:rsidDel="00000000" w:rsidP="00000000" w:rsidRDefault="00000000" w:rsidRPr="00000000" w14:paraId="000016EB">
            <w:pPr>
              <w:spacing w:line="240" w:lineRule="auto"/>
              <w:ind w:lef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SEDES</w:t>
            </w:r>
          </w:p>
        </w:tc>
        <w:tc>
          <w:tcPr>
            <w:shd w:fill="d9d9d9" w:val="clear"/>
            <w:vAlign w:val="center"/>
          </w:tcPr>
          <w:p w:rsidR="00000000" w:rsidDel="00000000" w:rsidP="00000000" w:rsidRDefault="00000000" w:rsidRPr="00000000" w14:paraId="000016EC">
            <w:pPr>
              <w:spacing w:line="240" w:lineRule="auto"/>
              <w:ind w:left="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SWITCHES DE 8 PUERTOS</w:t>
            </w:r>
          </w:p>
        </w:tc>
        <w:tc>
          <w:tcPr>
            <w:shd w:fill="d9d9d9" w:val="clear"/>
            <w:vAlign w:val="center"/>
          </w:tcPr>
          <w:p w:rsidR="00000000" w:rsidDel="00000000" w:rsidP="00000000" w:rsidRDefault="00000000" w:rsidRPr="00000000" w14:paraId="000016ED">
            <w:pPr>
              <w:spacing w:line="240" w:lineRule="auto"/>
              <w:ind w:left="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SWITCHES DE 24 PUERTOS</w:t>
            </w:r>
          </w:p>
        </w:tc>
        <w:tc>
          <w:tcPr>
            <w:shd w:fill="d9d9d9" w:val="clear"/>
            <w:vAlign w:val="center"/>
          </w:tcPr>
          <w:p w:rsidR="00000000" w:rsidDel="00000000" w:rsidP="00000000" w:rsidRDefault="00000000" w:rsidRPr="00000000" w14:paraId="000016EE">
            <w:pPr>
              <w:spacing w:line="240" w:lineRule="auto"/>
              <w:ind w:left="0"/>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SWITCHES DE 48 PUERTOS</w:t>
            </w:r>
          </w:p>
        </w:tc>
        <w:tc>
          <w:tcPr>
            <w:shd w:fill="d9d9d9" w:val="clear"/>
            <w:vAlign w:val="center"/>
          </w:tcPr>
          <w:p w:rsidR="00000000" w:rsidDel="00000000" w:rsidP="00000000" w:rsidRDefault="00000000" w:rsidRPr="00000000" w14:paraId="000016EF">
            <w:pPr>
              <w:spacing w:line="240" w:lineRule="auto"/>
              <w:ind w:lef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TOTAL PUERTOS</w:t>
            </w:r>
          </w:p>
        </w:tc>
      </w:tr>
      <w:tr>
        <w:trPr>
          <w:cantSplit w:val="0"/>
          <w:trHeight w:val="283" w:hRule="atLeast"/>
          <w:tblHeader w:val="0"/>
        </w:trPr>
        <w:tc>
          <w:tcPr>
            <w:vAlign w:val="center"/>
          </w:tcPr>
          <w:p w:rsidR="00000000" w:rsidDel="00000000" w:rsidP="00000000" w:rsidRDefault="00000000" w:rsidRPr="00000000" w14:paraId="000016F0">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CALLE 40</w:t>
            </w:r>
          </w:p>
        </w:tc>
        <w:tc>
          <w:tcPr>
            <w:vAlign w:val="center"/>
          </w:tcPr>
          <w:p w:rsidR="00000000" w:rsidDel="00000000" w:rsidP="00000000" w:rsidRDefault="00000000" w:rsidRPr="00000000" w14:paraId="000016F1">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6F2">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18</w:t>
            </w:r>
          </w:p>
        </w:tc>
        <w:tc>
          <w:tcPr>
            <w:vAlign w:val="center"/>
          </w:tcPr>
          <w:p w:rsidR="00000000" w:rsidDel="00000000" w:rsidP="00000000" w:rsidRDefault="00000000" w:rsidRPr="00000000" w14:paraId="000016F3">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37</w:t>
            </w:r>
          </w:p>
        </w:tc>
        <w:tc>
          <w:tcPr>
            <w:vAlign w:val="center"/>
          </w:tcPr>
          <w:p w:rsidR="00000000" w:rsidDel="00000000" w:rsidP="00000000" w:rsidRDefault="00000000" w:rsidRPr="00000000" w14:paraId="000016F4">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2.216</w:t>
            </w:r>
          </w:p>
        </w:tc>
      </w:tr>
      <w:tr>
        <w:trPr>
          <w:cantSplit w:val="0"/>
          <w:trHeight w:val="283" w:hRule="atLeast"/>
          <w:tblHeader w:val="0"/>
        </w:trPr>
        <w:tc>
          <w:tcPr>
            <w:vAlign w:val="center"/>
          </w:tcPr>
          <w:p w:rsidR="00000000" w:rsidDel="00000000" w:rsidP="00000000" w:rsidRDefault="00000000" w:rsidRPr="00000000" w14:paraId="000016F5">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TECNOLÓGICA</w:t>
            </w:r>
          </w:p>
        </w:tc>
        <w:tc>
          <w:tcPr>
            <w:vAlign w:val="center"/>
          </w:tcPr>
          <w:p w:rsidR="00000000" w:rsidDel="00000000" w:rsidP="00000000" w:rsidRDefault="00000000" w:rsidRPr="00000000" w14:paraId="000016F6">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vAlign w:val="center"/>
          </w:tcPr>
          <w:p w:rsidR="00000000" w:rsidDel="00000000" w:rsidP="00000000" w:rsidRDefault="00000000" w:rsidRPr="00000000" w14:paraId="000016F7">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c>
          <w:tcPr>
            <w:vAlign w:val="center"/>
          </w:tcPr>
          <w:p w:rsidR="00000000" w:rsidDel="00000000" w:rsidP="00000000" w:rsidRDefault="00000000" w:rsidRPr="00000000" w14:paraId="000016F8">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14</w:t>
            </w:r>
          </w:p>
        </w:tc>
        <w:tc>
          <w:tcPr>
            <w:vAlign w:val="center"/>
          </w:tcPr>
          <w:p w:rsidR="00000000" w:rsidDel="00000000" w:rsidP="00000000" w:rsidRDefault="00000000" w:rsidRPr="00000000" w14:paraId="000016F9">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856</w:t>
            </w:r>
          </w:p>
        </w:tc>
      </w:tr>
      <w:tr>
        <w:trPr>
          <w:cantSplit w:val="0"/>
          <w:trHeight w:val="283" w:hRule="atLeast"/>
          <w:tblHeader w:val="0"/>
        </w:trPr>
        <w:tc>
          <w:tcPr>
            <w:vAlign w:val="center"/>
          </w:tcPr>
          <w:p w:rsidR="00000000" w:rsidDel="00000000" w:rsidP="00000000" w:rsidRDefault="00000000" w:rsidRPr="00000000" w14:paraId="000016FA">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ADUANILLA DE PAIBA</w:t>
            </w:r>
          </w:p>
        </w:tc>
        <w:tc>
          <w:tcPr>
            <w:vAlign w:val="center"/>
          </w:tcPr>
          <w:p w:rsidR="00000000" w:rsidDel="00000000" w:rsidP="00000000" w:rsidRDefault="00000000" w:rsidRPr="00000000" w14:paraId="000016FB">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6FC">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vAlign w:val="center"/>
          </w:tcPr>
          <w:p w:rsidR="00000000" w:rsidDel="00000000" w:rsidP="00000000" w:rsidRDefault="00000000" w:rsidRPr="00000000" w14:paraId="000016FD">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14</w:t>
            </w:r>
          </w:p>
        </w:tc>
        <w:tc>
          <w:tcPr>
            <w:vAlign w:val="center"/>
          </w:tcPr>
          <w:p w:rsidR="00000000" w:rsidDel="00000000" w:rsidP="00000000" w:rsidRDefault="00000000" w:rsidRPr="00000000" w14:paraId="000016FE">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744</w:t>
            </w:r>
          </w:p>
        </w:tc>
      </w:tr>
      <w:tr>
        <w:trPr>
          <w:cantSplit w:val="0"/>
          <w:trHeight w:val="283" w:hRule="atLeast"/>
          <w:tblHeader w:val="0"/>
        </w:trPr>
        <w:tc>
          <w:tcPr>
            <w:vAlign w:val="center"/>
          </w:tcPr>
          <w:p w:rsidR="00000000" w:rsidDel="00000000" w:rsidP="00000000" w:rsidRDefault="00000000" w:rsidRPr="00000000" w14:paraId="000016FF">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MACARENA A</w:t>
            </w:r>
          </w:p>
        </w:tc>
        <w:tc>
          <w:tcPr>
            <w:vAlign w:val="center"/>
          </w:tcPr>
          <w:p w:rsidR="00000000" w:rsidDel="00000000" w:rsidP="00000000" w:rsidRDefault="00000000" w:rsidRPr="00000000" w14:paraId="00001700">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01">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02">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14</w:t>
            </w:r>
          </w:p>
        </w:tc>
        <w:tc>
          <w:tcPr>
            <w:vAlign w:val="center"/>
          </w:tcPr>
          <w:p w:rsidR="00000000" w:rsidDel="00000000" w:rsidP="00000000" w:rsidRDefault="00000000" w:rsidRPr="00000000" w14:paraId="00001703">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696</w:t>
            </w:r>
          </w:p>
        </w:tc>
      </w:tr>
      <w:tr>
        <w:trPr>
          <w:cantSplit w:val="0"/>
          <w:trHeight w:val="283" w:hRule="atLeast"/>
          <w:tblHeader w:val="0"/>
        </w:trPr>
        <w:tc>
          <w:tcPr>
            <w:vAlign w:val="center"/>
          </w:tcPr>
          <w:p w:rsidR="00000000" w:rsidDel="00000000" w:rsidP="00000000" w:rsidRDefault="00000000" w:rsidRPr="00000000" w14:paraId="00001704">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VIVERO</w:t>
            </w:r>
          </w:p>
        </w:tc>
        <w:tc>
          <w:tcPr>
            <w:vAlign w:val="center"/>
          </w:tcPr>
          <w:p w:rsidR="00000000" w:rsidDel="00000000" w:rsidP="00000000" w:rsidRDefault="00000000" w:rsidRPr="00000000" w14:paraId="00001705">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06">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vAlign w:val="center"/>
          </w:tcPr>
          <w:p w:rsidR="00000000" w:rsidDel="00000000" w:rsidP="00000000" w:rsidRDefault="00000000" w:rsidRPr="00000000" w14:paraId="00001707">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8</w:t>
            </w:r>
          </w:p>
        </w:tc>
        <w:tc>
          <w:tcPr>
            <w:vAlign w:val="center"/>
          </w:tcPr>
          <w:p w:rsidR="00000000" w:rsidDel="00000000" w:rsidP="00000000" w:rsidRDefault="00000000" w:rsidRPr="00000000" w14:paraId="00001708">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512</w:t>
            </w:r>
          </w:p>
        </w:tc>
      </w:tr>
      <w:tr>
        <w:trPr>
          <w:cantSplit w:val="0"/>
          <w:trHeight w:val="283" w:hRule="atLeast"/>
          <w:tblHeader w:val="0"/>
        </w:trPr>
        <w:tc>
          <w:tcPr>
            <w:vAlign w:val="center"/>
          </w:tcPr>
          <w:p w:rsidR="00000000" w:rsidDel="00000000" w:rsidP="00000000" w:rsidRDefault="00000000" w:rsidRPr="00000000" w14:paraId="00001709">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ASAB</w:t>
            </w:r>
          </w:p>
        </w:tc>
        <w:tc>
          <w:tcPr>
            <w:vAlign w:val="center"/>
          </w:tcPr>
          <w:p w:rsidR="00000000" w:rsidDel="00000000" w:rsidP="00000000" w:rsidRDefault="00000000" w:rsidRPr="00000000" w14:paraId="0000170A">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0B">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12</w:t>
            </w:r>
          </w:p>
        </w:tc>
        <w:tc>
          <w:tcPr>
            <w:vAlign w:val="center"/>
          </w:tcPr>
          <w:p w:rsidR="00000000" w:rsidDel="00000000" w:rsidP="00000000" w:rsidRDefault="00000000" w:rsidRPr="00000000" w14:paraId="0000170C">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vAlign w:val="center"/>
          </w:tcPr>
          <w:p w:rsidR="00000000" w:rsidDel="00000000" w:rsidP="00000000" w:rsidRDefault="00000000" w:rsidRPr="00000000" w14:paraId="0000170D">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432</w:t>
            </w:r>
          </w:p>
        </w:tc>
      </w:tr>
      <w:tr>
        <w:trPr>
          <w:cantSplit w:val="0"/>
          <w:trHeight w:val="283" w:hRule="atLeast"/>
          <w:tblHeader w:val="0"/>
        </w:trPr>
        <w:tc>
          <w:tcPr>
            <w:vAlign w:val="center"/>
          </w:tcPr>
          <w:p w:rsidR="00000000" w:rsidDel="00000000" w:rsidP="00000000" w:rsidRDefault="00000000" w:rsidRPr="00000000" w14:paraId="0000170E">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MACARENA B</w:t>
            </w:r>
          </w:p>
        </w:tc>
        <w:tc>
          <w:tcPr>
            <w:vAlign w:val="center"/>
          </w:tcPr>
          <w:p w:rsidR="00000000" w:rsidDel="00000000" w:rsidP="00000000" w:rsidRDefault="00000000" w:rsidRPr="00000000" w14:paraId="0000170F">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10">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7</w:t>
            </w:r>
          </w:p>
        </w:tc>
        <w:tc>
          <w:tcPr>
            <w:vAlign w:val="center"/>
          </w:tcPr>
          <w:p w:rsidR="00000000" w:rsidDel="00000000" w:rsidP="00000000" w:rsidRDefault="00000000" w:rsidRPr="00000000" w14:paraId="00001711">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w:t>
            </w:r>
          </w:p>
        </w:tc>
        <w:tc>
          <w:tcPr>
            <w:vAlign w:val="center"/>
          </w:tcPr>
          <w:p w:rsidR="00000000" w:rsidDel="00000000" w:rsidP="00000000" w:rsidRDefault="00000000" w:rsidRPr="00000000" w14:paraId="00001712">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312</w:t>
            </w:r>
          </w:p>
        </w:tc>
      </w:tr>
      <w:tr>
        <w:trPr>
          <w:cantSplit w:val="0"/>
          <w:trHeight w:val="283" w:hRule="atLeast"/>
          <w:tblHeader w:val="0"/>
        </w:trPr>
        <w:tc>
          <w:tcPr>
            <w:vAlign w:val="center"/>
          </w:tcPr>
          <w:p w:rsidR="00000000" w:rsidDel="00000000" w:rsidP="00000000" w:rsidRDefault="00000000" w:rsidRPr="00000000" w14:paraId="00001713">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CLL 64</w:t>
            </w:r>
          </w:p>
        </w:tc>
        <w:tc>
          <w:tcPr>
            <w:vAlign w:val="center"/>
          </w:tcPr>
          <w:p w:rsidR="00000000" w:rsidDel="00000000" w:rsidP="00000000" w:rsidRDefault="00000000" w:rsidRPr="00000000" w14:paraId="00001714">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15">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16">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vAlign w:val="center"/>
          </w:tcPr>
          <w:p w:rsidR="00000000" w:rsidDel="00000000" w:rsidP="00000000" w:rsidRDefault="00000000" w:rsidRPr="00000000" w14:paraId="00001717">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264</w:t>
            </w:r>
          </w:p>
        </w:tc>
      </w:tr>
      <w:tr>
        <w:trPr>
          <w:cantSplit w:val="0"/>
          <w:trHeight w:val="283" w:hRule="atLeast"/>
          <w:tblHeader w:val="0"/>
        </w:trPr>
        <w:tc>
          <w:tcPr>
            <w:vAlign w:val="center"/>
          </w:tcPr>
          <w:p w:rsidR="00000000" w:rsidDel="00000000" w:rsidP="00000000" w:rsidRDefault="00000000" w:rsidRPr="00000000" w14:paraId="00001718">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CLL 54</w:t>
            </w:r>
          </w:p>
        </w:tc>
        <w:tc>
          <w:tcPr>
            <w:vAlign w:val="center"/>
          </w:tcPr>
          <w:p w:rsidR="00000000" w:rsidDel="00000000" w:rsidP="00000000" w:rsidRDefault="00000000" w:rsidRPr="00000000" w14:paraId="00001719">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1A">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1B">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1C">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48</w:t>
            </w:r>
          </w:p>
        </w:tc>
      </w:tr>
      <w:tr>
        <w:trPr>
          <w:cantSplit w:val="0"/>
          <w:trHeight w:val="283" w:hRule="atLeast"/>
          <w:tblHeader w:val="0"/>
        </w:trPr>
        <w:tc>
          <w:tcPr>
            <w:vAlign w:val="center"/>
          </w:tcPr>
          <w:p w:rsidR="00000000" w:rsidDel="00000000" w:rsidP="00000000" w:rsidRDefault="00000000" w:rsidRPr="00000000" w14:paraId="0000171D">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CLL 34</w:t>
            </w:r>
          </w:p>
        </w:tc>
        <w:tc>
          <w:tcPr>
            <w:vAlign w:val="center"/>
          </w:tcPr>
          <w:p w:rsidR="00000000" w:rsidDel="00000000" w:rsidP="00000000" w:rsidRDefault="00000000" w:rsidRPr="00000000" w14:paraId="0000171E">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1F">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vAlign w:val="center"/>
          </w:tcPr>
          <w:p w:rsidR="00000000" w:rsidDel="00000000" w:rsidP="00000000" w:rsidRDefault="00000000" w:rsidRPr="00000000" w14:paraId="00001720">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vAlign w:val="center"/>
          </w:tcPr>
          <w:p w:rsidR="00000000" w:rsidDel="00000000" w:rsidP="00000000" w:rsidRDefault="00000000" w:rsidRPr="00000000" w14:paraId="00001721">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144</w:t>
            </w:r>
          </w:p>
        </w:tc>
      </w:tr>
      <w:tr>
        <w:trPr>
          <w:cantSplit w:val="0"/>
          <w:trHeight w:val="283" w:hRule="atLeast"/>
          <w:tblHeader w:val="0"/>
        </w:trPr>
        <w:tc>
          <w:tcPr>
            <w:vAlign w:val="center"/>
          </w:tcPr>
          <w:p w:rsidR="00000000" w:rsidDel="00000000" w:rsidP="00000000" w:rsidRDefault="00000000" w:rsidRPr="00000000" w14:paraId="00001722">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PUBLICACIONES</w:t>
            </w:r>
          </w:p>
        </w:tc>
        <w:tc>
          <w:tcPr>
            <w:vAlign w:val="center"/>
          </w:tcPr>
          <w:p w:rsidR="00000000" w:rsidDel="00000000" w:rsidP="00000000" w:rsidRDefault="00000000" w:rsidRPr="00000000" w14:paraId="00001723">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24">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25">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26">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72</w:t>
            </w:r>
          </w:p>
        </w:tc>
      </w:tr>
      <w:tr>
        <w:trPr>
          <w:cantSplit w:val="0"/>
          <w:trHeight w:val="283" w:hRule="atLeast"/>
          <w:tblHeader w:val="0"/>
        </w:trPr>
        <w:tc>
          <w:tcPr>
            <w:vAlign w:val="center"/>
          </w:tcPr>
          <w:p w:rsidR="00000000" w:rsidDel="00000000" w:rsidP="00000000" w:rsidRDefault="00000000" w:rsidRPr="00000000" w14:paraId="00001727">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LAUD</w:t>
            </w:r>
            <w:r w:rsidDel="00000000" w:rsidR="00000000" w:rsidRPr="00000000">
              <w:rPr>
                <w:rtl w:val="0"/>
              </w:rPr>
            </w:r>
          </w:p>
        </w:tc>
        <w:tc>
          <w:tcPr>
            <w:vAlign w:val="center"/>
          </w:tcPr>
          <w:p w:rsidR="00000000" w:rsidDel="00000000" w:rsidP="00000000" w:rsidRDefault="00000000" w:rsidRPr="00000000" w14:paraId="00001728">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29">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w:t>
            </w:r>
          </w:p>
        </w:tc>
        <w:tc>
          <w:tcPr>
            <w:vAlign w:val="center"/>
          </w:tcPr>
          <w:p w:rsidR="00000000" w:rsidDel="00000000" w:rsidP="00000000" w:rsidRDefault="00000000" w:rsidRPr="00000000" w14:paraId="0000172A">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2B">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48</w:t>
            </w:r>
          </w:p>
        </w:tc>
      </w:tr>
      <w:tr>
        <w:trPr>
          <w:cantSplit w:val="0"/>
          <w:trHeight w:val="283" w:hRule="atLeast"/>
          <w:tblHeader w:val="0"/>
        </w:trPr>
        <w:tc>
          <w:tcPr>
            <w:vAlign w:val="center"/>
          </w:tcPr>
          <w:p w:rsidR="00000000" w:rsidDel="00000000" w:rsidP="00000000" w:rsidRDefault="00000000" w:rsidRPr="00000000" w14:paraId="0000172C">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IDEXUD</w:t>
            </w:r>
          </w:p>
        </w:tc>
        <w:tc>
          <w:tcPr>
            <w:vAlign w:val="center"/>
          </w:tcPr>
          <w:p w:rsidR="00000000" w:rsidDel="00000000" w:rsidP="00000000" w:rsidRDefault="00000000" w:rsidRPr="00000000" w14:paraId="0000172D">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2E">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2F">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30">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48</w:t>
            </w:r>
          </w:p>
        </w:tc>
      </w:tr>
      <w:tr>
        <w:trPr>
          <w:cantSplit w:val="0"/>
          <w:trHeight w:val="283" w:hRule="atLeast"/>
          <w:tblHeader w:val="0"/>
        </w:trPr>
        <w:tc>
          <w:tcPr>
            <w:vAlign w:val="center"/>
          </w:tcPr>
          <w:p w:rsidR="00000000" w:rsidDel="00000000" w:rsidP="00000000" w:rsidRDefault="00000000" w:rsidRPr="00000000" w14:paraId="00001731">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CALLE 59</w:t>
            </w:r>
          </w:p>
        </w:tc>
        <w:tc>
          <w:tcPr>
            <w:vAlign w:val="center"/>
          </w:tcPr>
          <w:p w:rsidR="00000000" w:rsidDel="00000000" w:rsidP="00000000" w:rsidRDefault="00000000" w:rsidRPr="00000000" w14:paraId="00001732">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3">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34">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5">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rHeight w:val="283" w:hRule="atLeast"/>
          <w:tblHeader w:val="0"/>
        </w:trPr>
        <w:tc>
          <w:tcPr>
            <w:vAlign w:val="center"/>
          </w:tcPr>
          <w:p w:rsidR="00000000" w:rsidDel="00000000" w:rsidP="00000000" w:rsidRDefault="00000000" w:rsidRPr="00000000" w14:paraId="00001736">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ALAC</w:t>
            </w:r>
          </w:p>
        </w:tc>
        <w:tc>
          <w:tcPr>
            <w:vAlign w:val="center"/>
          </w:tcPr>
          <w:p w:rsidR="00000000" w:rsidDel="00000000" w:rsidP="00000000" w:rsidRDefault="00000000" w:rsidRPr="00000000" w14:paraId="00001737">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8">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39">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A">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rHeight w:val="283" w:hRule="atLeast"/>
          <w:tblHeader w:val="0"/>
        </w:trPr>
        <w:tc>
          <w:tcPr>
            <w:vAlign w:val="center"/>
          </w:tcPr>
          <w:p w:rsidR="00000000" w:rsidDel="00000000" w:rsidP="00000000" w:rsidRDefault="00000000" w:rsidRPr="00000000" w14:paraId="0000173B">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ILUD UGI</w:t>
            </w:r>
          </w:p>
        </w:tc>
        <w:tc>
          <w:tcPr>
            <w:vAlign w:val="center"/>
          </w:tcPr>
          <w:p w:rsidR="00000000" w:rsidDel="00000000" w:rsidP="00000000" w:rsidRDefault="00000000" w:rsidRPr="00000000" w14:paraId="0000173C">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D">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3E">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3F">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rHeight w:val="283" w:hRule="atLeast"/>
          <w:tblHeader w:val="0"/>
        </w:trPr>
        <w:tc>
          <w:tcPr>
            <w:vAlign w:val="center"/>
          </w:tcPr>
          <w:p w:rsidR="00000000" w:rsidDel="00000000" w:rsidP="00000000" w:rsidRDefault="00000000" w:rsidRPr="00000000" w14:paraId="00001740">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CALLE 41</w:t>
            </w:r>
          </w:p>
        </w:tc>
        <w:tc>
          <w:tcPr>
            <w:vAlign w:val="center"/>
          </w:tcPr>
          <w:p w:rsidR="00000000" w:rsidDel="00000000" w:rsidP="00000000" w:rsidRDefault="00000000" w:rsidRPr="00000000" w14:paraId="00001741">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42">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w:t>
            </w:r>
          </w:p>
        </w:tc>
        <w:tc>
          <w:tcPr>
            <w:vAlign w:val="center"/>
          </w:tcPr>
          <w:p w:rsidR="00000000" w:rsidDel="00000000" w:rsidP="00000000" w:rsidRDefault="00000000" w:rsidRPr="00000000" w14:paraId="00001743">
            <w:pPr>
              <w:spacing w:line="240" w:lineRule="auto"/>
              <w:ind w:firstLine="357"/>
              <w:jc w:val="cente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1744">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24</w:t>
            </w:r>
          </w:p>
        </w:tc>
      </w:tr>
      <w:tr>
        <w:trPr>
          <w:cantSplit w:val="0"/>
          <w:trHeight w:val="283" w:hRule="atLeast"/>
          <w:tblHeader w:val="0"/>
        </w:trPr>
        <w:tc>
          <w:tcPr>
            <w:vAlign w:val="center"/>
          </w:tcPr>
          <w:p w:rsidR="00000000" w:rsidDel="00000000" w:rsidP="00000000" w:rsidRDefault="00000000" w:rsidRPr="00000000" w14:paraId="00001745">
            <w:pPr>
              <w:spacing w:line="240" w:lineRule="auto"/>
              <w:ind w:lef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SUBTOTALES</w:t>
            </w:r>
          </w:p>
        </w:tc>
        <w:tc>
          <w:tcPr>
            <w:vAlign w:val="center"/>
          </w:tcPr>
          <w:p w:rsidR="00000000" w:rsidDel="00000000" w:rsidP="00000000" w:rsidRDefault="00000000" w:rsidRPr="00000000" w14:paraId="00001746">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5</w:t>
            </w:r>
          </w:p>
        </w:tc>
        <w:tc>
          <w:tcPr>
            <w:vAlign w:val="center"/>
          </w:tcPr>
          <w:p w:rsidR="00000000" w:rsidDel="00000000" w:rsidP="00000000" w:rsidRDefault="00000000" w:rsidRPr="00000000" w14:paraId="00001747">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63</w:t>
            </w:r>
          </w:p>
        </w:tc>
        <w:tc>
          <w:tcPr>
            <w:vAlign w:val="center"/>
          </w:tcPr>
          <w:p w:rsidR="00000000" w:rsidDel="00000000" w:rsidP="00000000" w:rsidRDefault="00000000" w:rsidRPr="00000000" w14:paraId="00001748">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103</w:t>
            </w:r>
          </w:p>
        </w:tc>
        <w:tc>
          <w:tcPr>
            <w:vAlign w:val="center"/>
          </w:tcPr>
          <w:p w:rsidR="00000000" w:rsidDel="00000000" w:rsidP="00000000" w:rsidRDefault="00000000" w:rsidRPr="00000000" w14:paraId="00001749">
            <w:pPr>
              <w:spacing w:line="240" w:lineRule="auto"/>
              <w:ind w:firstLine="357"/>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6.488</w:t>
            </w:r>
          </w:p>
        </w:tc>
      </w:tr>
      <w:tr>
        <w:trPr>
          <w:cantSplit w:val="0"/>
          <w:trHeight w:val="397" w:hRule="atLeast"/>
          <w:tblHeader w:val="0"/>
        </w:trPr>
        <w:tc>
          <w:tcPr>
            <w:shd w:fill="d9d9d9" w:val="clear"/>
            <w:vAlign w:val="center"/>
          </w:tcPr>
          <w:p w:rsidR="00000000" w:rsidDel="00000000" w:rsidP="00000000" w:rsidRDefault="00000000" w:rsidRPr="00000000" w14:paraId="0000174A">
            <w:pPr>
              <w:spacing w:line="240" w:lineRule="auto"/>
              <w:ind w:firstLine="357"/>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TOTALES</w:t>
            </w:r>
          </w:p>
        </w:tc>
        <w:tc>
          <w:tcPr>
            <w:gridSpan w:val="3"/>
            <w:shd w:fill="d9d9d9" w:val="clear"/>
            <w:vAlign w:val="center"/>
          </w:tcPr>
          <w:p w:rsidR="00000000" w:rsidDel="00000000" w:rsidP="00000000" w:rsidRDefault="00000000" w:rsidRPr="00000000" w14:paraId="0000174B">
            <w:pPr>
              <w:spacing w:line="240" w:lineRule="auto"/>
              <w:ind w:left="0" w:firstLine="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TOTAL SWITCHES 171</w:t>
            </w:r>
          </w:p>
        </w:tc>
        <w:tc>
          <w:tcPr>
            <w:shd w:fill="d9d9d9" w:val="clear"/>
            <w:vAlign w:val="center"/>
          </w:tcPr>
          <w:p w:rsidR="00000000" w:rsidDel="00000000" w:rsidP="00000000" w:rsidRDefault="00000000" w:rsidRPr="00000000" w14:paraId="0000174E">
            <w:pPr>
              <w:spacing w:line="240" w:lineRule="auto"/>
              <w:ind w:lef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TOTAL PUERTOS 6.488</w:t>
            </w:r>
          </w:p>
        </w:tc>
      </w:tr>
    </w:tbl>
    <w:p w:rsidR="00000000" w:rsidDel="00000000" w:rsidP="00000000" w:rsidRDefault="00000000" w:rsidRPr="00000000" w14:paraId="0000174F">
      <w:pPr>
        <w:spacing w:line="240" w:lineRule="auto"/>
        <w:ind w:left="0"/>
        <w:jc w:val="both"/>
        <w:rPr>
          <w:rFonts w:ascii="Arial Narrow" w:cs="Arial Narrow" w:eastAsia="Arial Narrow" w:hAnsi="Arial Narrow"/>
          <w:sz w:val="24"/>
          <w:szCs w:val="24"/>
        </w:rPr>
      </w:pPr>
      <w:bookmarkStart w:colFirst="0" w:colLast="0" w:name="_heading=h.17dp8vu" w:id="46"/>
      <w:bookmarkEnd w:id="46"/>
      <w:r w:rsidDel="00000000" w:rsidR="00000000" w:rsidRPr="00000000">
        <w:rPr>
          <w:rtl w:val="0"/>
        </w:rPr>
      </w:r>
    </w:p>
    <w:p w:rsidR="00000000" w:rsidDel="00000000" w:rsidP="00000000" w:rsidRDefault="00000000" w:rsidRPr="00000000" w14:paraId="00001750">
      <w:pPr>
        <w:spacing w:line="240" w:lineRule="auto"/>
        <w:ind w:left="0"/>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1751">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Unidades de medio audiovisuales </w:t>
      </w:r>
    </w:p>
    <w:p w:rsidR="00000000" w:rsidDel="00000000" w:rsidP="00000000" w:rsidRDefault="00000000" w:rsidRPr="00000000" w14:paraId="00001752">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facultad de Ingeniería cuenta con diferentes unidades de medios audiovisuales para el desarrollo de las diferentes actividades académicas, como son: videobeams, pantallas y televisores, equipos a los que el programa puede acceder cuando lo requiera, de igual forma todos los salones se encuentran adecuados para el uso de los videobeams. </w:t>
      </w:r>
    </w:p>
    <w:p w:rsidR="00000000" w:rsidDel="00000000" w:rsidP="00000000" w:rsidRDefault="00000000" w:rsidRPr="00000000" w14:paraId="00001753">
      <w:pPr>
        <w:spacing w:line="240" w:lineRule="auto"/>
        <w:ind w:left="0"/>
        <w:jc w:val="both"/>
        <w:rPr>
          <w:rFonts w:ascii="Arial Narrow" w:cs="Arial Narrow" w:eastAsia="Arial Narrow" w:hAnsi="Arial Narrow"/>
          <w:sz w:val="24"/>
          <w:szCs w:val="24"/>
        </w:rPr>
      </w:pPr>
      <w:bookmarkStart w:colFirst="0" w:colLast="0" w:name="_heading=h.3rdcrjn" w:id="21"/>
      <w:bookmarkEnd w:id="21"/>
      <w:r w:rsidDel="00000000" w:rsidR="00000000" w:rsidRPr="00000000">
        <w:rPr>
          <w:rtl w:val="0"/>
        </w:rPr>
      </w:r>
    </w:p>
    <w:p w:rsidR="00000000" w:rsidDel="00000000" w:rsidP="00000000" w:rsidRDefault="00000000" w:rsidRPr="00000000" w14:paraId="00001754">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Equipos informáticos y salas de cómputo</w:t>
      </w:r>
    </w:p>
    <w:p w:rsidR="00000000" w:rsidDel="00000000" w:rsidP="00000000" w:rsidRDefault="00000000" w:rsidRPr="00000000" w14:paraId="00001755">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salas de cómputo asignadas a la Maestría dependen de los requerimientos de acuerdo a sus estudiantes y asignaturas; en la tabla 36 se puede observar que en los últimos 5 años en promedio fueron asignadas 26 salas por semestre. </w:t>
      </w:r>
      <w:r w:rsidDel="00000000" w:rsidR="00000000" w:rsidRPr="00000000">
        <w:rPr>
          <w:rFonts w:ascii="Arial Narrow" w:cs="Arial Narrow" w:eastAsia="Arial Narrow" w:hAnsi="Arial Narrow"/>
          <w:sz w:val="24"/>
          <w:szCs w:val="24"/>
          <w:rtl w:val="0"/>
        </w:rPr>
        <w:t xml:space="preserve">Adicional</w:t>
      </w:r>
      <w:r w:rsidDel="00000000" w:rsidR="00000000" w:rsidRPr="00000000">
        <w:rPr>
          <w:rFonts w:ascii="Arial Narrow" w:cs="Arial Narrow" w:eastAsia="Arial Narrow" w:hAnsi="Arial Narrow"/>
          <w:sz w:val="24"/>
          <w:szCs w:val="24"/>
          <w:rtl w:val="0"/>
        </w:rPr>
        <w:t xml:space="preserve"> a estas salas los grupos de investigación cuentan con equipos de cómputo. Finalmente, la Maestría tiene a su disposición el Centro de Cómputo de Alto Desempeño CECAD (ver ítem 8.2)</w:t>
      </w:r>
    </w:p>
    <w:p w:rsidR="00000000" w:rsidDel="00000000" w:rsidP="00000000" w:rsidRDefault="00000000" w:rsidRPr="00000000" w14:paraId="00001756">
      <w:pPr>
        <w:spacing w:line="240" w:lineRule="auto"/>
        <w:ind w:left="0"/>
        <w:jc w:val="both"/>
        <w:rPr>
          <w:rFonts w:ascii="Arial Narrow" w:cs="Arial Narrow" w:eastAsia="Arial Narrow" w:hAnsi="Arial Narrow"/>
          <w:sz w:val="24"/>
          <w:szCs w:val="24"/>
        </w:rPr>
      </w:pPr>
      <w:bookmarkStart w:colFirst="0" w:colLast="0" w:name="_heading=h.26in1rg" w:id="48"/>
      <w:bookmarkEnd w:id="48"/>
      <w:r w:rsidDel="00000000" w:rsidR="00000000" w:rsidRPr="00000000">
        <w:rPr>
          <w:rtl w:val="0"/>
        </w:rPr>
      </w:r>
    </w:p>
    <w:p w:rsidR="00000000" w:rsidDel="00000000" w:rsidP="00000000" w:rsidRDefault="00000000" w:rsidRPr="00000000" w14:paraId="00001757">
      <w:pPr>
        <w:spacing w:line="240" w:lineRule="auto"/>
        <w:ind w:left="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Redes de información</w:t>
      </w:r>
    </w:p>
    <w:p w:rsidR="00000000" w:rsidDel="00000000" w:rsidP="00000000" w:rsidRDefault="00000000" w:rsidRPr="00000000" w14:paraId="00001758">
      <w:pPr>
        <w:spacing w:line="240" w:lineRule="auto"/>
        <w:ind w:left="0"/>
        <w:jc w:val="both"/>
        <w:rPr>
          <w:rFonts w:ascii="Arial Narrow" w:cs="Arial Narrow" w:eastAsia="Arial Narrow" w:hAnsi="Arial Narrow"/>
          <w:color w:val="ff0000"/>
          <w:sz w:val="24"/>
          <w:szCs w:val="24"/>
        </w:rPr>
      </w:pPr>
      <w:r w:rsidDel="00000000" w:rsidR="00000000" w:rsidRPr="00000000">
        <w:rPr>
          <w:rFonts w:ascii="Arial Narrow" w:cs="Arial Narrow" w:eastAsia="Arial Narrow" w:hAnsi="Arial Narrow"/>
          <w:sz w:val="24"/>
          <w:szCs w:val="24"/>
          <w:rtl w:val="0"/>
        </w:rPr>
        <w:t xml:space="preserve">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 (tabla 3).</w:t>
      </w:r>
      <w:r w:rsidDel="00000000" w:rsidR="00000000" w:rsidRPr="00000000">
        <w:rPr>
          <w:rFonts w:ascii="Arial Narrow" w:cs="Arial Narrow" w:eastAsia="Arial Narrow" w:hAnsi="Arial Narrow"/>
          <w:color w:val="ff0000"/>
          <w:sz w:val="24"/>
          <w:szCs w:val="24"/>
          <w:rtl w:val="0"/>
        </w:rPr>
        <w:t xml:space="preserve"> </w:t>
      </w:r>
    </w:p>
    <w:p w:rsidR="00000000" w:rsidDel="00000000" w:rsidP="00000000" w:rsidRDefault="00000000" w:rsidRPr="00000000" w14:paraId="00001759">
      <w:pPr>
        <w:spacing w:line="240" w:lineRule="auto"/>
        <w:ind w:left="717" w:hanging="360"/>
        <w:jc w:val="center"/>
        <w:rPr>
          <w:rFonts w:ascii="Arial Narrow" w:cs="Arial Narrow" w:eastAsia="Arial Narrow" w:hAnsi="Arial Narrow"/>
          <w:b w:val="1"/>
          <w:sz w:val="24"/>
          <w:szCs w:val="24"/>
        </w:rPr>
      </w:pPr>
      <w:bookmarkStart w:colFirst="0" w:colLast="0" w:name="_heading=h.lnxbz9" w:id="49"/>
      <w:bookmarkEnd w:id="49"/>
      <w:r w:rsidDel="00000000" w:rsidR="00000000" w:rsidRPr="00000000">
        <w:rPr>
          <w:rFonts w:ascii="Arial Narrow" w:cs="Arial Narrow" w:eastAsia="Arial Narrow" w:hAnsi="Arial Narrow"/>
          <w:i w:val="1"/>
          <w:sz w:val="24"/>
          <w:szCs w:val="24"/>
          <w:rtl w:val="0"/>
        </w:rPr>
        <w:t xml:space="preserve">Tabla 3. Redes de información</w:t>
      </w:r>
      <w:r w:rsidDel="00000000" w:rsidR="00000000" w:rsidRPr="00000000">
        <w:rPr>
          <w:rtl w:val="0"/>
        </w:rPr>
      </w:r>
    </w:p>
    <w:tbl>
      <w:tblPr>
        <w:tblStyle w:val="Table46"/>
        <w:tblW w:w="8809.0" w:type="dxa"/>
        <w:jc w:val="center"/>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470"/>
        <w:gridCol w:w="2408"/>
        <w:gridCol w:w="4931"/>
        <w:tblGridChange w:id="0">
          <w:tblGrid>
            <w:gridCol w:w="1470"/>
            <w:gridCol w:w="2408"/>
            <w:gridCol w:w="4931"/>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175A">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SIGLAS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175B">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RED</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175C">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CONTACTO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D">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RCP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E">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 Colombiana de Posgrados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5F">
            <w:pPr>
              <w:spacing w:line="240" w:lineRule="auto"/>
              <w:ind w:firstLine="357"/>
              <w:jc w:val="both"/>
              <w:rPr>
                <w:rFonts w:ascii="Arial Narrow" w:cs="Arial Narrow" w:eastAsia="Arial Narrow" w:hAnsi="Arial Narrow"/>
                <w:sz w:val="24"/>
                <w:szCs w:val="24"/>
              </w:rPr>
            </w:pPr>
            <w:hyperlink r:id="rId192">
              <w:r w:rsidDel="00000000" w:rsidR="00000000" w:rsidRPr="00000000">
                <w:rPr>
                  <w:rFonts w:ascii="Arial Narrow" w:cs="Arial Narrow" w:eastAsia="Arial Narrow" w:hAnsi="Arial Narrow"/>
                  <w:color w:val="0563c1"/>
                  <w:sz w:val="24"/>
                  <w:szCs w:val="24"/>
                  <w:u w:val="single"/>
                  <w:rtl w:val="0"/>
                </w:rPr>
                <w:t xml:space="preserve">http://redcolombianadeposgrados.com/site/</w:t>
              </w:r>
            </w:hyperlink>
            <w:r w:rsidDel="00000000" w:rsidR="00000000" w:rsidRPr="00000000">
              <w:rPr>
                <w:rFonts w:ascii="Arial Narrow" w:cs="Arial Narrow" w:eastAsia="Arial Narrow" w:hAnsi="Arial Narrow"/>
                <w:sz w:val="24"/>
                <w:szCs w:val="24"/>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0">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RITA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1">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 de Investigación de Tecnología Avanzada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2">
            <w:pPr>
              <w:spacing w:line="240" w:lineRule="auto"/>
              <w:ind w:firstLine="357"/>
              <w:jc w:val="both"/>
              <w:rPr>
                <w:rFonts w:ascii="Arial Narrow" w:cs="Arial Narrow" w:eastAsia="Arial Narrow" w:hAnsi="Arial Narrow"/>
                <w:sz w:val="24"/>
                <w:szCs w:val="24"/>
              </w:rPr>
            </w:pPr>
            <w:hyperlink r:id="rId193">
              <w:r w:rsidDel="00000000" w:rsidR="00000000" w:rsidRPr="00000000">
                <w:rPr>
                  <w:rFonts w:ascii="Arial Narrow" w:cs="Arial Narrow" w:eastAsia="Arial Narrow" w:hAnsi="Arial Narrow"/>
                  <w:color w:val="0563c1"/>
                  <w:sz w:val="24"/>
                  <w:szCs w:val="24"/>
                  <w:u w:val="single"/>
                  <w:rtl w:val="0"/>
                </w:rPr>
                <w:t xml:space="preserve">http://rita.udistrital.edu.co/ </w:t>
              </w:r>
            </w:hyperlink>
            <w:r w:rsidDel="00000000" w:rsidR="00000000" w:rsidRPr="00000000">
              <w:rPr>
                <w:rFonts w:ascii="Arial Narrow" w:cs="Arial Narrow" w:eastAsia="Arial Narrow" w:hAnsi="Arial Narrow"/>
                <w:sz w:val="24"/>
                <w:szCs w:val="24"/>
                <w:rtl w:val="0"/>
              </w:rPr>
              <w:t xml:space="preserve">    </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3">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RENATA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4">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Red Nacional Académica de Tecnología Avanzada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65">
            <w:pPr>
              <w:spacing w:line="240" w:lineRule="auto"/>
              <w:ind w:firstLine="357"/>
              <w:jc w:val="both"/>
              <w:rPr>
                <w:rFonts w:ascii="Arial Narrow" w:cs="Arial Narrow" w:eastAsia="Arial Narrow" w:hAnsi="Arial Narrow"/>
                <w:sz w:val="24"/>
                <w:szCs w:val="24"/>
              </w:rPr>
            </w:pPr>
            <w:hyperlink r:id="rId194">
              <w:r w:rsidDel="00000000" w:rsidR="00000000" w:rsidRPr="00000000">
                <w:rPr>
                  <w:rFonts w:ascii="Arial Narrow" w:cs="Arial Narrow" w:eastAsia="Arial Narrow" w:hAnsi="Arial Narrow"/>
                  <w:color w:val="0563c1"/>
                  <w:sz w:val="24"/>
                  <w:szCs w:val="24"/>
                  <w:u w:val="single"/>
                  <w:rtl w:val="0"/>
                </w:rPr>
                <w:t xml:space="preserve">https://www.renata.edu.co</w:t>
              </w:r>
            </w:hyperlink>
            <w:r w:rsidDel="00000000" w:rsidR="00000000" w:rsidRPr="00000000">
              <w:rPr>
                <w:rtl w:val="0"/>
              </w:rPr>
            </w:r>
          </w:p>
        </w:tc>
      </w:tr>
    </w:tbl>
    <w:p w:rsidR="00000000" w:rsidDel="00000000" w:rsidP="00000000" w:rsidRDefault="00000000" w:rsidRPr="00000000" w14:paraId="00001766">
      <w:pPr>
        <w:spacing w:line="240" w:lineRule="auto"/>
        <w:ind w:firstLine="357"/>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67">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0"/>
          <w:szCs w:val="20"/>
          <w:rtl w:val="0"/>
        </w:rPr>
        <w:t xml:space="preserve">Fuente: Elaboración propia</w:t>
      </w:r>
      <w:r w:rsidDel="00000000" w:rsidR="00000000" w:rsidRPr="00000000">
        <w:rPr>
          <w:rtl w:val="0"/>
        </w:rPr>
      </w:r>
    </w:p>
    <w:p w:rsidR="00000000" w:rsidDel="00000000" w:rsidP="00000000" w:rsidRDefault="00000000" w:rsidRPr="00000000" w14:paraId="00001768">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69">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debe resaltar que la Red de Investigación de Tecnología Avanzada - RITA es una Red propia de la Facultad de Ingeniería, con una muy alta contribución de la Maestría en su consolidación y desarrollo. En la tabla 4 se listan los servicios de esta Red.</w:t>
      </w:r>
    </w:p>
    <w:p w:rsidR="00000000" w:rsidDel="00000000" w:rsidP="00000000" w:rsidRDefault="00000000" w:rsidRPr="00000000" w14:paraId="0000176A">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6B">
      <w:pPr>
        <w:spacing w:line="240" w:lineRule="auto"/>
        <w:ind w:left="717" w:hanging="360"/>
        <w:jc w:val="center"/>
        <w:rPr>
          <w:rFonts w:ascii="Arial Narrow" w:cs="Arial Narrow" w:eastAsia="Arial Narrow" w:hAnsi="Arial Narrow"/>
          <w:b w:val="1"/>
          <w:sz w:val="24"/>
          <w:szCs w:val="24"/>
        </w:rPr>
      </w:pPr>
      <w:bookmarkStart w:colFirst="0" w:colLast="0" w:name="_heading=h.35nkun2" w:id="50"/>
      <w:bookmarkEnd w:id="50"/>
      <w:r w:rsidDel="00000000" w:rsidR="00000000" w:rsidRPr="00000000">
        <w:rPr>
          <w:rFonts w:ascii="Arial Narrow" w:cs="Arial Narrow" w:eastAsia="Arial Narrow" w:hAnsi="Arial Narrow"/>
          <w:i w:val="1"/>
          <w:sz w:val="24"/>
          <w:szCs w:val="24"/>
          <w:rtl w:val="0"/>
        </w:rPr>
        <w:t xml:space="preserve">Tabla 4. Servicios de RITA</w:t>
      </w:r>
      <w:r w:rsidDel="00000000" w:rsidR="00000000" w:rsidRPr="00000000">
        <w:rPr>
          <w:rtl w:val="0"/>
        </w:rPr>
      </w:r>
    </w:p>
    <w:tbl>
      <w:tblPr>
        <w:tblStyle w:val="Table47"/>
        <w:tblW w:w="9918.0" w:type="dxa"/>
        <w:jc w:val="left"/>
        <w:tblInd w:w="75.0" w:type="dxa"/>
        <w:tblLayout w:type="fixed"/>
        <w:tblLook w:val="0400"/>
      </w:tblPr>
      <w:tblGrid>
        <w:gridCol w:w="2120"/>
        <w:gridCol w:w="7798"/>
        <w:tblGridChange w:id="0">
          <w:tblGrid>
            <w:gridCol w:w="2120"/>
            <w:gridCol w:w="779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6C">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HERRAMIENTAS ESPECIALIZADAS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176D">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DESCRIPCIÓN</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6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Datos RINEX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6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Laboratorio de cartografía de la Facultad de Medio Ambiente y Recursos Naturales de la Facultad de Medio Ambiente y Recursos Naturales de la Universidad Distrital Francisco José de Caldas, brinda la posibilidad de descarga de datos Rinex de forma gratuita la de la estación permanente Topcon Net- G5.</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OpenSimulator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 plataforma ofrece un entorno virtual tridimensional en el que los usuarios pueden interactuar con otros mediante un personaje personalizable.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un entorno de cálculos matemáticos que introduce datos y los despliega en forma textual.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Rstudio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un software libre y con entorno de desarrollo integrado (IDE) para el lenguaje de programación R, para computación estadística y gráficos. </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Jupyter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7">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una aplicación web de código abierto que permite la interacción con diferentes lenguajes de programación, la red RITA presenta esta herramienta para la ejecución de los lenguajes de programación python 2 y python 3.</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Moodle RITA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la plataforma de educación virtual de la red RITA enfocada en brindar diferentes cursos que aportan herramientas y nuevos conceptos que sirven de apoyo para los investigadores de la Universidad DIstrital, entre los cursos que se encuentran podemos encontrar algunos de introducción a IPv6, curso de python, curso de R, curso de Sage, curso de manejo de la plataforma ScienTI de Colciencias, entre otros.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7A">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MULTIMEDIA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Transmisión en vivo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D">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servicio busca realizar difusión de los eventos de la comunidad académica e investigativa de la Universidad Distrital o de su interés dirigido a usuarios a nivel mundial que cuenten con una conexión a Internet.</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7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Grabación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7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presta el servicio de grabación de eventos académicos de interés de los investigadores de la universidad Distrital.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Videoconferencia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red RITA provee acceso a distintos sistemas de videoconferencia dependiendo de las necesidades de los investigadores permitiendo interconectar distintas locaciones en tiempo real.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Edición de vídeos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edición de las grabaciones de los eventos de la Universidad Distrital permite mejorar la calidad de las mismas al quitar los recesos y agregar logos y demás requisitos institucionales.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Repositorio de vídeos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servicio le permite a la comunidad académica acceder a las grabaciones de todos los eventos que la Red RITA cubre por medio del servicio de streaming.</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86">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APOYO A LA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t xml:space="preserve">Sistema de información de grupos y semilleros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sistema permite consultar toda la información relacionada a los grupos y semilleros de investigación, tales como la producción académica, director, líneas de investigación y datos de contacto entre otros. </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A">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Asesorías de investigación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B">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Presentación a convocatorias, plataformas tecnológicas, y apoyo en metodología y desarrollo de proyectos de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Buscador académico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D">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buscador académico es un conjunto de servicios que se ofrecen dentro de una sola sección en el portal web de la Red RITA y que busca ofrecer herramientas que potencian procesos de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8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Asesorías tecnológicas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8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servicio de asesorías tecnológicas se basa en el apoyo a los proyectos en desarrollo de todas las facultades de la Universidad que necesiten implementar tecnología pero </w:t>
            </w:r>
            <w:r w:rsidDel="00000000" w:rsidR="00000000" w:rsidRPr="00000000">
              <w:rPr>
                <w:rFonts w:ascii="Arial Narrow" w:cs="Arial Narrow" w:eastAsia="Arial Narrow" w:hAnsi="Arial Narrow"/>
                <w:sz w:val="24"/>
                <w:szCs w:val="24"/>
                <w:rtl w:val="0"/>
              </w:rPr>
              <w:t xml:space="preserve">desconozcan</w:t>
            </w:r>
            <w:r w:rsidDel="00000000" w:rsidR="00000000" w:rsidRPr="00000000">
              <w:rPr>
                <w:rFonts w:ascii="Arial Narrow" w:cs="Arial Narrow" w:eastAsia="Arial Narrow" w:hAnsi="Arial Narrow"/>
                <w:sz w:val="24"/>
                <w:szCs w:val="24"/>
                <w:rtl w:val="0"/>
              </w:rPr>
              <w:t xml:space="preserve"> cuál podría servir o cual sería la más apropiada para sus necesidades.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Capacitaciones a Investigadores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lo largo del año la red RITA brinda capacitaciones presenciales y virtuales acerca de los servicios que presta con el objetivo de permitir a la comunidad académica hacer uso eficiente de los mismos.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92">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INFORMACIÓN DIGITAL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Call for Papers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Red de Investigaciones de Tecnología Avanzada RITA UD cuenta con un servicio de publicación de llamados a publicaciones en revistas indexadas y eventos académicos.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Certificados Digitales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7">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Noticias: Redes Sociales, Boletín y Página web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red RITA recopila y publica noticias de interés para los investigadores y la comunidad en general con el fin de mantenerlos informados de oportunidades académicas, capacitaciones y eventos entre otros.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9A">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CONECTIVIDAD</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Conexión a redes académicas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D">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un modelo de conexión a internet dedicado a la investigación y la academia a través de un canal que no compite con Internet comercial sino que está orientado hacia las actividades colaborativas y al desarrollo entre estudiantes, científicos y demás integrantes de la comunidad académica investigativa.</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9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Direccionamiento IPv6 y DNS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9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Eduroam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A2">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PROYECTOS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 Bicicletas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Mediante NFC</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Laboratorios NFC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7">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Optimización de acceso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Radioenlaces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Conexión entre sedes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A">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IPTV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B">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TV por internet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C">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Single Sign 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D">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Acceso único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A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Procesamiento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A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Servidor para investigación con GPU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0">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SiMuR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1">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Multimedia RITA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 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Android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4">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Intranet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5">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Centralización de servicios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6">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Test de velocidad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7">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redes académicas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8">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Perimetral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9">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seguridad de red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A">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Mundos Virtuales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B">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Interacción virtual en 3D</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17BC">
            <w:pPr>
              <w:spacing w:line="240" w:lineRule="auto"/>
              <w:ind w:firstLine="357"/>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SOLICITUDES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17BE">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Centro de solicitudes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17BF">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rsidR="00000000" w:rsidDel="00000000" w:rsidP="00000000" w:rsidRDefault="00000000" w:rsidRPr="00000000" w14:paraId="000017C0">
      <w:pPr>
        <w:spacing w:line="240" w:lineRule="auto"/>
        <w:ind w:firstLine="357"/>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Fuente: Elaboración propia</w:t>
      </w:r>
    </w:p>
    <w:p w:rsidR="00000000" w:rsidDel="00000000" w:rsidP="00000000" w:rsidRDefault="00000000" w:rsidRPr="00000000" w14:paraId="000017C1">
      <w:pPr>
        <w:spacing w:line="240" w:lineRule="auto"/>
        <w:ind w:firstLine="357"/>
        <w:rPr>
          <w:rFonts w:ascii="Arial Narrow" w:cs="Arial Narrow" w:eastAsia="Arial Narrow" w:hAnsi="Arial Narrow"/>
          <w:sz w:val="24"/>
          <w:szCs w:val="24"/>
        </w:rPr>
      </w:pPr>
      <w:r w:rsidDel="00000000" w:rsidR="00000000" w:rsidRPr="00000000">
        <w:rPr>
          <w:rtl w:val="0"/>
        </w:rPr>
      </w:r>
    </w:p>
    <w:sdt>
      <w:sdtPr>
        <w:tag w:val="goog_rdk_2"/>
      </w:sdtPr>
      <w:sdtContent>
        <w:p w:rsidR="00000000" w:rsidDel="00000000" w:rsidP="00000000" w:rsidRDefault="00000000" w:rsidRPr="00000000" w14:paraId="000017C2">
          <w:pPr>
            <w:pStyle w:val="Heading3"/>
            <w:keepLines w:val="1"/>
            <w:spacing w:line="240" w:lineRule="auto"/>
            <w:ind w:left="720" w:hanging="720"/>
            <w:rPr/>
          </w:pPr>
          <w:bookmarkStart w:colFirst="0" w:colLast="0" w:name="_heading=h.1ksv4uv" w:id="52"/>
          <w:bookmarkEnd w:id="52"/>
          <w:r w:rsidDel="00000000" w:rsidR="00000000" w:rsidRPr="00000000">
            <w:rPr>
              <w:rtl w:val="0"/>
            </w:rPr>
            <w:t xml:space="preserve">PlanesTIC </w:t>
          </w:r>
        </w:p>
      </w:sdtContent>
    </w:sdt>
    <w:p w:rsidR="00000000" w:rsidDel="00000000" w:rsidP="00000000" w:rsidRDefault="00000000" w:rsidRPr="00000000" w14:paraId="000017C3">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Plan Estratégico de Incorporación de Medios y Tecnologías de la Información en los Procesos Educativos de la Universidad Distrital Francisco José de Caldas Planestic-UD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Planestic-UD y en la resolución 053 de 2013 se crea el del comité de Planestic-UD (https://campusvirtual.udistrital.edu.co/index.php).</w:t>
      </w:r>
    </w:p>
    <w:p w:rsidR="00000000" w:rsidDel="00000000" w:rsidP="00000000" w:rsidRDefault="00000000" w:rsidRPr="00000000" w14:paraId="000017C4">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C5">
      <w:pPr>
        <w:spacing w:line="240" w:lineRule="auto"/>
        <w:ind w:left="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objetivos de PlanesTIC son los siguientes:</w:t>
      </w:r>
    </w:p>
    <w:p w:rsidR="00000000" w:rsidDel="00000000" w:rsidP="00000000" w:rsidRDefault="00000000" w:rsidRPr="00000000" w14:paraId="000017C6">
      <w:pPr>
        <w:spacing w:line="240" w:lineRule="auto"/>
        <w:ind w:left="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C7">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Apropiar el uso de las TIC en los enfoques y prácticas pedagógicas desarrollados por los programas académicos presenciales en la Universidad. </w:t>
      </w:r>
    </w:p>
    <w:p w:rsidR="00000000" w:rsidDel="00000000" w:rsidP="00000000" w:rsidRDefault="00000000" w:rsidRPr="00000000" w14:paraId="000017C8">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programas académicos en modalidad de educación virtual. </w:t>
      </w:r>
    </w:p>
    <w:p w:rsidR="00000000" w:rsidDel="00000000" w:rsidP="00000000" w:rsidRDefault="00000000" w:rsidRPr="00000000" w14:paraId="000017C9">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Institucionalizar una estructura académico-administrativa encargada de la apropiación y desarrollo de las TIC. </w:t>
      </w:r>
    </w:p>
    <w:p w:rsidR="00000000" w:rsidDel="00000000" w:rsidP="00000000" w:rsidRDefault="00000000" w:rsidRPr="00000000" w14:paraId="000017CA">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Construir una cultura institucional en torno al uso y apropiación de las TIC en la Universidad y en su relación con el entorno. </w:t>
      </w:r>
    </w:p>
    <w:p w:rsidR="00000000" w:rsidDel="00000000" w:rsidP="00000000" w:rsidRDefault="00000000" w:rsidRPr="00000000" w14:paraId="000017CB">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 infraestructura tecnológica como apoyo al Plan Estratégico de TIC. </w:t>
      </w:r>
    </w:p>
    <w:p w:rsidR="00000000" w:rsidDel="00000000" w:rsidP="00000000" w:rsidRDefault="00000000" w:rsidRPr="00000000" w14:paraId="000017CC">
      <w:pPr>
        <w:numPr>
          <w:ilvl w:val="0"/>
          <w:numId w:val="5"/>
        </w:numPr>
        <w:spacing w:lin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investigación que permita obtener nuevas TIC, aplicaciones e innovación tecnológica y pedagógica que aporten al desarrollo humano y social.</w:t>
      </w:r>
    </w:p>
    <w:p w:rsidR="00000000" w:rsidDel="00000000" w:rsidP="00000000" w:rsidRDefault="00000000" w:rsidRPr="00000000" w14:paraId="000017C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CE">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Planestic-UD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Planestic-Ud apoya los espacios académicos con modalidad b-learning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p>
    <w:p w:rsidR="00000000" w:rsidDel="00000000" w:rsidP="00000000" w:rsidRDefault="00000000" w:rsidRPr="00000000" w14:paraId="000017CF">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0">
      <w:pPr>
        <w:pStyle w:val="Heading2"/>
        <w:spacing w:line="240" w:lineRule="auto"/>
        <w:ind w:left="0" w:firstLine="0"/>
        <w:jc w:val="both"/>
        <w:rPr>
          <w:rFonts w:ascii="Arial Narrow" w:cs="Arial Narrow" w:eastAsia="Arial Narrow" w:hAnsi="Arial Narrow"/>
          <w:color w:val="2e75b5"/>
          <w:sz w:val="24"/>
          <w:szCs w:val="24"/>
        </w:rPr>
      </w:pPr>
      <w:bookmarkStart w:colFirst="0" w:colLast="0" w:name="_heading=h.c5i2okys1wuw" w:id="128"/>
      <w:bookmarkEnd w:id="128"/>
      <w:r w:rsidDel="00000000" w:rsidR="00000000" w:rsidRPr="00000000">
        <w:rPr>
          <w:rtl w:val="0"/>
        </w:rPr>
        <w:t xml:space="preserve">9.4. </w:t>
      </w:r>
      <w:r w:rsidDel="00000000" w:rsidR="00000000" w:rsidRPr="00000000">
        <w:rPr>
          <w:rtl w:val="0"/>
        </w:rPr>
        <w:t xml:space="preserve">Infraestructura Física y Tecnológica: crecimiento y proyección </w:t>
      </w:r>
      <w:r w:rsidDel="00000000" w:rsidR="00000000" w:rsidRPr="00000000">
        <w:rPr>
          <w:rtl w:val="0"/>
        </w:rPr>
      </w:r>
    </w:p>
    <w:p w:rsidR="00000000" w:rsidDel="00000000" w:rsidP="00000000" w:rsidRDefault="00000000" w:rsidRPr="00000000" w14:paraId="000017D1">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Facultad de Ingeniería pertenece a los 24 espacios físicos con los que cuenta la Universidad, distribuidos </w:t>
      </w:r>
      <w:r w:rsidDel="00000000" w:rsidR="00000000" w:rsidRPr="00000000">
        <w:rPr>
          <w:rFonts w:ascii="Arial Narrow" w:cs="Arial Narrow" w:eastAsia="Arial Narrow" w:hAnsi="Arial Narrow"/>
          <w:sz w:val="24"/>
          <w:szCs w:val="24"/>
          <w:rtl w:val="0"/>
        </w:rPr>
        <w:t xml:space="preserve">de la</w:t>
      </w:r>
      <w:r w:rsidDel="00000000" w:rsidR="00000000" w:rsidRPr="00000000">
        <w:rPr>
          <w:rFonts w:ascii="Arial Narrow" w:cs="Arial Narrow" w:eastAsia="Arial Narrow" w:hAnsi="Arial Narrow"/>
          <w:sz w:val="24"/>
          <w:szCs w:val="24"/>
          <w:rtl w:val="0"/>
        </w:rPr>
        <w:t xml:space="preserve"> siguiente manera:</w:t>
      </w:r>
    </w:p>
    <w:p w:rsidR="00000000" w:rsidDel="00000000" w:rsidP="00000000" w:rsidRDefault="00000000" w:rsidRPr="00000000" w14:paraId="000017D2">
      <w:pPr>
        <w:spacing w:line="240" w:lineRule="auto"/>
        <w:ind w:left="72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3">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Ilustración 3. Distribución espacios académicos UDFJC.</w:t>
      </w:r>
    </w:p>
    <w:p w:rsidR="00000000" w:rsidDel="00000000" w:rsidP="00000000" w:rsidRDefault="00000000" w:rsidRPr="00000000" w14:paraId="000017D4">
      <w:pPr>
        <w:spacing w:after="240"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1054100</wp:posOffset>
            </wp:positionH>
            <wp:positionV relativeFrom="paragraph">
              <wp:posOffset>36195</wp:posOffset>
            </wp:positionV>
            <wp:extent cx="4216400" cy="1842135"/>
            <wp:effectExtent b="0" l="0" r="0" t="0"/>
            <wp:wrapSquare wrapText="bothSides" distB="0" distT="0" distL="114300" distR="114300"/>
            <wp:docPr descr="https://lh6.googleusercontent.com/JEZ1587u5X8aKQS4-ZggNshxFj776Ps8X1N8PgIXDss87H4g9PyzRKcB-APLFjvLeY6IGU_6mlUhhUIlUlR9GUWFkA9hoDhqn4Fkt2hNV04vZYuNoPZd3Uh6GQEL3stdAOAIVLo" id="87" name="image22.png"/>
            <a:graphic>
              <a:graphicData uri="http://schemas.openxmlformats.org/drawingml/2006/picture">
                <pic:pic>
                  <pic:nvPicPr>
                    <pic:cNvPr descr="https://lh6.googleusercontent.com/JEZ1587u5X8aKQS4-ZggNshxFj776Ps8X1N8PgIXDss87H4g9PyzRKcB-APLFjvLeY6IGU_6mlUhhUIlUlR9GUWFkA9hoDhqn4Fkt2hNV04vZYuNoPZd3Uh6GQEL3stdAOAIVLo" id="0" name="image22.png"/>
                    <pic:cNvPicPr preferRelativeResize="0"/>
                  </pic:nvPicPr>
                  <pic:blipFill>
                    <a:blip r:embed="rId195"/>
                    <a:srcRect b="9408" l="1494" r="28730" t="15997"/>
                    <a:stretch>
                      <a:fillRect/>
                    </a:stretch>
                  </pic:blipFill>
                  <pic:spPr>
                    <a:xfrm>
                      <a:off x="0" y="0"/>
                      <a:ext cx="4216400" cy="1842135"/>
                    </a:xfrm>
                    <a:prstGeom prst="rect"/>
                    <a:ln/>
                  </pic:spPr>
                </pic:pic>
              </a:graphicData>
            </a:graphic>
          </wp:anchor>
        </w:drawing>
      </w:r>
    </w:p>
    <w:p w:rsidR="00000000" w:rsidDel="00000000" w:rsidP="00000000" w:rsidRDefault="00000000" w:rsidRPr="00000000" w14:paraId="000017D5">
      <w:pPr>
        <w:spacing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  Fuente. Coordinación General de Autoevaluación y Acreditación- Presentación visita de pares evaluadores para la renovación de la Acreditación Institucional de Alta Calidad-noviembre 2020. </w:t>
      </w:r>
    </w:p>
    <w:p w:rsidR="00000000" w:rsidDel="00000000" w:rsidP="00000000" w:rsidRDefault="00000000" w:rsidRPr="00000000" w14:paraId="000017D6">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7">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acuerdo con la distribución de estos espacios, la Facultad se ubica en un predio de propiedad de la Universidad. La infraestructura física de la Universidad, al igual que como se señaló en la condición de calidad de Medios Educativos, está a disposición de toda la comunidad académica, quienes de acuerdo con las necesidades de los procesos de formación pueden acceder a las instalaciones físicas y a los recursos tecnológicos que requieran en las diferentes sedes. La descripción detallada de la infraestructura física de la Universidad, se puede ver en el siguiente enlace:</w:t>
      </w:r>
      <w:r w:rsidDel="00000000" w:rsidR="00000000" w:rsidRPr="00000000">
        <w:rPr>
          <w:rFonts w:ascii="Arial Narrow" w:cs="Arial Narrow" w:eastAsia="Arial Narrow" w:hAnsi="Arial Narrow"/>
          <w:sz w:val="24"/>
          <w:szCs w:val="24"/>
          <w:rtl w:val="0"/>
        </w:rPr>
        <w:t xml:space="preserve">  </w:t>
      </w:r>
      <w:hyperlink r:id="rId196">
        <w:r w:rsidDel="00000000" w:rsidR="00000000" w:rsidRPr="00000000">
          <w:rPr>
            <w:rFonts w:ascii="Arial Narrow" w:cs="Arial Narrow" w:eastAsia="Arial Narrow" w:hAnsi="Arial Narrow"/>
            <w:sz w:val="24"/>
            <w:szCs w:val="24"/>
            <w:u w:val="single"/>
            <w:rtl w:val="0"/>
          </w:rPr>
          <w:t xml:space="preserve">https://www.youtube.com/watch?v=8_e-2S0TPsE&amp;t=35s</w:t>
        </w:r>
      </w:hyperlink>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17D8">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9">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Uno de los indicadores de crecimiento en la Universidad en relación con medios educativos, está relacionado con la dotación de laboratorios, el cual en la siguiente tabla muestra una evaluación importante al respecto:</w:t>
      </w:r>
    </w:p>
    <w:p w:rsidR="00000000" w:rsidDel="00000000" w:rsidP="00000000" w:rsidRDefault="00000000" w:rsidRPr="00000000" w14:paraId="000017DA">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B">
      <w:pPr>
        <w:widowControl w:val="0"/>
        <w:spacing w:after="120" w:before="120" w:line="240" w:lineRule="auto"/>
        <w:ind w:firstLine="357"/>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Tabla 5. Crecimiento </w:t>
      </w:r>
      <w:r w:rsidDel="00000000" w:rsidR="00000000" w:rsidRPr="00000000">
        <w:rPr>
          <w:rFonts w:ascii="Arial Narrow" w:cs="Arial Narrow" w:eastAsia="Arial Narrow" w:hAnsi="Arial Narrow"/>
          <w:i w:val="1"/>
          <w:sz w:val="24"/>
          <w:szCs w:val="24"/>
          <w:rtl w:val="0"/>
        </w:rPr>
        <w:t xml:space="preserve">dotación</w:t>
      </w:r>
      <w:r w:rsidDel="00000000" w:rsidR="00000000" w:rsidRPr="00000000">
        <w:rPr>
          <w:rFonts w:ascii="Arial Narrow" w:cs="Arial Narrow" w:eastAsia="Arial Narrow" w:hAnsi="Arial Narrow"/>
          <w:i w:val="1"/>
          <w:sz w:val="24"/>
          <w:szCs w:val="24"/>
          <w:rtl w:val="0"/>
        </w:rPr>
        <w:t xml:space="preserve"> laboratorios.</w:t>
      </w:r>
    </w:p>
    <w:p w:rsidR="00000000" w:rsidDel="00000000" w:rsidP="00000000" w:rsidRDefault="00000000" w:rsidRPr="00000000" w14:paraId="000017DC">
      <w:pPr>
        <w:spacing w:line="240" w:lineRule="auto"/>
        <w:ind w:firstLine="357"/>
        <w:jc w:val="both"/>
        <w:rPr>
          <w:rFonts w:ascii="Arial Narrow" w:cs="Arial Narrow" w:eastAsia="Arial Narrow" w:hAnsi="Arial Narrow"/>
          <w:i w:val="1"/>
          <w:sz w:val="20"/>
          <w:szCs w:val="20"/>
        </w:rPr>
      </w:pPr>
      <w:r w:rsidDel="00000000" w:rsidR="00000000" w:rsidRPr="00000000">
        <w:rPr>
          <w:rFonts w:ascii="Arial Narrow" w:cs="Arial Narrow" w:eastAsia="Arial Narrow" w:hAnsi="Arial Narrow"/>
          <w:sz w:val="24"/>
          <w:szCs w:val="24"/>
        </w:rPr>
        <w:drawing>
          <wp:inline distB="0" distT="0" distL="114300" distR="114300">
            <wp:extent cx="5172075" cy="2620010"/>
            <wp:effectExtent b="0" l="0" r="0" t="0"/>
            <wp:docPr descr="https://lh3.googleusercontent.com/wrNoPHre54n-E3RkYIcmY8twM8Va3ACq504CVYotsDtCa0SnM9MMD3whCsi7gDugWRybdyHo4_9t6pa9QrSn6M7nBLwSXfAGkTVNcl4R-kpXIbQI1ROVR-t1_sag8FkiMl6Ugp0" id="110" name="image40.png"/>
            <a:graphic>
              <a:graphicData uri="http://schemas.openxmlformats.org/drawingml/2006/picture">
                <pic:pic>
                  <pic:nvPicPr>
                    <pic:cNvPr descr="https://lh3.googleusercontent.com/wrNoPHre54n-E3RkYIcmY8twM8Va3ACq504CVYotsDtCa0SnM9MMD3whCsi7gDugWRybdyHo4_9t6pa9QrSn6M7nBLwSXfAGkTVNcl4R-kpXIbQI1ROVR-t1_sag8FkiMl6Ugp0" id="0" name="image40.png"/>
                    <pic:cNvPicPr preferRelativeResize="0"/>
                  </pic:nvPicPr>
                  <pic:blipFill>
                    <a:blip r:embed="rId197"/>
                    <a:srcRect b="21660" l="22129" r="26415" t="28991"/>
                    <a:stretch>
                      <a:fillRect/>
                    </a:stretch>
                  </pic:blipFill>
                  <pic:spPr>
                    <a:xfrm>
                      <a:off x="0" y="0"/>
                      <a:ext cx="5172075" cy="2620010"/>
                    </a:xfrm>
                    <a:prstGeom prst="rect"/>
                    <a:ln/>
                  </pic:spPr>
                </pic:pic>
              </a:graphicData>
            </a:graphic>
          </wp:inline>
        </w:drawing>
      </w:r>
      <w:r w:rsidDel="00000000" w:rsidR="00000000" w:rsidRPr="00000000">
        <w:rPr>
          <w:rtl w:val="0"/>
        </w:rPr>
      </w:r>
    </w:p>
    <w:p w:rsidR="00000000" w:rsidDel="00000000" w:rsidP="00000000" w:rsidRDefault="00000000" w:rsidRPr="00000000" w14:paraId="000017DD">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17DE">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DF">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 presentándose los siguientes cambios: </w:t>
      </w:r>
    </w:p>
    <w:p w:rsidR="00000000" w:rsidDel="00000000" w:rsidP="00000000" w:rsidRDefault="00000000" w:rsidRPr="00000000" w14:paraId="000017E0">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1">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2">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3">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4">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5">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6">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7">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8">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9">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A">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4. Evolución de los espacios académicos de la Universidad</w:t>
      </w:r>
      <w:r w:rsidDel="00000000" w:rsidR="00000000" w:rsidRPr="00000000">
        <w:rPr>
          <w:rFonts w:ascii="Arial Narrow" w:cs="Arial Narrow" w:eastAsia="Arial Narrow" w:hAnsi="Arial Narrow"/>
          <w:i w:val="1"/>
          <w:sz w:val="24"/>
          <w:szCs w:val="24"/>
          <w:rtl w:val="0"/>
        </w:rPr>
        <w:t xml:space="preserve">.</w:t>
      </w:r>
      <w:r w:rsidDel="00000000" w:rsidR="00000000" w:rsidRPr="00000000">
        <w:rPr>
          <w:rtl w:val="0"/>
        </w:rPr>
      </w:r>
    </w:p>
    <w:p w:rsidR="00000000" w:rsidDel="00000000" w:rsidP="00000000" w:rsidRDefault="00000000" w:rsidRPr="00000000" w14:paraId="000017EB">
      <w:pPr>
        <w:spacing w:after="240" w:line="240" w:lineRule="auto"/>
        <w:ind w:firstLine="357"/>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sz w:val="24"/>
          <w:szCs w:val="24"/>
        </w:rPr>
        <w:drawing>
          <wp:inline distB="0" distT="0" distL="114300" distR="114300">
            <wp:extent cx="1929600" cy="2308238"/>
            <wp:effectExtent b="0" l="0" r="0" t="0"/>
            <wp:docPr descr="https://lh4.googleusercontent.com/UDtgRKQ95GELkam6VuKWAaddvdAsBJq_Is7o7ywaVD2fta1WCD2Ip6VY66b3QNBTy1gr4oeN4RdHTnqkRMFoy1rlu0THTNlSwm8JeN-fQw7D2uHq3NSsDUyoLJaihBAtF4W-GI4" id="105" name="image38.png"/>
            <a:graphic>
              <a:graphicData uri="http://schemas.openxmlformats.org/drawingml/2006/picture">
                <pic:pic>
                  <pic:nvPicPr>
                    <pic:cNvPr descr="https://lh4.googleusercontent.com/UDtgRKQ95GELkam6VuKWAaddvdAsBJq_Is7o7ywaVD2fta1WCD2Ip6VY66b3QNBTy1gr4oeN4RdHTnqkRMFoy1rlu0THTNlSwm8JeN-fQw7D2uHq3NSsDUyoLJaihBAtF4W-GI4" id="0" name="image38.png"/>
                    <pic:cNvPicPr preferRelativeResize="0"/>
                  </pic:nvPicPr>
                  <pic:blipFill>
                    <a:blip r:embed="rId198"/>
                    <a:srcRect b="8267" l="23110" r="40076" t="18528"/>
                    <a:stretch>
                      <a:fillRect/>
                    </a:stretch>
                  </pic:blipFill>
                  <pic:spPr>
                    <a:xfrm>
                      <a:off x="0" y="0"/>
                      <a:ext cx="1929600" cy="2308238"/>
                    </a:xfrm>
                    <a:prstGeom prst="rect"/>
                    <a:ln/>
                  </pic:spPr>
                </pic:pic>
              </a:graphicData>
            </a:graphic>
          </wp:inline>
        </w:drawing>
      </w:r>
      <w:r w:rsidDel="00000000" w:rsidR="00000000" w:rsidRPr="00000000">
        <w:rPr>
          <w:rtl w:val="0"/>
        </w:rPr>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17ED">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p>
    <w:p w:rsidR="00000000" w:rsidDel="00000000" w:rsidP="00000000" w:rsidRDefault="00000000" w:rsidRPr="00000000" w14:paraId="000017EE">
      <w:pPr>
        <w:spacing w:line="240" w:lineRule="auto"/>
        <w:ind w:firstLine="357"/>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EF">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5. Ampliación de la Facultad de Ingeniería</w:t>
      </w:r>
    </w:p>
    <w:p w:rsidR="00000000" w:rsidDel="00000000" w:rsidP="00000000" w:rsidRDefault="00000000" w:rsidRPr="00000000" w14:paraId="000017F0">
      <w:pPr>
        <w:spacing w:after="240" w:line="240" w:lineRule="auto"/>
        <w:ind w:firstLine="357"/>
        <w:jc w:val="center"/>
        <w:rPr>
          <w:rFonts w:ascii="Arial Narrow" w:cs="Arial Narrow" w:eastAsia="Arial Narrow" w:hAnsi="Arial Narrow"/>
          <w:color w:val="434343"/>
          <w:sz w:val="24"/>
          <w:szCs w:val="24"/>
        </w:rPr>
      </w:pPr>
      <w:r w:rsidDel="00000000" w:rsidR="00000000" w:rsidRPr="00000000">
        <w:rPr>
          <w:rFonts w:ascii="Arial Narrow" w:cs="Arial Narrow" w:eastAsia="Arial Narrow" w:hAnsi="Arial Narrow"/>
          <w:sz w:val="24"/>
          <w:szCs w:val="24"/>
        </w:rPr>
        <w:drawing>
          <wp:inline distB="0" distT="0" distL="114300" distR="114300">
            <wp:extent cx="4545000" cy="2608830"/>
            <wp:effectExtent b="0" l="0" r="0" t="0"/>
            <wp:docPr descr="https://lh3.googleusercontent.com/SssLIkzSuNrEiQNW58nVaRn1TVmBPtNLLy60f7HB7Y3F_r5VHa4tiNrZFtk3YwUw7nj_KsnR-_R--HnD1VDUAwjGXO4OjCtmTJ_EN0JdnmCpqZ01VczIQRfF2UQwfmQ5bdEwKA8" id="77" name="image8.png"/>
            <a:graphic>
              <a:graphicData uri="http://schemas.openxmlformats.org/drawingml/2006/picture">
                <pic:pic>
                  <pic:nvPicPr>
                    <pic:cNvPr descr="https://lh3.googleusercontent.com/SssLIkzSuNrEiQNW58nVaRn1TVmBPtNLLy60f7HB7Y3F_r5VHa4tiNrZFtk3YwUw7nj_KsnR-_R--HnD1VDUAwjGXO4OjCtmTJ_EN0JdnmCpqZ01VczIQRfF2UQwfmQ5bdEwKA8" id="0" name="image8.png"/>
                    <pic:cNvPicPr preferRelativeResize="0"/>
                  </pic:nvPicPr>
                  <pic:blipFill>
                    <a:blip r:embed="rId199"/>
                    <a:srcRect b="13041" l="13780" r="15472" t="17260"/>
                    <a:stretch>
                      <a:fillRect/>
                    </a:stretch>
                  </pic:blipFill>
                  <pic:spPr>
                    <a:xfrm>
                      <a:off x="0" y="0"/>
                      <a:ext cx="4545000" cy="2608830"/>
                    </a:xfrm>
                    <a:prstGeom prst="rect"/>
                    <a:ln/>
                  </pic:spPr>
                </pic:pic>
              </a:graphicData>
            </a:graphic>
          </wp:inline>
        </w:drawing>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17F1">
      <w:pPr>
        <w:spacing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F2">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6. Ampliación Facultad de Ingeniería-Edificio laboratorios</w:t>
      </w:r>
    </w:p>
    <w:p w:rsidR="00000000" w:rsidDel="00000000" w:rsidP="00000000" w:rsidRDefault="00000000" w:rsidRPr="00000000" w14:paraId="000017F3">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114300" distR="114300">
            <wp:extent cx="4845037" cy="2815843"/>
            <wp:effectExtent b="0" l="0" r="0" t="0"/>
            <wp:docPr descr="https://lh3.googleusercontent.com/iVKFiTEJB47lKsAU_BPjvxFjd6SSHbvjer5J-G5d2ErRyAe4a2cREJIAn9JjYUY9OVA6MfiYwYazV5uKZjaecOF8mm74PvdaCDIs5BwU3tWtliYZ3HuuzaSCmTXyLOs0Qxk0bgE" id="82" name="image9.png"/>
            <a:graphic>
              <a:graphicData uri="http://schemas.openxmlformats.org/drawingml/2006/picture">
                <pic:pic>
                  <pic:nvPicPr>
                    <pic:cNvPr descr="https://lh3.googleusercontent.com/iVKFiTEJB47lKsAU_BPjvxFjd6SSHbvjer5J-G5d2ErRyAe4a2cREJIAn9JjYUY9OVA6MfiYwYazV5uKZjaecOF8mm74PvdaCDIs5BwU3tWtliYZ3HuuzaSCmTXyLOs0Qxk0bgE" id="0" name="image9.png"/>
                    <pic:cNvPicPr preferRelativeResize="0"/>
                  </pic:nvPicPr>
                  <pic:blipFill>
                    <a:blip r:embed="rId200"/>
                    <a:srcRect b="15156" l="13301" r="14953" t="12569"/>
                    <a:stretch>
                      <a:fillRect/>
                    </a:stretch>
                  </pic:blipFill>
                  <pic:spPr>
                    <a:xfrm>
                      <a:off x="0" y="0"/>
                      <a:ext cx="4845037" cy="2815843"/>
                    </a:xfrm>
                    <a:prstGeom prst="rect"/>
                    <a:ln/>
                  </pic:spPr>
                </pic:pic>
              </a:graphicData>
            </a:graphic>
          </wp:inline>
        </w:drawing>
      </w:r>
      <w:r w:rsidDel="00000000" w:rsidR="00000000" w:rsidRPr="00000000">
        <w:rPr>
          <w:rtl w:val="0"/>
        </w:rPr>
      </w:r>
    </w:p>
    <w:p w:rsidR="00000000" w:rsidDel="00000000" w:rsidP="00000000" w:rsidRDefault="00000000" w:rsidRPr="00000000" w14:paraId="000017F4">
      <w:pPr>
        <w:spacing w:after="24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17F5">
      <w:pPr>
        <w:spacing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F6">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7. </w:t>
      </w:r>
      <w:r w:rsidDel="00000000" w:rsidR="00000000" w:rsidRPr="00000000">
        <w:rPr>
          <w:rFonts w:ascii="Arial Narrow" w:cs="Arial Narrow" w:eastAsia="Arial Narrow" w:hAnsi="Arial Narrow"/>
          <w:i w:val="1"/>
          <w:sz w:val="24"/>
          <w:szCs w:val="24"/>
          <w:rtl w:val="0"/>
        </w:rPr>
        <w:t xml:space="preserve"> Beneficios de la ampliación de los laboratorios de la Facultad de Ingeniería.</w:t>
      </w:r>
      <w:r w:rsidDel="00000000" w:rsidR="00000000" w:rsidRPr="00000000">
        <w:rPr>
          <w:rtl w:val="0"/>
        </w:rPr>
      </w:r>
    </w:p>
    <w:p w:rsidR="00000000" w:rsidDel="00000000" w:rsidP="00000000" w:rsidRDefault="00000000" w:rsidRPr="00000000" w14:paraId="000017F7">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sz w:val="24"/>
          <w:szCs w:val="24"/>
        </w:rPr>
        <w:drawing>
          <wp:inline distB="0" distT="0" distL="0" distR="0">
            <wp:extent cx="5459400" cy="2819400"/>
            <wp:effectExtent b="0" l="0" r="0" t="0"/>
            <wp:docPr descr="https://lh4.googleusercontent.com/4GWa83-OdRpPAC9IKKE4jCSxQ4paryMMLbatoD7cnvPTw_ifzHhD3XeWFa0daPO2QBJB-of80scoV4JKPAaVY9M8QjyBVdojda_Npx2ZaNQB7JfzWRXbcPCGJsmu3-B49FEjRf8" id="74" name="image7.png"/>
            <a:graphic>
              <a:graphicData uri="http://schemas.openxmlformats.org/drawingml/2006/picture">
                <pic:pic>
                  <pic:nvPicPr>
                    <pic:cNvPr descr="https://lh4.googleusercontent.com/4GWa83-OdRpPAC9IKKE4jCSxQ4paryMMLbatoD7cnvPTw_ifzHhD3XeWFa0daPO2QBJB-of80scoV4JKPAaVY9M8QjyBVdojda_Npx2ZaNQB7JfzWRXbcPCGJsmu3-B49FEjRf8" id="0" name="image7.png"/>
                    <pic:cNvPicPr preferRelativeResize="0"/>
                  </pic:nvPicPr>
                  <pic:blipFill>
                    <a:blip r:embed="rId201"/>
                    <a:srcRect b="19225" l="13070" r="14996" t="12442"/>
                    <a:stretch>
                      <a:fillRect/>
                    </a:stretch>
                  </pic:blipFill>
                  <pic:spPr>
                    <a:xfrm>
                      <a:off x="0" y="0"/>
                      <a:ext cx="5459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7F8">
      <w:pPr>
        <w:spacing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p>
    <w:p w:rsidR="00000000" w:rsidDel="00000000" w:rsidP="00000000" w:rsidRDefault="00000000" w:rsidRPr="00000000" w14:paraId="000017F9">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FA">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este contexto toma nuevamente relevancia, como en la anterior condición de calidad Medios Educativos, los proyectos de crecimiento institucional que se han trazado para las tecnologías entendidas como parte integral del proceso, que, da apertura a formas diferentes y múltiples de ingresar al conocimiento, comprenderlo y renovarlo. Estos proyectos corresponden a:</w:t>
      </w:r>
    </w:p>
    <w:p w:rsidR="00000000" w:rsidDel="00000000" w:rsidP="00000000" w:rsidRDefault="00000000" w:rsidRPr="00000000" w14:paraId="000017FB">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FC">
      <w:pPr>
        <w:numPr>
          <w:ilvl w:val="0"/>
          <w:numId w:val="46"/>
        </w:numPr>
        <w:spacing w:line="240" w:lineRule="auto"/>
        <w:ind w:left="108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de inversión 2020-2024-Proyecto No 7899 Fortalecimiento y modernización de la Infraestructura tecnológica de la UDFJC</w:t>
      </w:r>
      <w:r w:rsidDel="00000000" w:rsidR="00000000" w:rsidRPr="00000000">
        <w:rPr>
          <w:rFonts w:ascii="Arial Narrow" w:cs="Arial Narrow" w:eastAsia="Arial Narrow" w:hAnsi="Arial Narrow"/>
          <w:sz w:val="24"/>
          <w:szCs w:val="24"/>
          <w:rtl w:val="0"/>
        </w:rPr>
        <w:t xml:space="preserve">, el cual cuenta con una inversión a 2020 de $ 2.193.966.480 y proyecta a 2024 contar con una inversión de $ 17.863.939.063, incidiendo en el ecosistema tecnológico de la Universidad que sustenta los procesos académicos y administrativos.  </w:t>
      </w:r>
    </w:p>
    <w:p w:rsidR="00000000" w:rsidDel="00000000" w:rsidP="00000000" w:rsidRDefault="00000000" w:rsidRPr="00000000" w14:paraId="000017FD">
      <w:pPr>
        <w:spacing w:line="240" w:lineRule="auto"/>
        <w:ind w:left="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7FE">
      <w:pPr>
        <w:spacing w:line="240" w:lineRule="auto"/>
        <w:ind w:left="144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8. Ecosistema de servicios de la Universidad.</w:t>
        <w:br w:type="textWrapping"/>
      </w:r>
      <w:r w:rsidDel="00000000" w:rsidR="00000000" w:rsidRPr="00000000">
        <w:rPr>
          <w:rFonts w:ascii="Arial Narrow" w:cs="Arial Narrow" w:eastAsia="Arial Narrow" w:hAnsi="Arial Narrow"/>
          <w:sz w:val="24"/>
          <w:szCs w:val="24"/>
        </w:rPr>
        <w:drawing>
          <wp:inline distB="0" distT="0" distL="0" distR="0">
            <wp:extent cx="4702163" cy="2536099"/>
            <wp:effectExtent b="0" l="0" r="0" t="0"/>
            <wp:docPr descr="https://lh6.googleusercontent.com/v-Ofq2c_4_jt1KSXOBP36OP18QIKrhthoSokGJmj8YQ-AzJNGrsYgtkoF1-RD_SJ-eQggBROx1Sn5f6uliYoVB4FMBwV9Y63sgexT0F9064_2LTLA1xGEaH5fVHuH0FZdRquoK4" id="84" name="image5.png"/>
            <a:graphic>
              <a:graphicData uri="http://schemas.openxmlformats.org/drawingml/2006/picture">
                <pic:pic>
                  <pic:nvPicPr>
                    <pic:cNvPr descr="https://lh6.googleusercontent.com/v-Ofq2c_4_jt1KSXOBP36OP18QIKrhthoSokGJmj8YQ-AzJNGrsYgtkoF1-RD_SJ-eQggBROx1Sn5f6uliYoVB4FMBwV9Y63sgexT0F9064_2LTLA1xGEaH5fVHuH0FZdRquoK4" id="0" name="image5.png"/>
                    <pic:cNvPicPr preferRelativeResize="0"/>
                  </pic:nvPicPr>
                  <pic:blipFill>
                    <a:blip r:embed="rId202"/>
                    <a:srcRect b="7449" l="5065" r="33909" t="16170"/>
                    <a:stretch>
                      <a:fillRect/>
                    </a:stretch>
                  </pic:blipFill>
                  <pic:spPr>
                    <a:xfrm>
                      <a:off x="0" y="0"/>
                      <a:ext cx="4702163" cy="2536099"/>
                    </a:xfrm>
                    <a:prstGeom prst="rect"/>
                    <a:ln/>
                  </pic:spPr>
                </pic:pic>
              </a:graphicData>
            </a:graphic>
          </wp:inline>
        </w:drawing>
      </w: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color w:val="434343"/>
          <w:sz w:val="24"/>
          <w:szCs w:val="24"/>
          <w:rtl w:val="0"/>
        </w:rPr>
        <w:br w:type="textWrapping"/>
      </w: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17FF">
      <w:pPr>
        <w:spacing w:line="240" w:lineRule="auto"/>
        <w:ind w:left="284" w:hanging="142"/>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Principalmente, derivados de este proyecto se busca la consolidación de:</w:t>
      </w:r>
    </w:p>
    <w:p w:rsidR="00000000" w:rsidDel="00000000" w:rsidP="00000000" w:rsidRDefault="00000000" w:rsidRPr="00000000" w14:paraId="00001800">
      <w:pPr>
        <w:spacing w:line="240" w:lineRule="auto"/>
        <w:ind w:left="284" w:hanging="142"/>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01">
      <w:pPr>
        <w:numPr>
          <w:ilvl w:val="0"/>
          <w:numId w:val="34"/>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integral de información OAS. Mantener y desarrollar aplicativos que mejoren y optimicen los procesos tanto en la parte misional como en la de apoyo.</w:t>
      </w:r>
      <w:r w:rsidDel="00000000" w:rsidR="00000000" w:rsidRPr="00000000">
        <w:rPr>
          <w:rtl w:val="0"/>
        </w:rPr>
      </w:r>
    </w:p>
    <w:p w:rsidR="00000000" w:rsidDel="00000000" w:rsidP="00000000" w:rsidRDefault="00000000" w:rsidRPr="00000000" w14:paraId="00001802">
      <w:pPr>
        <w:spacing w:line="240" w:lineRule="auto"/>
        <w:ind w:left="1440" w:firstLine="0"/>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03">
      <w:pPr>
        <w:spacing w:line="240" w:lineRule="auto"/>
        <w:ind w:left="144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9. Ecosistema de servicios de la Universidad.</w:t>
      </w:r>
    </w:p>
    <w:p w:rsidR="00000000" w:rsidDel="00000000" w:rsidP="00000000" w:rsidRDefault="00000000" w:rsidRPr="00000000" w14:paraId="00001804">
      <w:pPr>
        <w:spacing w:after="24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r>
      <w:r w:rsidDel="00000000" w:rsidR="00000000" w:rsidRPr="00000000">
        <w:rPr>
          <w:rFonts w:ascii="Arial Narrow" w:cs="Arial Narrow" w:eastAsia="Arial Narrow" w:hAnsi="Arial Narrow"/>
          <w:sz w:val="24"/>
          <w:szCs w:val="24"/>
        </w:rPr>
        <w:drawing>
          <wp:inline distB="0" distT="0" distL="114300" distR="114300">
            <wp:extent cx="5264137" cy="2935454"/>
            <wp:effectExtent b="0" l="0" r="0" t="0"/>
            <wp:docPr descr="https://lh6.googleusercontent.com/ngMakcTMOiMs8jRQkTP7zq7ZuiXUPnuSi1nJt2B6dGSR1eTDH5Cc5VO5jaWMzJUq52XDe6DTbL-w_GSlIgmp2pHLDilXXcG2Jt8j7A4E09xkHCiQPW5x7dvFUHxcw4Jehezj_hE" id="104" name="image35.png"/>
            <a:graphic>
              <a:graphicData uri="http://schemas.openxmlformats.org/drawingml/2006/picture">
                <pic:pic>
                  <pic:nvPicPr>
                    <pic:cNvPr descr="https://lh6.googleusercontent.com/ngMakcTMOiMs8jRQkTP7zq7ZuiXUPnuSi1nJt2B6dGSR1eTDH5Cc5VO5jaWMzJUq52XDe6DTbL-w_GSlIgmp2pHLDilXXcG2Jt8j7A4E09xkHCiQPW5x7dvFUHxcw4Jehezj_hE" id="0" name="image35.png"/>
                    <pic:cNvPicPr preferRelativeResize="0"/>
                  </pic:nvPicPr>
                  <pic:blipFill>
                    <a:blip r:embed="rId203"/>
                    <a:srcRect b="19621" l="34714" r="24410" t="43660"/>
                    <a:stretch>
                      <a:fillRect/>
                    </a:stretch>
                  </pic:blipFill>
                  <pic:spPr>
                    <a:xfrm>
                      <a:off x="0" y="0"/>
                      <a:ext cx="5264137" cy="2935454"/>
                    </a:xfrm>
                    <a:prstGeom prst="rect"/>
                    <a:ln/>
                  </pic:spPr>
                </pic:pic>
              </a:graphicData>
            </a:graphic>
          </wp:inline>
        </w:drawing>
      </w:r>
      <w:r w:rsidDel="00000000" w:rsidR="00000000" w:rsidRPr="00000000">
        <w:rPr>
          <w:rFonts w:ascii="Arial Narrow" w:cs="Arial Narrow" w:eastAsia="Arial Narrow" w:hAnsi="Arial Narrow"/>
          <w:i w:val="1"/>
          <w:sz w:val="20"/>
          <w:szCs w:val="20"/>
          <w:rtl w:val="0"/>
        </w:rPr>
        <w:br w:type="textWrapping"/>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1805">
      <w:pPr>
        <w:numPr>
          <w:ilvl w:val="0"/>
          <w:numId w:val="31"/>
        </w:numPr>
        <w:spacing w:line="240" w:lineRule="auto"/>
        <w:ind w:left="1434" w:hanging="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Sistema Integral de Información – RITA. Investigación y Academia a través de redes académicas (RENATA, </w:t>
      </w:r>
      <w:r w:rsidDel="00000000" w:rsidR="00000000" w:rsidRPr="00000000">
        <w:rPr>
          <w:rFonts w:ascii="Arial Narrow" w:cs="Arial Narrow" w:eastAsia="Arial Narrow" w:hAnsi="Arial Narrow"/>
          <w:sz w:val="24"/>
          <w:szCs w:val="24"/>
          <w:rtl w:val="0"/>
        </w:rPr>
        <w:t xml:space="preserve">RED CLARA</w:t>
      </w:r>
      <w:r w:rsidDel="00000000" w:rsidR="00000000" w:rsidRPr="00000000">
        <w:rPr>
          <w:rFonts w:ascii="Arial Narrow" w:cs="Arial Narrow" w:eastAsia="Arial Narrow" w:hAnsi="Arial Narrow"/>
          <w:sz w:val="24"/>
          <w:szCs w:val="24"/>
          <w:rtl w:val="0"/>
        </w:rPr>
        <w:t xml:space="preserve">, Internet 2).</w:t>
      </w:r>
    </w:p>
    <w:p w:rsidR="00000000" w:rsidDel="00000000" w:rsidP="00000000" w:rsidRDefault="00000000" w:rsidRPr="00000000" w14:paraId="00001806">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07">
      <w:pPr>
        <w:spacing w:line="240" w:lineRule="auto"/>
        <w:ind w:left="1440" w:firstLine="0"/>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sz w:val="24"/>
          <w:szCs w:val="24"/>
          <w:rtl w:val="0"/>
        </w:rPr>
        <w:t xml:space="preserve">Ilustración 10.. Ecosistema de servicios de la Universidad.</w:t>
        <w:br w:type="textWrapping"/>
      </w: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drawing>
          <wp:anchor allowOverlap="1" behindDoc="0" distB="0" distT="0" distL="114300" distR="114300" hidden="0" layoutInCell="1" locked="0" relativeHeight="0" simplePos="0">
            <wp:simplePos x="0" y="0"/>
            <wp:positionH relativeFrom="column">
              <wp:posOffset>220979</wp:posOffset>
            </wp:positionH>
            <wp:positionV relativeFrom="paragraph">
              <wp:posOffset>191770</wp:posOffset>
            </wp:positionV>
            <wp:extent cx="5597512" cy="2318969"/>
            <wp:effectExtent b="0" l="0" r="0" t="0"/>
            <wp:wrapSquare wrapText="bothSides" distB="0" distT="0" distL="114300" distR="114300"/>
            <wp:docPr descr="https://lh6.googleusercontent.com/mU3WVNKBNeosO4ngA87fnQMtW9n-xp2s-XmcGNCrASclOaIEDqSx_xZ8SGJ6_-HtFLaevsvGgZf_0DOHotZygKTMzafm1-2gx6e-Pzhpo1GhYDj59M8XBsqjNDWudbsA8I-IiJ4" id="86" name="image17.png"/>
            <a:graphic>
              <a:graphicData uri="http://schemas.openxmlformats.org/drawingml/2006/picture">
                <pic:pic>
                  <pic:nvPicPr>
                    <pic:cNvPr descr="https://lh6.googleusercontent.com/mU3WVNKBNeosO4ngA87fnQMtW9n-xp2s-XmcGNCrASclOaIEDqSx_xZ8SGJ6_-HtFLaevsvGgZf_0DOHotZygKTMzafm1-2gx6e-Pzhpo1GhYDj59M8XBsqjNDWudbsA8I-IiJ4" id="0" name="image17.png"/>
                    <pic:cNvPicPr preferRelativeResize="0"/>
                  </pic:nvPicPr>
                  <pic:blipFill>
                    <a:blip r:embed="rId204"/>
                    <a:srcRect b="33406" l="39342" r="33146" t="34526"/>
                    <a:stretch>
                      <a:fillRect/>
                    </a:stretch>
                  </pic:blipFill>
                  <pic:spPr>
                    <a:xfrm>
                      <a:off x="0" y="0"/>
                      <a:ext cx="5597512" cy="2318969"/>
                    </a:xfrm>
                    <a:prstGeom prst="rect"/>
                    <a:ln/>
                  </pic:spPr>
                </pic:pic>
              </a:graphicData>
            </a:graphic>
          </wp:anchor>
        </w:drawing>
      </w:r>
    </w:p>
    <w:p w:rsidR="00000000" w:rsidDel="00000000" w:rsidP="00000000" w:rsidRDefault="00000000" w:rsidRPr="00000000" w14:paraId="00001808">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09">
      <w:pPr>
        <w:numPr>
          <w:ilvl w:val="0"/>
          <w:numId w:val="49"/>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No 7878 Fortalecimiento, fomento y desarrollo de entornos virtuales en la UDFJC</w:t>
      </w:r>
      <w:r w:rsidDel="00000000" w:rsidR="00000000" w:rsidRPr="00000000">
        <w:rPr>
          <w:rFonts w:ascii="Arial Narrow" w:cs="Arial Narrow" w:eastAsia="Arial Narrow" w:hAnsi="Arial Narrow"/>
          <w:sz w:val="24"/>
          <w:szCs w:val="24"/>
          <w:rtl w:val="0"/>
        </w:rPr>
        <w:t xml:space="preserve">, el cual cuenta con una ejecución a 2020 de 2020 $ 1.171.288.114 y se proyecta a 2024 una inversión de </w:t>
      </w:r>
      <w:r w:rsidDel="00000000" w:rsidR="00000000" w:rsidRPr="00000000">
        <w:rPr>
          <w:rFonts w:ascii="Arial Narrow" w:cs="Arial Narrow" w:eastAsia="Arial Narrow" w:hAnsi="Arial Narrow"/>
          <w:sz w:val="24"/>
          <w:szCs w:val="24"/>
          <w:rtl w:val="0"/>
        </w:rPr>
        <w:t xml:space="preserve">$ 4.472.888.114</w:t>
      </w:r>
      <w:r w:rsidDel="00000000" w:rsidR="00000000" w:rsidRPr="00000000">
        <w:rPr>
          <w:rFonts w:ascii="Arial Narrow" w:cs="Arial Narrow" w:eastAsia="Arial Narrow" w:hAnsi="Arial Narrow"/>
          <w:sz w:val="24"/>
          <w:szCs w:val="24"/>
          <w:rtl w:val="0"/>
        </w:rPr>
        <w:t xml:space="preserve">. El impacto asociado a este proceso se presenta en el siguiente diagrama:</w:t>
      </w:r>
      <w:r w:rsidDel="00000000" w:rsidR="00000000" w:rsidRPr="00000000">
        <w:rPr>
          <w:rtl w:val="0"/>
        </w:rPr>
      </w:r>
    </w:p>
    <w:p w:rsidR="00000000" w:rsidDel="00000000" w:rsidP="00000000" w:rsidRDefault="00000000" w:rsidRPr="00000000" w14:paraId="0000180A">
      <w:pPr>
        <w:spacing w:line="240" w:lineRule="auto"/>
        <w:ind w:left="72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Ilustración 11. Impacto del proyecto 7878.</w:t>
      </w:r>
      <w:r w:rsidDel="00000000" w:rsidR="00000000" w:rsidRPr="00000000">
        <w:rPr>
          <w:rFonts w:ascii="Arial Narrow" w:cs="Arial Narrow" w:eastAsia="Arial Narrow" w:hAnsi="Arial Narrow"/>
          <w:sz w:val="24"/>
          <w:szCs w:val="24"/>
        </w:rPr>
        <w:drawing>
          <wp:inline distB="0" distT="0" distL="114300" distR="114300">
            <wp:extent cx="5045062" cy="2494607"/>
            <wp:effectExtent b="0" l="0" r="0" t="0"/>
            <wp:docPr descr="https://lh3.googleusercontent.com/WKJ5174fC_fK1Va9t0BKKlC5umz4DwRK976cJ9N3tC1_NgG0HUQeF6NWsOWJ7B_rHyZNfB3b9LonICqxTVFhDWXFXhO643aCwO38axJhPnbkVBxKFAyahsaMRM65ZSjdTLqCR14" id="103" name="image34.png"/>
            <a:graphic>
              <a:graphicData uri="http://schemas.openxmlformats.org/drawingml/2006/picture">
                <pic:pic>
                  <pic:nvPicPr>
                    <pic:cNvPr descr="https://lh3.googleusercontent.com/WKJ5174fC_fK1Va9t0BKKlC5umz4DwRK976cJ9N3tC1_NgG0HUQeF6NWsOWJ7B_rHyZNfB3b9LonICqxTVFhDWXFXhO643aCwO38axJhPnbkVBxKFAyahsaMRM65ZSjdTLqCR14" id="0" name="image34.png"/>
                    <pic:cNvPicPr preferRelativeResize="0"/>
                  </pic:nvPicPr>
                  <pic:blipFill>
                    <a:blip r:embed="rId205"/>
                    <a:srcRect b="13335" l="16985" r="26630" t="16153"/>
                    <a:stretch>
                      <a:fillRect/>
                    </a:stretch>
                  </pic:blipFill>
                  <pic:spPr>
                    <a:xfrm>
                      <a:off x="0" y="0"/>
                      <a:ext cx="5045062" cy="2494607"/>
                    </a:xfrm>
                    <a:prstGeom prst="rect"/>
                    <a:ln/>
                  </pic:spPr>
                </pic:pic>
              </a:graphicData>
            </a:graphic>
          </wp:inline>
        </w:drawing>
      </w:r>
      <w:r w:rsidDel="00000000" w:rsidR="00000000" w:rsidRPr="00000000">
        <w:rPr>
          <w:rtl w:val="0"/>
        </w:rPr>
      </w:r>
    </w:p>
    <w:p w:rsidR="00000000" w:rsidDel="00000000" w:rsidP="00000000" w:rsidRDefault="00000000" w:rsidRPr="00000000" w14:paraId="0000180B">
      <w:pPr>
        <w:spacing w:after="24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0"/>
          <w:szCs w:val="20"/>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Fonts w:ascii="Arial Narrow" w:cs="Arial Narrow" w:eastAsia="Arial Narrow" w:hAnsi="Arial Narrow"/>
          <w:sz w:val="24"/>
          <w:szCs w:val="24"/>
          <w:rtl w:val="0"/>
        </w:rPr>
        <w:br w:type="textWrapping"/>
      </w:r>
    </w:p>
    <w:p w:rsidR="00000000" w:rsidDel="00000000" w:rsidP="00000000" w:rsidRDefault="00000000" w:rsidRPr="00000000" w14:paraId="0000180C">
      <w:pPr>
        <w:numPr>
          <w:ilvl w:val="0"/>
          <w:numId w:val="26"/>
        </w:numPr>
        <w:spacing w:line="24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i w:val="1"/>
          <w:sz w:val="24"/>
          <w:szCs w:val="24"/>
          <w:rtl w:val="0"/>
        </w:rPr>
        <w:t xml:space="preserve">Proyecto No 7866 Fortalecimiento a la Promoción para la Excelencia Académica</w:t>
      </w:r>
      <w:r w:rsidDel="00000000" w:rsidR="00000000" w:rsidRPr="00000000">
        <w:rPr>
          <w:rFonts w:ascii="Arial Narrow" w:cs="Arial Narrow" w:eastAsia="Arial Narrow" w:hAnsi="Arial Narrow"/>
          <w:sz w:val="24"/>
          <w:szCs w:val="24"/>
          <w:rtl w:val="0"/>
        </w:rPr>
        <w:t xml:space="preserve">, es un proyecto que a 2020 reporta una inversión de $894.000.000 y se proyecta que a 2024 esta sea de </w:t>
      </w:r>
      <w:r w:rsidDel="00000000" w:rsidR="00000000" w:rsidRPr="00000000">
        <w:rPr>
          <w:rFonts w:ascii="Arial Narrow" w:cs="Arial Narrow" w:eastAsia="Arial Narrow" w:hAnsi="Arial Narrow"/>
          <w:sz w:val="24"/>
          <w:szCs w:val="24"/>
          <w:rtl w:val="0"/>
        </w:rPr>
        <w:t xml:space="preserve">$ 4.894.000.000</w:t>
      </w:r>
      <w:r w:rsidDel="00000000" w:rsidR="00000000" w:rsidRPr="00000000">
        <w:rPr>
          <w:rFonts w:ascii="Arial Narrow" w:cs="Arial Narrow" w:eastAsia="Arial Narrow" w:hAnsi="Arial Narrow"/>
          <w:sz w:val="24"/>
          <w:szCs w:val="24"/>
          <w:rtl w:val="0"/>
        </w:rPr>
        <w:t xml:space="preserve">. El impacto que se espera con este proyecto es:</w:t>
      </w:r>
    </w:p>
    <w:p w:rsidR="00000000" w:rsidDel="00000000" w:rsidP="00000000" w:rsidRDefault="00000000" w:rsidRPr="00000000" w14:paraId="0000180D">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0E">
      <w:pPr>
        <w:numPr>
          <w:ilvl w:val="0"/>
          <w:numId w:val="40"/>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Asesoría y apoyo a estudiantes en riesgo de perder la calidad de estudiante.</w:t>
      </w:r>
    </w:p>
    <w:p w:rsidR="00000000" w:rsidDel="00000000" w:rsidP="00000000" w:rsidRDefault="00000000" w:rsidRPr="00000000" w14:paraId="0000180F">
      <w:pPr>
        <w:numPr>
          <w:ilvl w:val="0"/>
          <w:numId w:val="40"/>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talleres y actividades orientadas a disminuir la deserción.</w:t>
      </w:r>
    </w:p>
    <w:p w:rsidR="00000000" w:rsidDel="00000000" w:rsidP="00000000" w:rsidRDefault="00000000" w:rsidRPr="00000000" w14:paraId="00001810">
      <w:pPr>
        <w:numPr>
          <w:ilvl w:val="0"/>
          <w:numId w:val="40"/>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 la línea de atención de permanencia.</w:t>
      </w:r>
    </w:p>
    <w:p w:rsidR="00000000" w:rsidDel="00000000" w:rsidP="00000000" w:rsidRDefault="00000000" w:rsidRPr="00000000" w14:paraId="00001811">
      <w:pPr>
        <w:numPr>
          <w:ilvl w:val="0"/>
          <w:numId w:val="40"/>
        </w:numPr>
        <w:spacing w:line="24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Atenciones de tutorías y psicopedagógicas.</w:t>
      </w:r>
    </w:p>
    <w:p w:rsidR="00000000" w:rsidDel="00000000" w:rsidP="00000000" w:rsidRDefault="00000000" w:rsidRPr="00000000" w14:paraId="00001812">
      <w:pPr>
        <w:spacing w:line="240" w:lineRule="auto"/>
        <w:ind w:firstLine="357"/>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r>
    </w:p>
    <w:p w:rsidR="00000000" w:rsidDel="00000000" w:rsidP="00000000" w:rsidRDefault="00000000" w:rsidRPr="00000000" w14:paraId="00001813">
      <w:pPr>
        <w:numPr>
          <w:ilvl w:val="0"/>
          <w:numId w:val="42"/>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Proyecto No 7821 Fortalecimiento y Dotación de Laboratorios, talleres, centros y aulas de la UDFJC, </w:t>
      </w:r>
      <w:r w:rsidDel="00000000" w:rsidR="00000000" w:rsidRPr="00000000">
        <w:rPr>
          <w:rFonts w:ascii="Arial Narrow" w:cs="Arial Narrow" w:eastAsia="Arial Narrow" w:hAnsi="Arial Narrow"/>
          <w:sz w:val="24"/>
          <w:szCs w:val="24"/>
          <w:rtl w:val="0"/>
        </w:rPr>
        <w:t xml:space="preserve">a 2020 se reportan recursos por $ 4.760.000.000 y se proyectan a 2024 </w:t>
      </w:r>
      <w:r w:rsidDel="00000000" w:rsidR="00000000" w:rsidRPr="00000000">
        <w:rPr>
          <w:rFonts w:ascii="Arial Narrow" w:cs="Arial Narrow" w:eastAsia="Arial Narrow" w:hAnsi="Arial Narrow"/>
          <w:sz w:val="24"/>
          <w:szCs w:val="24"/>
          <w:rtl w:val="0"/>
        </w:rPr>
        <w:t xml:space="preserve">$ 26.928.800.000</w:t>
      </w:r>
      <w:r w:rsidDel="00000000" w:rsidR="00000000" w:rsidRPr="00000000">
        <w:rPr>
          <w:rFonts w:ascii="Arial Narrow" w:cs="Arial Narrow" w:eastAsia="Arial Narrow" w:hAnsi="Arial Narrow"/>
          <w:sz w:val="24"/>
          <w:szCs w:val="24"/>
          <w:rtl w:val="0"/>
        </w:rPr>
        <w:t xml:space="preserve">. El impacto esperado con el proyecto, plantea laboratorios equipados con la dotación necesaria para atender a las demandas del mundo actual y brindar procesos de formación de calidad.   </w:t>
      </w:r>
      <w:r w:rsidDel="00000000" w:rsidR="00000000" w:rsidRPr="00000000">
        <w:rPr>
          <w:rtl w:val="0"/>
        </w:rPr>
      </w:r>
    </w:p>
    <w:p w:rsidR="00000000" w:rsidDel="00000000" w:rsidP="00000000" w:rsidRDefault="00000000" w:rsidRPr="00000000" w14:paraId="00001814">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15">
      <w:pPr>
        <w:numPr>
          <w:ilvl w:val="0"/>
          <w:numId w:val="16"/>
        </w:numPr>
        <w:spacing w:line="240" w:lineRule="auto"/>
        <w:ind w:left="720" w:hanging="360"/>
        <w:jc w:val="both"/>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Proyecto No 7889 Consolidación del modelo de servicios del Centro de Recursos para el Aprendizaje y la Investigación- CRAI, </w:t>
      </w:r>
      <w:r w:rsidDel="00000000" w:rsidR="00000000" w:rsidRPr="00000000">
        <w:rPr>
          <w:rFonts w:ascii="Arial Narrow" w:cs="Arial Narrow" w:eastAsia="Arial Narrow" w:hAnsi="Arial Narrow"/>
          <w:sz w:val="24"/>
          <w:szCs w:val="24"/>
          <w:rtl w:val="0"/>
        </w:rPr>
        <w:t xml:space="preserve">el cual en 2020 registra una inversión de $ 1.874.149.000 y proyecta para 2024 </w:t>
      </w:r>
      <w:r w:rsidDel="00000000" w:rsidR="00000000" w:rsidRPr="00000000">
        <w:rPr>
          <w:rFonts w:ascii="Arial Narrow" w:cs="Arial Narrow" w:eastAsia="Arial Narrow" w:hAnsi="Arial Narrow"/>
          <w:sz w:val="24"/>
          <w:szCs w:val="24"/>
          <w:rtl w:val="0"/>
        </w:rPr>
        <w:t xml:space="preserve">$ 11.822.069.539</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1816">
      <w:pPr>
        <w:spacing w:line="240" w:lineRule="auto"/>
        <w:ind w:firstLine="357"/>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17">
      <w:pPr>
        <w:spacing w:line="240" w:lineRule="auto"/>
        <w:ind w:left="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 </w:t>
      </w:r>
    </w:p>
    <w:p w:rsidR="00000000" w:rsidDel="00000000" w:rsidP="00000000" w:rsidRDefault="00000000" w:rsidRPr="00000000" w14:paraId="00001818">
      <w:pPr>
        <w:spacing w:line="240" w:lineRule="auto"/>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19">
      <w:pPr>
        <w:spacing w:after="20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6. Relación proyectos de Inversión de la UDFJC.</w:t>
      </w:r>
    </w:p>
    <w:p w:rsidR="00000000" w:rsidDel="00000000" w:rsidP="00000000" w:rsidRDefault="00000000" w:rsidRPr="00000000" w14:paraId="0000181A">
      <w:pPr>
        <w:spacing w:after="24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4805131" cy="2734628"/>
            <wp:effectExtent b="0" l="0" r="0" t="0"/>
            <wp:docPr descr="https://lh5.googleusercontent.com/KHfmgOxqQ5ihFRIdbnCnIfSvwcqczSuVagZmx7YUqzMJ6OX6bBA8bFhWaw0ClAgp_5InqVjo5nCTlQ7dZTvnhL3p6AuJtxigh2O6w4t44Ss5JNz02_JlTszl0qe6XLLBxsNCmyM" id="88" name="image28.png"/>
            <a:graphic>
              <a:graphicData uri="http://schemas.openxmlformats.org/drawingml/2006/picture">
                <pic:pic>
                  <pic:nvPicPr>
                    <pic:cNvPr descr="https://lh5.googleusercontent.com/KHfmgOxqQ5ihFRIdbnCnIfSvwcqczSuVagZmx7YUqzMJ6OX6bBA8bFhWaw0ClAgp_5InqVjo5nCTlQ7dZTvnhL3p6AuJtxigh2O6w4t44Ss5JNz02_JlTszl0qe6XLLBxsNCmyM" id="0" name="image28.png"/>
                    <pic:cNvPicPr preferRelativeResize="0"/>
                  </pic:nvPicPr>
                  <pic:blipFill>
                    <a:blip r:embed="rId206"/>
                    <a:srcRect b="7090" l="2371" r="18966" t="15481"/>
                    <a:stretch>
                      <a:fillRect/>
                    </a:stretch>
                  </pic:blipFill>
                  <pic:spPr>
                    <a:xfrm>
                      <a:off x="0" y="0"/>
                      <a:ext cx="4805131" cy="2734628"/>
                    </a:xfrm>
                    <a:prstGeom prst="rect"/>
                    <a:ln/>
                  </pic:spPr>
                </pic:pic>
              </a:graphicData>
            </a:graphic>
          </wp:inline>
        </w:drawing>
      </w:r>
      <w:r w:rsidDel="00000000" w:rsidR="00000000" w:rsidRPr="00000000">
        <w:rPr>
          <w:rtl w:val="0"/>
        </w:rPr>
      </w:r>
    </w:p>
    <w:p w:rsidR="00000000" w:rsidDel="00000000" w:rsidP="00000000" w:rsidRDefault="00000000" w:rsidRPr="00000000" w14:paraId="0000181B">
      <w:pPr>
        <w:spacing w:line="240" w:lineRule="auto"/>
        <w:ind w:firstLine="357"/>
        <w:jc w:val="center"/>
        <w:rPr>
          <w:rFonts w:ascii="Arial Narrow" w:cs="Arial Narrow" w:eastAsia="Arial Narrow" w:hAnsi="Arial Narrow"/>
          <w:i w:val="1"/>
          <w:color w:val="434343"/>
          <w:sz w:val="20"/>
          <w:szCs w:val="20"/>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 </w:t>
      </w:r>
    </w:p>
    <w:p w:rsidR="00000000" w:rsidDel="00000000" w:rsidP="00000000" w:rsidRDefault="00000000" w:rsidRPr="00000000" w14:paraId="0000181C">
      <w:pPr>
        <w:spacing w:line="240" w:lineRule="auto"/>
        <w:ind w:firstLine="357"/>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1D">
      <w:pPr>
        <w:spacing w:line="240" w:lineRule="auto"/>
        <w:ind w:firstLine="357"/>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proyección de su ejecución se presenta en la siguiente tabla: </w:t>
      </w:r>
    </w:p>
    <w:p w:rsidR="00000000" w:rsidDel="00000000" w:rsidP="00000000" w:rsidRDefault="00000000" w:rsidRPr="00000000" w14:paraId="0000181E">
      <w:pPr>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1F">
      <w:pPr>
        <w:spacing w:after="200"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Tabla 5. Relación proyectos de Inversión de la UDFJC.</w:t>
      </w:r>
      <w:r w:rsidDel="00000000" w:rsidR="00000000" w:rsidRPr="00000000">
        <w:rPr>
          <w:rFonts w:ascii="Arial Narrow" w:cs="Arial Narrow" w:eastAsia="Arial Narrow" w:hAnsi="Arial Narrow"/>
          <w:sz w:val="24"/>
          <w:szCs w:val="24"/>
        </w:rPr>
        <w:drawing>
          <wp:inline distB="0" distT="0" distL="0" distR="0">
            <wp:extent cx="4750996" cy="3134678"/>
            <wp:effectExtent b="0" l="0" r="0" t="0"/>
            <wp:docPr descr="https://lh4.googleusercontent.com/ewjoHlBtVTSphWisVWnsh4qON4MIZ5tNv-bSJDXDTNN1PUVe3TCziEdCy38TINQ5nfBZJSGqrcprKqhSMV48aXOPNsYp4yh9zZ_X9W196fMwBTefYuZEbeLAyg1ROI8YFY818hQ" id="100" name="image31.png"/>
            <a:graphic>
              <a:graphicData uri="http://schemas.openxmlformats.org/drawingml/2006/picture">
                <pic:pic>
                  <pic:nvPicPr>
                    <pic:cNvPr descr="https://lh4.googleusercontent.com/ewjoHlBtVTSphWisVWnsh4qON4MIZ5tNv-bSJDXDTNN1PUVe3TCziEdCy38TINQ5nfBZJSGqrcprKqhSMV48aXOPNsYp4yh9zZ_X9W196fMwBTefYuZEbeLAyg1ROI8YFY818hQ" id="0" name="image31.png"/>
                    <pic:cNvPicPr preferRelativeResize="0"/>
                  </pic:nvPicPr>
                  <pic:blipFill>
                    <a:blip r:embed="rId207"/>
                    <a:srcRect b="7478" l="2159" r="20144" t="15650"/>
                    <a:stretch>
                      <a:fillRect/>
                    </a:stretch>
                  </pic:blipFill>
                  <pic:spPr>
                    <a:xfrm>
                      <a:off x="0" y="0"/>
                      <a:ext cx="4750996" cy="3134678"/>
                    </a:xfrm>
                    <a:prstGeom prst="rect"/>
                    <a:ln/>
                  </pic:spPr>
                </pic:pic>
              </a:graphicData>
            </a:graphic>
          </wp:inline>
        </w:drawing>
      </w:r>
      <w:r w:rsidDel="00000000" w:rsidR="00000000" w:rsidRPr="00000000">
        <w:rPr>
          <w:rtl w:val="0"/>
        </w:rPr>
      </w:r>
    </w:p>
    <w:p w:rsidR="00000000" w:rsidDel="00000000" w:rsidP="00000000" w:rsidRDefault="00000000" w:rsidRPr="00000000" w14:paraId="00001820">
      <w:pPr>
        <w:spacing w:line="240" w:lineRule="auto"/>
        <w:ind w:firstLine="357"/>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color w:val="434343"/>
          <w:sz w:val="20"/>
          <w:szCs w:val="20"/>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1821">
      <w:pPr>
        <w:spacing w:line="240" w:lineRule="auto"/>
        <w:ind w:firstLine="357"/>
        <w:jc w:val="both"/>
        <w:rPr/>
      </w:pPr>
      <w:r w:rsidDel="00000000" w:rsidR="00000000" w:rsidRPr="00000000">
        <w:rPr>
          <w:rFonts w:ascii="Arial Narrow" w:cs="Arial Narrow" w:eastAsia="Arial Narrow" w:hAnsi="Arial Narrow"/>
          <w:sz w:val="24"/>
          <w:szCs w:val="24"/>
          <w:rtl w:val="0"/>
        </w:rPr>
        <w:t xml:space="preserve">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 </w:t>
      </w:r>
      <w:r w:rsidDel="00000000" w:rsidR="00000000" w:rsidRPr="00000000">
        <w:rPr>
          <w:rtl w:val="0"/>
        </w:rPr>
      </w:r>
    </w:p>
    <w:p w:rsidR="00000000" w:rsidDel="00000000" w:rsidP="00000000" w:rsidRDefault="00000000" w:rsidRPr="00000000" w14:paraId="00001822">
      <w:pPr>
        <w:pStyle w:val="Heading2"/>
        <w:ind w:left="0" w:firstLine="0"/>
        <w:jc w:val="left"/>
        <w:rPr>
          <w:rFonts w:ascii="Arial Narrow" w:cs="Arial Narrow" w:eastAsia="Arial Narrow" w:hAnsi="Arial Narrow"/>
        </w:rPr>
      </w:pPr>
      <w:bookmarkStart w:colFirst="0" w:colLast="0" w:name="_heading=h.14ykbeg" w:id="129"/>
      <w:bookmarkEnd w:id="129"/>
      <w:r w:rsidDel="00000000" w:rsidR="00000000" w:rsidRPr="00000000">
        <w:rPr>
          <w:rtl w:val="0"/>
        </w:rPr>
        <w:t xml:space="preserve">9.5 Viabilidad Financiera Del Proyecto Curricular</w:t>
      </w:r>
      <w:r w:rsidDel="00000000" w:rsidR="00000000" w:rsidRPr="00000000">
        <w:rPr>
          <w:rtl w:val="0"/>
        </w:rPr>
      </w:r>
    </w:p>
    <w:p w:rsidR="00000000" w:rsidDel="00000000" w:rsidP="00000000" w:rsidRDefault="00000000" w:rsidRPr="00000000" w14:paraId="00001823">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tl w:val="0"/>
        </w:rPr>
        <w:t xml:space="preserve">Dado que el manejo presupuestal, tanto de gastos administrativos como académicos en la Universidad Distrital Francisco José de Caldas, se realizan de forma centralizada, los decanos de cada Facultad son los 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r w:rsidDel="00000000" w:rsidR="00000000" w:rsidRPr="00000000">
        <w:rPr>
          <w:rtl w:val="0"/>
        </w:rPr>
      </w:r>
    </w:p>
    <w:p w:rsidR="00000000" w:rsidDel="00000000" w:rsidP="00000000" w:rsidRDefault="00000000" w:rsidRPr="00000000" w14:paraId="00001824">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25">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tl w:val="0"/>
        </w:rPr>
        <w:t xml:space="preserve">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r w:rsidDel="00000000" w:rsidR="00000000" w:rsidRPr="00000000">
        <w:rPr>
          <w:rtl w:val="0"/>
        </w:rPr>
      </w:r>
    </w:p>
    <w:p w:rsidR="00000000" w:rsidDel="00000000" w:rsidP="00000000" w:rsidRDefault="00000000" w:rsidRPr="00000000" w14:paraId="00001826">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27">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tl w:val="0"/>
        </w:rPr>
        <w:t xml:space="preserve">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$275.255.907 por semestre,  considerando un promedio de inflación del 3.5% anual y teniendo en cuenta un aproximado que cada periodo académico se hace en promedio un descuento del 25% del valor de la matrícula entre egresados, monitores y descuentos por certificado electoral.</w:t>
      </w:r>
      <w:r w:rsidDel="00000000" w:rsidR="00000000" w:rsidRPr="00000000">
        <w:rPr>
          <w:rtl w:val="0"/>
        </w:rPr>
      </w:r>
    </w:p>
    <w:p w:rsidR="00000000" w:rsidDel="00000000" w:rsidP="00000000" w:rsidRDefault="00000000" w:rsidRPr="00000000" w14:paraId="00001828">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29">
      <w:pPr>
        <w:ind w:left="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tl w:val="0"/>
        </w:rPr>
        <w:t xml:space="preserve">De acuerdo con el balance financiero presentado se estaría en déficit solamente en el primer semestre, después del semestre 2022-3 el proyecto logra recuperar la inversión hecha y presenta buenos ingresos.</w:t>
      </w:r>
      <w:r w:rsidDel="00000000" w:rsidR="00000000" w:rsidRPr="00000000">
        <w:rPr>
          <w:rtl w:val="0"/>
        </w:rPr>
      </w:r>
    </w:p>
    <w:p w:rsidR="00000000" w:rsidDel="00000000" w:rsidP="00000000" w:rsidRDefault="00000000" w:rsidRPr="00000000" w14:paraId="0000182A">
      <w:pPr>
        <w:ind w:left="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182B">
      <w:pPr>
        <w:ind w:left="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color w:val="000000"/>
        </w:rPr>
        <w:drawing>
          <wp:inline distB="0" distT="0" distL="0" distR="0">
            <wp:extent cx="3296438" cy="2425065"/>
            <wp:effectExtent b="0" l="0" r="0" t="0"/>
            <wp:docPr id="108" name="image39.png"/>
            <a:graphic>
              <a:graphicData uri="http://schemas.openxmlformats.org/drawingml/2006/picture">
                <pic:pic>
                  <pic:nvPicPr>
                    <pic:cNvPr id="0" name="image39.png"/>
                    <pic:cNvPicPr preferRelativeResize="0"/>
                  </pic:nvPicPr>
                  <pic:blipFill>
                    <a:blip r:embed="rId208"/>
                    <a:srcRect b="12508" l="0" r="30644" t="0"/>
                    <a:stretch>
                      <a:fillRect/>
                    </a:stretch>
                  </pic:blipFill>
                  <pic:spPr>
                    <a:xfrm>
                      <a:off x="0" y="0"/>
                      <a:ext cx="3296438" cy="2425065"/>
                    </a:xfrm>
                    <a:prstGeom prst="rect"/>
                    <a:ln/>
                  </pic:spPr>
                </pic:pic>
              </a:graphicData>
            </a:graphic>
          </wp:inline>
        </w:drawing>
      </w:r>
      <w:r w:rsidDel="00000000" w:rsidR="00000000" w:rsidRPr="00000000">
        <w:rPr>
          <w:rtl w:val="0"/>
        </w:rPr>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Arial Narrow" w:cs="Arial Narrow" w:eastAsia="Arial Narrow" w:hAnsi="Arial Narrow"/>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1"/>
          <w:smallCaps w:val="0"/>
          <w:strike w:val="0"/>
          <w:color w:val="000000"/>
          <w:sz w:val="24"/>
          <w:szCs w:val="24"/>
          <w:u w:val="none"/>
          <w:shd w:fill="auto" w:val="clear"/>
          <w:vertAlign w:val="baseline"/>
          <w:rtl w:val="0"/>
        </w:rPr>
        <w:t xml:space="preserve">Ilustración 12. Balance financiero</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Arial Narrow" w:cs="Arial Narrow" w:eastAsia="Arial Narrow" w:hAnsi="Arial Narrow"/>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Arial Narrow" w:cs="Arial Narrow" w:eastAsia="Arial Narrow" w:hAnsi="Arial Narrow"/>
          <w:i w:val="1"/>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1"/>
          <w:smallCaps w:val="0"/>
          <w:strike w:val="0"/>
          <w:color w:val="000000"/>
          <w:sz w:val="24"/>
          <w:szCs w:val="24"/>
          <w:u w:val="none"/>
          <w:shd w:fill="auto" w:val="clear"/>
          <w:vertAlign w:val="baseline"/>
        </w:rPr>
        <w:drawing>
          <wp:inline distB="0" distT="0" distL="0" distR="0">
            <wp:extent cx="4842869" cy="2367738"/>
            <wp:effectExtent b="0" l="0" r="0" t="0"/>
            <wp:docPr id="109" name="image45.png"/>
            <a:graphic>
              <a:graphicData uri="http://schemas.openxmlformats.org/drawingml/2006/picture">
                <pic:pic>
                  <pic:nvPicPr>
                    <pic:cNvPr id="0" name="image45.png"/>
                    <pic:cNvPicPr preferRelativeResize="0"/>
                  </pic:nvPicPr>
                  <pic:blipFill>
                    <a:blip r:embed="rId209"/>
                    <a:srcRect b="0" l="832" r="0" t="0"/>
                    <a:stretch>
                      <a:fillRect/>
                    </a:stretch>
                  </pic:blipFill>
                  <pic:spPr>
                    <a:xfrm>
                      <a:off x="0" y="0"/>
                      <a:ext cx="4842869" cy="2367738"/>
                    </a:xfrm>
                    <a:prstGeom prst="rect"/>
                    <a:ln/>
                  </pic:spPr>
                </pic:pic>
              </a:graphicData>
            </a:graphic>
          </wp:inline>
        </w:drawing>
      </w:r>
      <w:r w:rsidDel="00000000" w:rsidR="00000000" w:rsidRPr="00000000">
        <w:rPr>
          <w:rtl w:val="0"/>
        </w:rPr>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Arial Narrow" w:cs="Arial Narrow" w:eastAsia="Arial Narrow" w:hAnsi="Arial Narrow"/>
          <w:color w:val="000000"/>
        </w:rPr>
      </w:pPr>
      <w:r w:rsidDel="00000000" w:rsidR="00000000" w:rsidRPr="00000000">
        <w:rPr>
          <w:rFonts w:ascii="Arial Narrow" w:cs="Arial Narrow" w:eastAsia="Arial Narrow" w:hAnsi="Arial Narrow"/>
          <w:i w:val="1"/>
          <w:smallCaps w:val="0"/>
          <w:strike w:val="0"/>
          <w:color w:val="000000"/>
          <w:sz w:val="24"/>
          <w:szCs w:val="24"/>
          <w:u w:val="none"/>
          <w:shd w:fill="auto" w:val="clear"/>
          <w:vertAlign w:val="baseline"/>
          <w:rtl w:val="0"/>
        </w:rPr>
        <w:t xml:space="preserve">Ilustración 13. Relación gastos ingresos</w:t>
      </w:r>
      <w:r w:rsidDel="00000000" w:rsidR="00000000" w:rsidRPr="00000000">
        <w:rPr>
          <w:rtl w:val="0"/>
        </w:rPr>
      </w:r>
    </w:p>
    <w:p w:rsidR="00000000" w:rsidDel="00000000" w:rsidP="00000000" w:rsidRDefault="00000000" w:rsidRPr="00000000" w14:paraId="00001830">
      <w:pPr>
        <w:ind w:left="0" w:firstLine="0"/>
        <w:rPr>
          <w:rFonts w:ascii="Arial Narrow" w:cs="Arial Narrow" w:eastAsia="Arial Narrow" w:hAnsi="Arial Narrow"/>
          <w:color w:val="ff0000"/>
        </w:rPr>
      </w:pPr>
      <w:r w:rsidDel="00000000" w:rsidR="00000000" w:rsidRPr="00000000">
        <w:rPr>
          <w:rtl w:val="0"/>
        </w:rPr>
      </w:r>
    </w:p>
    <w:sectPr>
      <w:type w:val="nextPage"/>
      <w:pgSz w:h="15840" w:w="12240" w:orient="portrait"/>
      <w:pgMar w:bottom="1133.8582677165355"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ish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Liberation Serif"/>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831">
      <w:pPr>
        <w:ind w:firstLine="357"/>
        <w:rPr>
          <w:rFonts w:ascii="Times New Roman" w:cs="Times New Roman" w:eastAsia="Times New Roman" w:hAnsi="Times New Roman"/>
          <w:sz w:val="20"/>
          <w:szCs w:val="20"/>
          <w:vertAlign w:val="superscript"/>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Libro Componente pedagógico en la formación docente (2000). Facultad de Ciencias y Educación. UDFJC.</w:t>
      </w:r>
      <w:r w:rsidDel="00000000" w:rsidR="00000000" w:rsidRPr="00000000">
        <w:rPr>
          <w:rtl w:val="0"/>
        </w:rPr>
      </w:r>
    </w:p>
  </w:footnote>
  <w:footnote w:id="1">
    <w:p w:rsidR="00000000" w:rsidDel="00000000" w:rsidP="00000000" w:rsidRDefault="00000000" w:rsidRPr="00000000" w14:paraId="00001832">
      <w:pPr>
        <w:ind w:firstLine="357"/>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Disponible en </w:t>
      </w:r>
      <w:hyperlink r:id="rId1">
        <w:r w:rsidDel="00000000" w:rsidR="00000000" w:rsidRPr="00000000">
          <w:rPr>
            <w:rFonts w:ascii="Times New Roman" w:cs="Times New Roman" w:eastAsia="Times New Roman" w:hAnsi="Times New Roman"/>
            <w:color w:val="0563c1"/>
            <w:sz w:val="20"/>
            <w:szCs w:val="20"/>
            <w:u w:val="single"/>
            <w:rtl w:val="0"/>
          </w:rPr>
          <w:t xml:space="preserve">http://sgral.udistrital.edu.co/xdata/ca/res_2012-045.pdf</w:t>
        </w:r>
      </w:hyperlink>
      <w:r w:rsidDel="00000000" w:rsidR="00000000" w:rsidRPr="00000000">
        <w:rPr>
          <w:rFonts w:ascii="Times New Roman" w:cs="Times New Roman" w:eastAsia="Times New Roman" w:hAnsi="Times New Roman"/>
          <w:sz w:val="20"/>
          <w:szCs w:val="20"/>
          <w:rtl w:val="0"/>
        </w:rPr>
        <w:t xml:space="preserve"> </w:t>
      </w:r>
    </w:p>
  </w:footnote>
  <w:footnote w:id="2">
    <w:p w:rsidR="00000000" w:rsidDel="00000000" w:rsidP="00000000" w:rsidRDefault="00000000" w:rsidRPr="00000000" w14:paraId="00001833">
      <w:pPr>
        <w:ind w:firstLine="357"/>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Disponible en </w:t>
      </w:r>
      <w:hyperlink r:id="rId2">
        <w:r w:rsidDel="00000000" w:rsidR="00000000" w:rsidRPr="00000000">
          <w:rPr>
            <w:rFonts w:ascii="Times New Roman" w:cs="Times New Roman" w:eastAsia="Times New Roman" w:hAnsi="Times New Roman"/>
            <w:color w:val="0563c1"/>
            <w:sz w:val="16"/>
            <w:szCs w:val="16"/>
            <w:u w:val="single"/>
            <w:rtl w:val="0"/>
          </w:rPr>
          <w:t xml:space="preserve">http://sgral.udistrital.edu.co/xdata/ca/res_2012-045.pdf</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1834">
      <w:pPr>
        <w:ind w:firstLine="357"/>
        <w:rPr>
          <w:rFonts w:ascii="Arial Narrow" w:cs="Arial Narrow" w:eastAsia="Arial Narrow" w:hAnsi="Arial Narrow"/>
          <w:sz w:val="16"/>
          <w:szCs w:val="16"/>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16"/>
          <w:szCs w:val="16"/>
          <w:rtl w:val="0"/>
        </w:rPr>
        <w:t xml:space="preserve">Disponible en el Sistema de Información de Secretaría General </w:t>
      </w:r>
      <w:hyperlink r:id="rId3">
        <w:r w:rsidDel="00000000" w:rsidR="00000000" w:rsidRPr="00000000">
          <w:rPr>
            <w:rFonts w:ascii="Arial Narrow" w:cs="Arial Narrow" w:eastAsia="Arial Narrow" w:hAnsi="Arial Narrow"/>
            <w:color w:val="0563c1"/>
            <w:sz w:val="16"/>
            <w:szCs w:val="16"/>
            <w:u w:val="single"/>
            <w:rtl w:val="0"/>
          </w:rPr>
          <w:t xml:space="preserve">http://sgral.udistrital.edu.co/xdata/csu/acu_2002-011.pdf</w:t>
        </w:r>
      </w:hyperlink>
      <w:r w:rsidDel="00000000" w:rsidR="00000000" w:rsidRPr="00000000">
        <w:rPr>
          <w:rtl w:val="0"/>
        </w:rPr>
      </w:r>
    </w:p>
  </w:footnote>
  <w:footnote w:id="4">
    <w:p w:rsidR="00000000" w:rsidDel="00000000" w:rsidP="00000000" w:rsidRDefault="00000000" w:rsidRPr="00000000" w14:paraId="00001835">
      <w:pPr>
        <w:ind w:firstLine="357"/>
        <w:rPr>
          <w:rFonts w:ascii="Arial Narrow" w:cs="Arial Narrow" w:eastAsia="Arial Narrow" w:hAnsi="Arial Narrow"/>
          <w:sz w:val="16"/>
          <w:szCs w:val="16"/>
          <w:vertAlign w:val="superscript"/>
        </w:rPr>
      </w:pPr>
      <w:r w:rsidDel="00000000" w:rsidR="00000000" w:rsidRPr="00000000">
        <w:rPr>
          <w:rStyle w:val="FootnoteReference"/>
          <w:vertAlign w:val="superscript"/>
        </w:rPr>
        <w:footnoteRef/>
      </w:r>
      <w:r w:rsidDel="00000000" w:rsidR="00000000" w:rsidRPr="00000000">
        <w:rPr>
          <w:rFonts w:ascii="Arial Narrow" w:cs="Arial Narrow" w:eastAsia="Arial Narrow" w:hAnsi="Arial Narrow"/>
          <w:sz w:val="16"/>
          <w:szCs w:val="16"/>
          <w:rtl w:val="0"/>
        </w:rPr>
        <w:t xml:space="preserve">Disponible en </w:t>
      </w:r>
      <w:hyperlink r:id="rId4">
        <w:r w:rsidDel="00000000" w:rsidR="00000000" w:rsidRPr="00000000">
          <w:rPr>
            <w:rFonts w:ascii="Arial Narrow" w:cs="Arial Narrow" w:eastAsia="Arial Narrow" w:hAnsi="Arial Narrow"/>
            <w:color w:val="0563c1"/>
            <w:sz w:val="16"/>
            <w:szCs w:val="16"/>
            <w:u w:val="single"/>
            <w:rtl w:val="0"/>
          </w:rPr>
          <w:t xml:space="preserve">http://sgral.udistrital.edu.co/xdata/ca/acu_2005-007.pdf</w:t>
        </w:r>
      </w:hyperlink>
      <w:r w:rsidDel="00000000" w:rsidR="00000000" w:rsidRPr="00000000">
        <w:rPr>
          <w:rFonts w:ascii="Arial Narrow" w:cs="Arial Narrow" w:eastAsia="Arial Narrow" w:hAnsi="Arial Narrow"/>
          <w:sz w:val="16"/>
          <w:szCs w:val="16"/>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836">
    <w:pPr>
      <w:rPr>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4"/>
      <w:numFmt w:val="decimal"/>
      <w:lvlText w:val="%1."/>
      <w:lvlJc w:val="left"/>
      <w:pPr>
        <w:ind w:left="360" w:hanging="360"/>
      </w:pPr>
      <w:rPr/>
    </w:lvl>
    <w:lvl w:ilvl="1">
      <w:start w:val="1"/>
      <w:numFmt w:val="decimal"/>
      <w:lvlText w:val="%1.%2."/>
      <w:lvlJc w:val="left"/>
      <w:pPr>
        <w:ind w:left="420" w:hanging="360"/>
      </w:pPr>
      <w:rPr/>
    </w:lvl>
    <w:lvl w:ilvl="2">
      <w:start w:val="1"/>
      <w:numFmt w:val="decimal"/>
      <w:lvlText w:val="%1.%2.%3."/>
      <w:lvlJc w:val="left"/>
      <w:pPr>
        <w:ind w:left="840" w:hanging="720"/>
      </w:pPr>
      <w:rPr/>
    </w:lvl>
    <w:lvl w:ilvl="3">
      <w:start w:val="1"/>
      <w:numFmt w:val="decimal"/>
      <w:lvlText w:val="%1.%2.%3.%4."/>
      <w:lvlJc w:val="left"/>
      <w:pPr>
        <w:ind w:left="900" w:hanging="720"/>
      </w:pPr>
      <w:rPr/>
    </w:lvl>
    <w:lvl w:ilvl="4">
      <w:start w:val="1"/>
      <w:numFmt w:val="decimal"/>
      <w:lvlText w:val="%1.%2.%3.%4.%5."/>
      <w:lvlJc w:val="left"/>
      <w:pPr>
        <w:ind w:left="1320" w:hanging="1080"/>
      </w:pPr>
      <w:rPr/>
    </w:lvl>
    <w:lvl w:ilvl="5">
      <w:start w:val="1"/>
      <w:numFmt w:val="decimal"/>
      <w:lvlText w:val="%1.%2.%3.%4.%5.%6."/>
      <w:lvlJc w:val="left"/>
      <w:pPr>
        <w:ind w:left="1380" w:hanging="1080"/>
      </w:pPr>
      <w:rPr/>
    </w:lvl>
    <w:lvl w:ilvl="6">
      <w:start w:val="1"/>
      <w:numFmt w:val="decimal"/>
      <w:lvlText w:val="%1.%2.%3.%4.%5.%6.%7."/>
      <w:lvlJc w:val="left"/>
      <w:pPr>
        <w:ind w:left="1800" w:hanging="1440"/>
      </w:pPr>
      <w:rPr/>
    </w:lvl>
    <w:lvl w:ilvl="7">
      <w:start w:val="1"/>
      <w:numFmt w:val="decimal"/>
      <w:lvlText w:val="%1.%2.%3.%4.%5.%6.%7.%8."/>
      <w:lvlJc w:val="left"/>
      <w:pPr>
        <w:ind w:left="1860" w:hanging="1440"/>
      </w:pPr>
      <w:rPr/>
    </w:lvl>
    <w:lvl w:ilvl="8">
      <w:start w:val="1"/>
      <w:numFmt w:val="decimal"/>
      <w:lvlText w:val="%1.%2.%3.%4.%5.%6.%7.%8.%9."/>
      <w:lvlJc w:val="left"/>
      <w:pPr>
        <w:ind w:left="2280" w:hanging="1800"/>
      </w:pPr>
      <w:rPr/>
    </w:lvl>
  </w:abstractNum>
  <w:abstractNum w:abstractNumId="4">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3"/>
      <w:numFmt w:val="bullet"/>
      <w:lvlText w:val="-"/>
      <w:lvlJc w:val="left"/>
      <w:pPr>
        <w:ind w:left="1077" w:hanging="360"/>
      </w:pPr>
      <w:rPr>
        <w:rFonts w:ascii="Arial Narrow" w:cs="Arial Narrow" w:eastAsia="Arial Narrow" w:hAnsi="Arial Narrow"/>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3"/>
      <w:numFmt w:val="bullet"/>
      <w:lvlText w:val="-"/>
      <w:lvlJc w:val="left"/>
      <w:pPr>
        <w:ind w:left="1077" w:hanging="360"/>
      </w:pPr>
      <w:rPr>
        <w:rFonts w:ascii="Arial Narrow" w:cs="Arial Narrow" w:eastAsia="Arial Narrow" w:hAnsi="Arial Narrow"/>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16">
    <w:lvl w:ilvl="0">
      <w:start w:val="5"/>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1440" w:hanging="360"/>
      </w:pPr>
      <w:rPr/>
    </w:lvl>
    <w:lvl w:ilvl="1">
      <w:start w:val="2"/>
      <w:numFmt w:val="decimal"/>
      <w:lvlText w:val="%1.%2."/>
      <w:lvlJc w:val="left"/>
      <w:pPr>
        <w:ind w:left="1440" w:hanging="36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880" w:hanging="1800"/>
      </w:pPr>
      <w:rPr/>
    </w:lvl>
  </w:abstractNum>
  <w:abstractNum w:abstractNumId="21">
    <w:lvl w:ilvl="0">
      <w:start w:val="1"/>
      <w:numFmt w:val="decimal"/>
      <w:lvlText w:val="%1."/>
      <w:lvlJc w:val="left"/>
      <w:pPr>
        <w:ind w:left="1440" w:hanging="360"/>
      </w:pPr>
      <w:rPr/>
    </w:lvl>
    <w:lvl w:ilvl="1">
      <w:start w:val="2"/>
      <w:numFmt w:val="decimal"/>
      <w:lvlText w:val="%1.%2."/>
      <w:lvlJc w:val="left"/>
      <w:pPr>
        <w:ind w:left="1440" w:hanging="36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880" w:hanging="1800"/>
      </w:pPr>
      <w:rPr/>
    </w:lvl>
  </w:abstractNum>
  <w:abstractNum w:abstractNumId="2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25">
    <w:lvl w:ilvl="0">
      <w:start w:val="3"/>
      <w:numFmt w:val="decimal"/>
      <w:lvlText w:val="%1."/>
      <w:lvlJc w:val="left"/>
      <w:pPr>
        <w:ind w:left="540" w:hanging="540"/>
      </w:pPr>
      <w:rPr/>
    </w:lvl>
    <w:lvl w:ilvl="1">
      <w:start w:val="5"/>
      <w:numFmt w:val="decimal"/>
      <w:lvlText w:val="%1.%2."/>
      <w:lvlJc w:val="left"/>
      <w:pPr>
        <w:ind w:left="540" w:hanging="54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6">
    <w:lvl w:ilvl="0">
      <w:start w:val="3"/>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3"/>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5"/>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7">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360" w:lineRule="auto"/>
      <w:ind w:left="717" w:hanging="360"/>
      <w:jc w:val="right"/>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after="60" w:before="240" w:lineRule="auto"/>
      <w:ind w:firstLine="357"/>
      <w:jc w:val="both"/>
    </w:pPr>
    <w:rPr>
      <w:rFonts w:ascii="Arial Narrow" w:cs="Arial Narrow" w:eastAsia="Arial Narrow" w:hAnsi="Arial Narrow"/>
      <w:b w:val="1"/>
      <w:sz w:val="24"/>
      <w:szCs w:val="24"/>
    </w:rPr>
  </w:style>
  <w:style w:type="paragraph" w:styleId="Heading3">
    <w:name w:val="heading 3"/>
    <w:basedOn w:val="Normal"/>
    <w:next w:val="Normal"/>
    <w:pPr>
      <w:keepNext w:val="1"/>
      <w:spacing w:line="360" w:lineRule="auto"/>
      <w:ind w:left="1434" w:hanging="720"/>
    </w:pPr>
    <w:rPr>
      <w:rFonts w:ascii="Arial Narrow" w:cs="Arial Narrow" w:eastAsia="Arial Narrow" w:hAnsi="Arial Narrow"/>
      <w:b w:val="1"/>
      <w:sz w:val="24"/>
      <w:szCs w:val="24"/>
    </w:rPr>
  </w:style>
  <w:style w:type="paragraph" w:styleId="Heading4">
    <w:name w:val="heading 4"/>
    <w:basedOn w:val="Normal"/>
    <w:next w:val="Normal"/>
    <w:pPr>
      <w:keepNext w:val="1"/>
      <w:keepLines w:val="1"/>
      <w:spacing w:before="40" w:line="276" w:lineRule="auto"/>
    </w:pPr>
    <w:rPr>
      <w:rFonts w:ascii="Cambria" w:cs="Cambria" w:eastAsia="Cambria" w:hAnsi="Cambria"/>
      <w:i w:val="1"/>
      <w:color w:val="365f91"/>
    </w:rPr>
  </w:style>
  <w:style w:type="paragraph" w:styleId="Heading5">
    <w:name w:val="heading 5"/>
    <w:basedOn w:val="Normal"/>
    <w:next w:val="Normal"/>
    <w:pPr>
      <w:spacing w:after="60" w:before="240" w:line="276" w:lineRule="auto"/>
    </w:pPr>
    <w:rPr>
      <w:b w:val="1"/>
      <w:i w:val="1"/>
      <w:sz w:val="26"/>
      <w:szCs w:val="26"/>
    </w:rPr>
  </w:style>
  <w:style w:type="paragraph" w:styleId="Heading6">
    <w:name w:val="heading 6"/>
    <w:basedOn w:val="Normal"/>
    <w:next w:val="Normal"/>
    <w:pPr>
      <w:tabs>
        <w:tab w:val="left" w:pos="1152"/>
      </w:tabs>
      <w:spacing w:after="60" w:before="240" w:lineRule="auto"/>
      <w:ind w:left="1152" w:hanging="1152"/>
    </w:pPr>
    <w:rPr>
      <w:rFonts w:ascii="Times New Roman" w:cs="Times New Roman" w:eastAsia="Times New Roman" w:hAnsi="Times New Roman"/>
      <w:b w:val="1"/>
      <w:sz w:val="20"/>
      <w:szCs w:val="20"/>
    </w:rPr>
  </w:style>
  <w:style w:type="paragraph" w:styleId="Title">
    <w:name w:val="Title"/>
    <w:basedOn w:val="Normal"/>
    <w:next w:val="Normal"/>
    <w:pPr>
      <w:spacing w:after="480" w:before="360" w:lineRule="auto"/>
      <w:ind w:left="714" w:hanging="357"/>
    </w:pPr>
    <w:rPr>
      <w:b w:val="1"/>
      <w:smallCaps w:val="1"/>
      <w:sz w:val="28"/>
      <w:szCs w:val="28"/>
    </w:rPr>
  </w:style>
  <w:style w:type="paragraph" w:styleId="Normal" w:default="1">
    <w:name w:val="Normal"/>
    <w:qFormat w:val="1"/>
    <w:rsid w:val="00B96DA2"/>
    <w:pPr>
      <w:suppressAutoHyphens w:val="1"/>
      <w:ind w:left="357"/>
    </w:pPr>
    <w:rPr>
      <w:rFonts w:ascii="Calibri" w:cs="Calibri" w:eastAsia="Droid Sans Fallback" w:hAnsi="Calibri"/>
      <w:kern w:val="1"/>
      <w:sz w:val="22"/>
      <w:szCs w:val="22"/>
      <w:lang w:eastAsia="en-US"/>
    </w:rPr>
  </w:style>
  <w:style w:type="paragraph" w:styleId="Ttulo1">
    <w:name w:val="heading 1"/>
    <w:aliases w:val="Título Primer Nivel,TITULO 1 YAMI"/>
    <w:basedOn w:val="Normal"/>
    <w:next w:val="Normal"/>
    <w:uiPriority w:val="9"/>
    <w:qFormat w:val="1"/>
    <w:rsid w:val="0075650B"/>
    <w:pPr>
      <w:keepNext w:val="1"/>
      <w:keepLines w:val="1"/>
      <w:spacing w:before="480"/>
      <w:outlineLvl w:val="0"/>
    </w:pPr>
    <w:rPr>
      <w:rFonts w:ascii="Cambria" w:cs="font296" w:hAnsi="Cambria"/>
      <w:b w:val="1"/>
      <w:bCs w:val="1"/>
      <w:color w:val="365f91"/>
      <w:sz w:val="28"/>
      <w:szCs w:val="28"/>
    </w:rPr>
  </w:style>
  <w:style w:type="paragraph" w:styleId="Ttulo2">
    <w:name w:val="heading 2"/>
    <w:aliases w:val="Subtitulo I,Título Segundo nivel,Título 2 YAMI"/>
    <w:basedOn w:val="Normal"/>
    <w:next w:val="Normal"/>
    <w:uiPriority w:val="9"/>
    <w:qFormat w:val="1"/>
    <w:rsid w:val="0075650B"/>
    <w:pPr>
      <w:keepNext w:val="1"/>
      <w:keepLines w:val="1"/>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Ttulo3">
    <w:name w:val="heading 3"/>
    <w:aliases w:val="Subtítulo II,Título Tercer nivel"/>
    <w:basedOn w:val="Normal"/>
    <w:next w:val="Normal"/>
    <w:uiPriority w:val="9"/>
    <w:qFormat w:val="1"/>
    <w:rsid w:val="0075650B"/>
    <w:pPr>
      <w:keepNext w:val="1"/>
      <w:spacing w:after="60" w:before="240" w:line="276" w:lineRule="auto"/>
      <w:outlineLvl w:val="2"/>
    </w:pPr>
    <w:rPr>
      <w:rFonts w:ascii="Cambria" w:cs="Times New Roman" w:eastAsia="Times New Roman" w:hAnsi="Cambria"/>
      <w:b w:val="1"/>
      <w:bCs w:val="1"/>
      <w:sz w:val="26"/>
      <w:szCs w:val="26"/>
      <w:lang w:val="es-ES"/>
    </w:rPr>
  </w:style>
  <w:style w:type="paragraph" w:styleId="Ttulo4">
    <w:name w:val="heading 4"/>
    <w:aliases w:val="Título Cuarto nivel"/>
    <w:basedOn w:val="Normal"/>
    <w:next w:val="Normal"/>
    <w:uiPriority w:val="9"/>
    <w:qFormat w:val="1"/>
    <w:rsid w:val="0075650B"/>
    <w:pPr>
      <w:keepNext w:val="1"/>
      <w:keepLines w:val="1"/>
      <w:spacing w:before="40" w:line="276" w:lineRule="auto"/>
      <w:outlineLvl w:val="3"/>
    </w:pPr>
    <w:rPr>
      <w:rFonts w:ascii="Cambria" w:cs="font296" w:hAnsi="Cambria"/>
      <w:i w:val="1"/>
      <w:iCs w:val="1"/>
      <w:color w:val="365f91"/>
      <w:lang w:val="es-ES"/>
    </w:rPr>
  </w:style>
  <w:style w:type="paragraph" w:styleId="Ttulo5">
    <w:name w:val="heading 5"/>
    <w:basedOn w:val="Normal"/>
    <w:next w:val="Normal"/>
    <w:uiPriority w:val="9"/>
    <w:qFormat w:val="1"/>
    <w:rsid w:val="0075650B"/>
    <w:pPr>
      <w:spacing w:after="60" w:before="240" w:line="276" w:lineRule="auto"/>
      <w:outlineLvl w:val="4"/>
    </w:pPr>
    <w:rPr>
      <w:rFonts w:cs="Times New Roman" w:eastAsia="Times New Roman"/>
      <w:b w:val="1"/>
      <w:bCs w:val="1"/>
      <w:i w:val="1"/>
      <w:iCs w:val="1"/>
      <w:sz w:val="26"/>
      <w:szCs w:val="26"/>
      <w:lang w:val="es-ES"/>
    </w:rPr>
  </w:style>
  <w:style w:type="paragraph" w:styleId="Ttulo6">
    <w:name w:val="heading 6"/>
    <w:basedOn w:val="Normal"/>
    <w:next w:val="Normal"/>
    <w:uiPriority w:val="9"/>
    <w:qFormat w:val="1"/>
    <w:rsid w:val="0075650B"/>
    <w:pPr>
      <w:tabs>
        <w:tab w:val="left" w:pos="1152"/>
      </w:tabs>
      <w:spacing w:after="60" w:before="240"/>
      <w:ind w:left="1152" w:hanging="1152"/>
      <w:outlineLvl w:val="5"/>
    </w:pPr>
    <w:rPr>
      <w:rFonts w:ascii="Times New Roman" w:cs="Times New Roman" w:eastAsia="Times New Roman" w:hAnsi="Times New Roman"/>
      <w:b w:val="1"/>
      <w:bCs w:val="1"/>
      <w:sz w:val="20"/>
      <w:szCs w:val="20"/>
      <w:lang w:eastAsia="es-ES" w:val="es-ES"/>
    </w:rPr>
  </w:style>
  <w:style w:type="paragraph" w:styleId="Ttulo7">
    <w:name w:val="heading 7"/>
    <w:basedOn w:val="Normal"/>
    <w:next w:val="Normal"/>
    <w:uiPriority w:val="9"/>
    <w:qFormat w:val="1"/>
    <w:rsid w:val="0075650B"/>
    <w:pPr>
      <w:tabs>
        <w:tab w:val="left" w:pos="1296"/>
      </w:tabs>
      <w:spacing w:after="60" w:before="240"/>
      <w:ind w:left="1296" w:hanging="1296"/>
      <w:outlineLvl w:val="6"/>
    </w:pPr>
    <w:rPr>
      <w:rFonts w:ascii="Times New Roman" w:cs="Times New Roman" w:eastAsia="Times New Roman" w:hAnsi="Times New Roman"/>
      <w:sz w:val="24"/>
      <w:szCs w:val="24"/>
      <w:lang w:eastAsia="es-ES" w:val="es-ES"/>
    </w:rPr>
  </w:style>
  <w:style w:type="paragraph" w:styleId="Ttulo8">
    <w:name w:val="heading 8"/>
    <w:basedOn w:val="Normal"/>
    <w:next w:val="Normal"/>
    <w:uiPriority w:val="9"/>
    <w:qFormat w:val="1"/>
    <w:rsid w:val="0075650B"/>
    <w:pPr>
      <w:tabs>
        <w:tab w:val="left" w:pos="1440"/>
      </w:tabs>
      <w:spacing w:after="60" w:before="240"/>
      <w:ind w:left="1440" w:hanging="1440"/>
      <w:outlineLvl w:val="7"/>
    </w:pPr>
    <w:rPr>
      <w:rFonts w:ascii="Times New Roman" w:cs="Times New Roman" w:eastAsia="Times New Roman" w:hAnsi="Times New Roman"/>
      <w:i w:val="1"/>
      <w:iCs w:val="1"/>
      <w:sz w:val="24"/>
      <w:szCs w:val="24"/>
      <w:lang w:eastAsia="es-ES" w:val="es-ES"/>
    </w:rPr>
  </w:style>
  <w:style w:type="paragraph" w:styleId="Ttulo9">
    <w:name w:val="heading 9"/>
    <w:basedOn w:val="Normal"/>
    <w:next w:val="Normal"/>
    <w:uiPriority w:val="9"/>
    <w:qFormat w:val="1"/>
    <w:rsid w:val="0075650B"/>
    <w:pPr>
      <w:tabs>
        <w:tab w:val="left" w:pos="1584"/>
      </w:tabs>
      <w:spacing w:after="60" w:before="240"/>
      <w:ind w:left="1584" w:hanging="1584"/>
      <w:outlineLvl w:val="8"/>
    </w:pPr>
    <w:rPr>
      <w:rFonts w:ascii="Arial" w:cs="Times New Roman" w:eastAsia="Times New Roman" w:hAnsi="Arial"/>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Fuentedeprrafopredeter1" w:customStyle="1">
    <w:name w:val="Fuente de párrafo predeter.1"/>
    <w:rsid w:val="0075650B"/>
  </w:style>
  <w:style w:type="character" w:styleId="EncabezadoCar" w:customStyle="1">
    <w:name w:val="Encabezado Car"/>
    <w:basedOn w:val="Fuentedeprrafopredeter1"/>
    <w:uiPriority w:val="99"/>
    <w:rsid w:val="0075650B"/>
  </w:style>
  <w:style w:type="character" w:styleId="PiedepginaCar" w:customStyle="1">
    <w:name w:val="Pie de página Car"/>
    <w:basedOn w:val="Fuentedeprrafopredeter1"/>
    <w:uiPriority w:val="99"/>
    <w:rsid w:val="0075650B"/>
  </w:style>
  <w:style w:type="character" w:styleId="TextodegloboCar" w:customStyle="1">
    <w:name w:val="Texto de globo Car"/>
    <w:basedOn w:val="Fuentedeprrafopredeter1"/>
    <w:uiPriority w:val="99"/>
    <w:rsid w:val="0075650B"/>
    <w:rPr>
      <w:rFonts w:ascii="Tahoma" w:cs="Tahoma" w:hAnsi="Tahoma"/>
      <w:sz w:val="16"/>
      <w:szCs w:val="16"/>
    </w:rPr>
  </w:style>
  <w:style w:type="character" w:styleId="Nmerodepgina1" w:customStyle="1">
    <w:name w:val="Número de página1"/>
    <w:basedOn w:val="Fuentedeprrafopredeter1"/>
    <w:rsid w:val="0075650B"/>
  </w:style>
  <w:style w:type="character" w:styleId="Ttulo5Car" w:customStyle="1">
    <w:name w:val="Título 5 Car"/>
    <w:basedOn w:val="Fuentedeprrafopredeter1"/>
    <w:uiPriority w:val="9"/>
    <w:rsid w:val="0075650B"/>
    <w:rPr>
      <w:rFonts w:ascii="Calibri" w:cs="Times New Roman" w:eastAsia="Times New Roman" w:hAnsi="Calibri"/>
      <w:b w:val="1"/>
      <w:bCs w:val="1"/>
      <w:i w:val="1"/>
      <w:iCs w:val="1"/>
      <w:sz w:val="26"/>
      <w:szCs w:val="26"/>
      <w:lang w:val="es-ES"/>
    </w:rPr>
  </w:style>
  <w:style w:type="character" w:styleId="SinespaciadoCar" w:customStyle="1">
    <w:name w:val="Sin espaciado Car"/>
    <w:link w:val="Sinespaciado"/>
    <w:uiPriority w:val="1"/>
    <w:rsid w:val="0075650B"/>
  </w:style>
  <w:style w:type="character" w:styleId="Ttulo2Car" w:customStyle="1">
    <w:name w:val="Título 2 Car"/>
    <w:aliases w:val="Subtitulo I Car,Título Segundo nivel Car,Título 2 YAMI Car"/>
    <w:basedOn w:val="Fuentedeprrafopredeter1"/>
    <w:uiPriority w:val="9"/>
    <w:rsid w:val="0075650B"/>
    <w:rPr>
      <w:rFonts w:ascii="Cambria" w:cs="font296" w:hAnsi="Cambria"/>
      <w:b w:val="1"/>
      <w:bCs w:val="1"/>
      <w:color w:val="4f81bd"/>
      <w:sz w:val="26"/>
      <w:szCs w:val="26"/>
    </w:rPr>
  </w:style>
  <w:style w:type="character" w:styleId="PrrafodelistaCar" w:customStyle="1">
    <w:name w:val="Párrafo de lista Car"/>
    <w:uiPriority w:val="34"/>
    <w:rsid w:val="0075650B"/>
    <w:rPr>
      <w:rFonts w:ascii="Calibri" w:cs="Times New Roman" w:eastAsia="Calibri" w:hAnsi="Calibri"/>
      <w:lang w:val="es-ES"/>
    </w:rPr>
  </w:style>
  <w:style w:type="character" w:styleId="Hipervnculo">
    <w:name w:val="Hyperlink"/>
    <w:uiPriority w:val="99"/>
    <w:rsid w:val="0075650B"/>
    <w:rPr>
      <w:color w:val="000080"/>
      <w:u w:val="single"/>
    </w:rPr>
  </w:style>
  <w:style w:type="character" w:styleId="TextonotapieCar" w:customStyle="1">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cs="Times New Roman" w:eastAsia="Calibri" w:hAnsi="Calibri"/>
      <w:sz w:val="20"/>
      <w:szCs w:val="20"/>
      <w:lang w:val="es-ES"/>
    </w:rPr>
  </w:style>
  <w:style w:type="character" w:styleId="Refdenotaalpie1" w:customStyle="1">
    <w:name w:val="Ref. de nota al pie1"/>
    <w:rsid w:val="0075650B"/>
    <w:rPr>
      <w:vertAlign w:val="superscript"/>
    </w:rPr>
  </w:style>
  <w:style w:type="character" w:styleId="Ttulo1Car" w:customStyle="1">
    <w:name w:val="Título 1 Car"/>
    <w:aliases w:val="Título Primer Nivel Car,TITULO 1 YAMI Car"/>
    <w:basedOn w:val="Fuentedeprrafopredeter1"/>
    <w:uiPriority w:val="9"/>
    <w:rsid w:val="0075650B"/>
    <w:rPr>
      <w:rFonts w:ascii="Cambria" w:cs="font296" w:hAnsi="Cambria"/>
      <w:b w:val="1"/>
      <w:bCs w:val="1"/>
      <w:color w:val="365f91"/>
      <w:sz w:val="28"/>
      <w:szCs w:val="28"/>
    </w:rPr>
  </w:style>
  <w:style w:type="character" w:styleId="nfasisintenso1" w:customStyle="1">
    <w:name w:val="Énfasis intenso1"/>
    <w:basedOn w:val="Fuentedeprrafopredeter1"/>
    <w:rsid w:val="0075650B"/>
    <w:rPr>
      <w:b w:val="1"/>
      <w:bCs w:val="1"/>
      <w:i w:val="1"/>
      <w:iCs w:val="1"/>
      <w:color w:val="4f81bd"/>
    </w:rPr>
  </w:style>
  <w:style w:type="character" w:styleId="Ttulo3Car" w:customStyle="1">
    <w:name w:val="Título 3 Car"/>
    <w:aliases w:val="Subtítulo II Car,Título Tercer nivel Car"/>
    <w:basedOn w:val="Fuentedeprrafopredeter1"/>
    <w:uiPriority w:val="9"/>
    <w:rsid w:val="0075650B"/>
    <w:rPr>
      <w:rFonts w:ascii="Cambria" w:cs="Times New Roman" w:eastAsia="Times New Roman" w:hAnsi="Cambria"/>
      <w:b w:val="1"/>
      <w:bCs w:val="1"/>
      <w:sz w:val="26"/>
      <w:szCs w:val="26"/>
      <w:lang w:val="es-ES"/>
    </w:rPr>
  </w:style>
  <w:style w:type="character" w:styleId="Ttulo4Car" w:customStyle="1">
    <w:name w:val="Título 4 Car"/>
    <w:aliases w:val="Título Cuarto nivel Car"/>
    <w:basedOn w:val="Fuentedeprrafopredeter1"/>
    <w:uiPriority w:val="9"/>
    <w:rsid w:val="0075650B"/>
    <w:rPr>
      <w:rFonts w:ascii="Cambria" w:cs="font296" w:hAnsi="Cambria"/>
      <w:i w:val="1"/>
      <w:iCs w:val="1"/>
      <w:color w:val="365f91"/>
      <w:lang w:val="es-ES"/>
    </w:rPr>
  </w:style>
  <w:style w:type="character" w:styleId="Ttulo6Car" w:customStyle="1">
    <w:name w:val="Título 6 Car"/>
    <w:basedOn w:val="Fuentedeprrafopredeter1"/>
    <w:uiPriority w:val="9"/>
    <w:rsid w:val="0075650B"/>
    <w:rPr>
      <w:rFonts w:ascii="Times New Roman" w:cs="Times New Roman" w:eastAsia="Times New Roman" w:hAnsi="Times New Roman"/>
      <w:b w:val="1"/>
      <w:bCs w:val="1"/>
      <w:sz w:val="20"/>
      <w:szCs w:val="20"/>
      <w:lang w:eastAsia="es-ES" w:val="es-ES"/>
    </w:rPr>
  </w:style>
  <w:style w:type="character" w:styleId="Ttulo7Car" w:customStyle="1">
    <w:name w:val="Título 7 Car"/>
    <w:basedOn w:val="Fuentedeprrafopredeter1"/>
    <w:uiPriority w:val="9"/>
    <w:rsid w:val="0075650B"/>
    <w:rPr>
      <w:rFonts w:ascii="Times New Roman" w:cs="Times New Roman" w:eastAsia="Times New Roman" w:hAnsi="Times New Roman"/>
      <w:sz w:val="24"/>
      <w:szCs w:val="24"/>
      <w:lang w:eastAsia="es-ES" w:val="es-ES"/>
    </w:rPr>
  </w:style>
  <w:style w:type="character" w:styleId="Ttulo8Car" w:customStyle="1">
    <w:name w:val="Título 8 Car"/>
    <w:basedOn w:val="Fuentedeprrafopredeter1"/>
    <w:uiPriority w:val="9"/>
    <w:rsid w:val="0075650B"/>
    <w:rPr>
      <w:rFonts w:ascii="Times New Roman" w:cs="Times New Roman" w:eastAsia="Times New Roman" w:hAnsi="Times New Roman"/>
      <w:i w:val="1"/>
      <w:iCs w:val="1"/>
      <w:sz w:val="24"/>
      <w:szCs w:val="24"/>
      <w:lang w:eastAsia="es-ES" w:val="es-ES"/>
    </w:rPr>
  </w:style>
  <w:style w:type="character" w:styleId="Ttulo9Car" w:customStyle="1">
    <w:name w:val="Título 9 Car"/>
    <w:basedOn w:val="Fuentedeprrafopredeter1"/>
    <w:uiPriority w:val="9"/>
    <w:rsid w:val="0075650B"/>
    <w:rPr>
      <w:rFonts w:ascii="Arial" w:cs="Times New Roman" w:eastAsia="Times New Roman" w:hAnsi="Arial"/>
      <w:sz w:val="20"/>
      <w:szCs w:val="20"/>
      <w:lang w:eastAsia="es-ES" w:val="es-ES"/>
    </w:rPr>
  </w:style>
  <w:style w:type="character" w:styleId="apple-converted-space" w:customStyle="1">
    <w:name w:val="apple-converted-space"/>
    <w:basedOn w:val="Fuentedeprrafopredeter1"/>
    <w:rsid w:val="0075650B"/>
  </w:style>
  <w:style w:type="character" w:styleId="Textoennegrita1" w:customStyle="1">
    <w:name w:val="Texto en negrita1"/>
    <w:rsid w:val="0075650B"/>
    <w:rPr>
      <w:b w:val="1"/>
      <w:bCs w:val="1"/>
    </w:rPr>
  </w:style>
  <w:style w:type="character" w:styleId="txts7" w:customStyle="1">
    <w:name w:val="txts7"/>
    <w:basedOn w:val="Fuentedeprrafopredeter1"/>
    <w:rsid w:val="0075650B"/>
  </w:style>
  <w:style w:type="character" w:styleId="nfasis">
    <w:name w:val="Emphasis"/>
    <w:uiPriority w:val="20"/>
    <w:qFormat w:val="1"/>
    <w:rsid w:val="0075650B"/>
    <w:rPr>
      <w:i w:val="1"/>
      <w:iCs w:val="1"/>
    </w:rPr>
  </w:style>
  <w:style w:type="character" w:styleId="Hipervnculovisitado1" w:customStyle="1">
    <w:name w:val="Hipervínculo visitado1"/>
    <w:rsid w:val="0075650B"/>
    <w:rPr>
      <w:color w:val="800080"/>
      <w:u w:val="single"/>
    </w:rPr>
  </w:style>
  <w:style w:type="character" w:styleId="A3" w:customStyle="1">
    <w:name w:val="A3"/>
    <w:rsid w:val="0075650B"/>
    <w:rPr>
      <w:color w:val="000000"/>
      <w:sz w:val="22"/>
      <w:szCs w:val="22"/>
    </w:rPr>
  </w:style>
  <w:style w:type="character" w:styleId="Listavistosa-nfasis1Car" w:customStyle="1">
    <w:name w:val="Lista vistosa - Énfasis 1 Car"/>
    <w:rsid w:val="0075650B"/>
    <w:rPr>
      <w:rFonts w:ascii="Calibri" w:cs="Times New Roman" w:eastAsia="Calibri" w:hAnsi="Calibri"/>
    </w:rPr>
  </w:style>
  <w:style w:type="character" w:styleId="Refdecomentario1" w:customStyle="1">
    <w:name w:val="Ref. de comentario1"/>
    <w:basedOn w:val="Fuentedeprrafopredeter1"/>
    <w:rsid w:val="0075650B"/>
    <w:rPr>
      <w:sz w:val="16"/>
      <w:szCs w:val="16"/>
    </w:rPr>
  </w:style>
  <w:style w:type="character" w:styleId="TextocomentarioCar" w:customStyle="1">
    <w:name w:val="Texto comentario Car"/>
    <w:basedOn w:val="Fuentedeprrafopredeter1"/>
    <w:uiPriority w:val="99"/>
    <w:rsid w:val="0075650B"/>
    <w:rPr>
      <w:rFonts w:ascii="Calibri" w:cs="Times New Roman" w:eastAsia="Calibri" w:hAnsi="Calibri"/>
      <w:sz w:val="20"/>
      <w:szCs w:val="20"/>
      <w:lang w:val="es-ES"/>
    </w:rPr>
  </w:style>
  <w:style w:type="character" w:styleId="Caracteresdenotaalpie" w:customStyle="1">
    <w:name w:val="Caracteres de nota al pie"/>
    <w:rsid w:val="0075650B"/>
  </w:style>
  <w:style w:type="character" w:styleId="AsuntodelcomentarioCar" w:customStyle="1">
    <w:name w:val="Asunto del comentario Car"/>
    <w:basedOn w:val="TextocomentarioCar"/>
    <w:uiPriority w:val="99"/>
    <w:rsid w:val="0075650B"/>
    <w:rPr>
      <w:rFonts w:ascii="Calibri" w:cs="Times New Roman" w:eastAsia="Calibri" w:hAnsi="Calibri"/>
      <w:b w:val="1"/>
      <w:bCs w:val="1"/>
      <w:sz w:val="20"/>
      <w:szCs w:val="20"/>
      <w:lang w:val="es-ES"/>
    </w:rPr>
  </w:style>
  <w:style w:type="character" w:styleId="TextoindependienteCar" w:customStyle="1">
    <w:name w:val="Texto independiente Car"/>
    <w:basedOn w:val="Fuentedeprrafopredeter1"/>
    <w:uiPriority w:val="99"/>
    <w:rsid w:val="0075650B"/>
    <w:rPr>
      <w:rFonts w:ascii="Arial" w:cs="Arial" w:hAnsi="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styleId="Textoindependiente2Car" w:customStyle="1">
    <w:name w:val="Texto independiente 2 Car"/>
    <w:basedOn w:val="Fuentedeprrafopredeter1"/>
    <w:link w:val="Textoindependiente2"/>
    <w:uiPriority w:val="99"/>
    <w:rsid w:val="0075650B"/>
    <w:rPr>
      <w:rFonts w:cs="font296"/>
      <w:lang w:eastAsia="es-CO"/>
    </w:rPr>
  </w:style>
  <w:style w:type="character" w:styleId="TtuloCar" w:customStyle="1">
    <w:name w:val="Título Car"/>
    <w:basedOn w:val="Fuentedeprrafopredeter1"/>
    <w:uiPriority w:val="10"/>
    <w:rsid w:val="0075650B"/>
    <w:rPr>
      <w:rFonts w:ascii="Calibri" w:cs="Times New Roman" w:eastAsia="Times New Roman" w:hAnsi="Calibri"/>
      <w:b w:val="1"/>
      <w:caps w:val="1"/>
      <w:spacing w:val="5"/>
      <w:kern w:val="1"/>
      <w:sz w:val="28"/>
      <w:szCs w:val="52"/>
      <w:lang w:eastAsia="es-ES" w:val="es-ES"/>
    </w:rPr>
  </w:style>
  <w:style w:type="character" w:styleId="st" w:customStyle="1">
    <w:name w:val="st"/>
    <w:rsid w:val="0075650B"/>
  </w:style>
  <w:style w:type="character" w:styleId="TextonotaalfinalCar" w:customStyle="1">
    <w:name w:val="Texto nota al final Car"/>
    <w:basedOn w:val="Fuentedeprrafopredeter1"/>
    <w:link w:val="Textonotaalfinal"/>
    <w:uiPriority w:val="99"/>
    <w:rsid w:val="0075650B"/>
    <w:rPr>
      <w:rFonts w:ascii="Arial" w:cs="Times New Roman" w:eastAsia="Arial Unicode MS" w:hAnsi="Arial"/>
      <w:sz w:val="20"/>
      <w:szCs w:val="20"/>
      <w:lang w:eastAsia="es-CO"/>
    </w:rPr>
  </w:style>
  <w:style w:type="character" w:styleId="Refdenotaalfinal1" w:customStyle="1">
    <w:name w:val="Ref. de nota al final1"/>
    <w:rsid w:val="0075650B"/>
    <w:rPr>
      <w:vertAlign w:val="superscript"/>
    </w:rPr>
  </w:style>
  <w:style w:type="character" w:styleId="post-content1" w:customStyle="1">
    <w:name w:val="post-content1"/>
    <w:rsid w:val="0075650B"/>
    <w:rPr>
      <w:vanish w:val="0"/>
      <w:sz w:val="20"/>
      <w:szCs w:val="20"/>
    </w:rPr>
  </w:style>
  <w:style w:type="character" w:styleId="Textodelmarcadordeposicin1" w:customStyle="1">
    <w:name w:val="Texto del marcador de posición1"/>
    <w:rsid w:val="0075650B"/>
    <w:rPr>
      <w:color w:val="808080"/>
    </w:rPr>
  </w:style>
  <w:style w:type="character" w:styleId="SubttuloCar" w:customStyle="1">
    <w:name w:val="Subtítulo Car"/>
    <w:aliases w:val="Subtítulo DEF Car"/>
    <w:basedOn w:val="Fuentedeprrafopredeter1"/>
    <w:uiPriority w:val="11"/>
    <w:rsid w:val="0075650B"/>
    <w:rPr>
      <w:rFonts w:ascii="Cambria" w:cs="Times New Roman" w:eastAsia="Times New Roman" w:hAnsi="Cambria"/>
      <w:sz w:val="24"/>
      <w:szCs w:val="24"/>
      <w:lang w:eastAsia="es-CO"/>
    </w:rPr>
  </w:style>
  <w:style w:type="character" w:styleId="Sangra2detindependienteCar" w:customStyle="1">
    <w:name w:val="Sangría 2 de t. independiente Car"/>
    <w:basedOn w:val="Fuentedeprrafopredeter1"/>
    <w:link w:val="Sangra2detindependiente"/>
    <w:uiPriority w:val="99"/>
    <w:rsid w:val="0075650B"/>
    <w:rPr>
      <w:rFonts w:ascii="Tahoma" w:cs="Times New Roman" w:eastAsia="Times New Roman" w:hAnsi="Tahoma"/>
      <w:bCs w:val="1"/>
      <w:sz w:val="24"/>
      <w:szCs w:val="18"/>
      <w:lang w:eastAsia="es-ES" w:val="es-ES"/>
    </w:rPr>
  </w:style>
  <w:style w:type="character" w:styleId="estilo301" w:customStyle="1">
    <w:name w:val="estilo301"/>
    <w:basedOn w:val="Fuentedeprrafopredeter1"/>
    <w:rsid w:val="0075650B"/>
    <w:rPr>
      <w:rFonts w:ascii="Arial" w:cs="Arial" w:hAnsi="Arial"/>
    </w:rPr>
  </w:style>
  <w:style w:type="character" w:styleId="Smbolodenotaalpie" w:customStyle="1">
    <w:name w:val="Símbolo de nota al pie"/>
    <w:basedOn w:val="Fuentedeprrafopredeter1"/>
    <w:rsid w:val="0075650B"/>
    <w:rPr>
      <w:vertAlign w:val="superscript"/>
    </w:rPr>
  </w:style>
  <w:style w:type="character" w:styleId="Cuerpodeltexto8" w:customStyle="1">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styleId="nfasissutil1" w:customStyle="1">
    <w:name w:val="Énfasis sutil1"/>
    <w:basedOn w:val="Fuentedeprrafopredeter1"/>
    <w:rsid w:val="0075650B"/>
    <w:rPr>
      <w:i w:val="1"/>
      <w:iCs w:val="1"/>
      <w:color w:val="808080"/>
    </w:rPr>
  </w:style>
  <w:style w:type="character" w:styleId="im" w:customStyle="1">
    <w:name w:val="im"/>
    <w:basedOn w:val="Fuentedeprrafopredeter1"/>
    <w:rsid w:val="0075650B"/>
  </w:style>
  <w:style w:type="character" w:styleId="TextosinformatoCar" w:customStyle="1">
    <w:name w:val="Texto sin formato Car"/>
    <w:basedOn w:val="Fuentedeprrafopredeter1"/>
    <w:rsid w:val="0075650B"/>
    <w:rPr>
      <w:rFonts w:ascii="Courier New" w:cs="Courier New" w:eastAsia="Times New Roman" w:hAnsi="Courier New"/>
      <w:sz w:val="20"/>
      <w:szCs w:val="20"/>
      <w:lang w:eastAsia="es-ES"/>
    </w:rPr>
  </w:style>
  <w:style w:type="character" w:styleId="rds-postdateicon" w:customStyle="1">
    <w:name w:val="rds-postdateicon"/>
    <w:basedOn w:val="Fuentedeprrafopredeter1"/>
    <w:rsid w:val="0075650B"/>
  </w:style>
  <w:style w:type="character" w:styleId="rds-postauthoricon" w:customStyle="1">
    <w:name w:val="rds-postauthoricon"/>
    <w:basedOn w:val="Fuentedeprrafopredeter1"/>
    <w:rsid w:val="0075650B"/>
  </w:style>
  <w:style w:type="character" w:styleId="apple-style-span" w:customStyle="1">
    <w:name w:val="apple-style-span"/>
    <w:rsid w:val="0075650B"/>
  </w:style>
  <w:style w:type="character" w:styleId="estilo2" w:customStyle="1">
    <w:name w:val="estilo2"/>
    <w:basedOn w:val="Fuentedeprrafopredeter1"/>
    <w:rsid w:val="0075650B"/>
  </w:style>
  <w:style w:type="character" w:styleId="estilo7" w:customStyle="1">
    <w:name w:val="estilo7"/>
    <w:basedOn w:val="Fuentedeprrafopredeter1"/>
    <w:rsid w:val="0075650B"/>
  </w:style>
  <w:style w:type="character" w:styleId="InternetLink" w:customStyle="1">
    <w:name w:val="Internet Link"/>
    <w:basedOn w:val="Fuentedeprrafopredeter1"/>
    <w:rsid w:val="0075650B"/>
    <w:rPr>
      <w:color w:val="0000ff"/>
      <w:u w:val="single"/>
    </w:rPr>
  </w:style>
  <w:style w:type="character" w:styleId="HTMLconformatoprevioCar" w:customStyle="1">
    <w:name w:val="HTML con formato previo Car"/>
    <w:basedOn w:val="Fuentedeprrafopredeter1"/>
    <w:link w:val="HTMLconformatoprevio"/>
    <w:uiPriority w:val="99"/>
    <w:rsid w:val="0075650B"/>
    <w:rPr>
      <w:rFonts w:ascii="Courier New" w:cs="Courier New" w:eastAsia="Times New Roman" w:hAnsi="Courier New"/>
      <w:sz w:val="20"/>
      <w:szCs w:val="20"/>
      <w:lang w:eastAsia="es-CO"/>
    </w:rPr>
  </w:style>
  <w:style w:type="character" w:styleId="Cuerpodeltexto" w:customStyle="1">
    <w:name w:val="Cuerpo del texto_"/>
    <w:rsid w:val="0075650B"/>
    <w:rPr>
      <w:rFonts w:ascii="Times New Roman" w:cs="Times New Roman" w:eastAsia="Times New Roman" w:hAnsi="Times New Roman"/>
      <w:sz w:val="27"/>
      <w:szCs w:val="27"/>
      <w:shd w:color="auto" w:fill="ffffff" w:val="clear"/>
    </w:rPr>
  </w:style>
  <w:style w:type="character" w:styleId="contenido1" w:customStyle="1">
    <w:name w:val="contenido1"/>
    <w:basedOn w:val="Fuentedeprrafopredeter1"/>
    <w:rsid w:val="0075650B"/>
    <w:rPr>
      <w:rFonts w:ascii="Arial" w:cs="Arial" w:hAnsi="Arial"/>
      <w:i w:val="0"/>
      <w:iCs w:val="0"/>
      <w:color w:val="000000"/>
      <w:sz w:val="21"/>
      <w:szCs w:val="21"/>
    </w:rPr>
  </w:style>
  <w:style w:type="character" w:styleId="ListLabel1" w:customStyle="1">
    <w:name w:val="ListLabel 1"/>
    <w:rsid w:val="0075650B"/>
    <w:rPr>
      <w:rFonts w:cs="Times New Roman" w:eastAsia="Calibri"/>
    </w:rPr>
  </w:style>
  <w:style w:type="character" w:styleId="ListLabel2" w:customStyle="1">
    <w:name w:val="ListLabel 2"/>
    <w:rsid w:val="0075650B"/>
    <w:rPr>
      <w:rFonts w:cs="Courier New"/>
    </w:rPr>
  </w:style>
  <w:style w:type="character" w:styleId="ListLabel3" w:customStyle="1">
    <w:name w:val="ListLabel 3"/>
    <w:rsid w:val="0075650B"/>
    <w:rPr>
      <w:color w:val="000000"/>
    </w:rPr>
  </w:style>
  <w:style w:type="character" w:styleId="ListLabel4" w:customStyle="1">
    <w:name w:val="ListLabel 4"/>
    <w:rsid w:val="0075650B"/>
    <w:rPr>
      <w:rFonts w:cs="Times New Roman"/>
    </w:rPr>
  </w:style>
  <w:style w:type="character" w:styleId="ListLabel5" w:customStyle="1">
    <w:name w:val="ListLabel 5"/>
    <w:rsid w:val="0075650B"/>
    <w:rPr>
      <w:sz w:val="18"/>
    </w:rPr>
  </w:style>
  <w:style w:type="character" w:styleId="ListLabel6" w:customStyle="1">
    <w:name w:val="ListLabel 6"/>
    <w:rsid w:val="0075650B"/>
    <w:rPr>
      <w:rFonts w:cs="Calibri"/>
    </w:rPr>
  </w:style>
  <w:style w:type="character" w:styleId="ListLabel7" w:customStyle="1">
    <w:name w:val="ListLabel 7"/>
    <w:rsid w:val="0075650B"/>
    <w:rPr>
      <w:color w:val="00000a"/>
    </w:rPr>
  </w:style>
  <w:style w:type="character" w:styleId="ListLabel8" w:customStyle="1">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styleId="ListLabel9" w:customStyle="1">
    <w:name w:val="ListLabel 9"/>
    <w:rsid w:val="0075650B"/>
    <w:rPr>
      <w:b w:val="1"/>
      <w:i w:val="0"/>
      <w:caps w:val="1"/>
      <w:strike w:val="0"/>
      <w:dstrike w:val="0"/>
      <w:vanish w:val="0"/>
      <w:position w:val="0"/>
      <w:sz w:val="24"/>
      <w:vertAlign w:val="baseline"/>
    </w:rPr>
  </w:style>
  <w:style w:type="character" w:styleId="ListLabel10" w:customStyle="1">
    <w:name w:val="ListLabel 10"/>
    <w:rsid w:val="0075650B"/>
    <w:rPr>
      <w:color w:val="000000"/>
      <w:sz w:val="40"/>
    </w:rPr>
  </w:style>
  <w:style w:type="character" w:styleId="ListLabel11" w:customStyle="1">
    <w:name w:val="ListLabel 11"/>
    <w:rsid w:val="0075650B"/>
    <w:rPr>
      <w:b w:val="0"/>
      <w:i w:val="1"/>
      <w:color w:val="00000a"/>
      <w:sz w:val="36"/>
    </w:rPr>
  </w:style>
  <w:style w:type="character" w:styleId="ListLabel12" w:customStyle="1">
    <w:name w:val="ListLabel 12"/>
    <w:rsid w:val="0075650B"/>
    <w:rPr>
      <w:b w:val="1"/>
    </w:rPr>
  </w:style>
  <w:style w:type="character" w:styleId="ListLabel13" w:customStyle="1">
    <w:name w:val="ListLabel 13"/>
    <w:rsid w:val="0075650B"/>
    <w:rPr>
      <w:rFonts w:cs="Arial" w:eastAsia="Calibri"/>
    </w:rPr>
  </w:style>
  <w:style w:type="character" w:styleId="Enlacedelndice" w:customStyle="1">
    <w:name w:val="Enlace del índice"/>
    <w:rsid w:val="0075650B"/>
  </w:style>
  <w:style w:type="character" w:styleId="Refdenotaalfinal">
    <w:name w:val="endnote reference"/>
    <w:uiPriority w:val="99"/>
    <w:rsid w:val="0075650B"/>
    <w:rPr>
      <w:vertAlign w:val="superscript"/>
    </w:rPr>
  </w:style>
  <w:style w:type="character" w:styleId="Caracteresdenotafinal" w:customStyle="1">
    <w:name w:val="Caracteres de nota final"/>
    <w:rsid w:val="0075650B"/>
  </w:style>
  <w:style w:type="paragraph" w:styleId="Encabezado1" w:customStyle="1">
    <w:name w:val="Encabezado1"/>
    <w:basedOn w:val="Normal"/>
    <w:next w:val="Textoindependiente"/>
    <w:rsid w:val="0075650B"/>
    <w:pPr>
      <w:keepNext w:val="1"/>
      <w:spacing w:after="120" w:before="240"/>
    </w:pPr>
    <w:rPr>
      <w:rFonts w:ascii="Liberation Sans" w:cs="FreeSans" w:hAnsi="Liberation 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val="1"/>
    </w:pPr>
    <w:rPr>
      <w:rFonts w:cs="font296"/>
      <w:lang w:eastAsia="es-CO"/>
    </w:rPr>
  </w:style>
  <w:style w:type="paragraph" w:styleId="Descripcin">
    <w:name w:val="caption"/>
    <w:basedOn w:val="Normal"/>
    <w:link w:val="DescripcinCar"/>
    <w:uiPriority w:val="35"/>
    <w:qFormat w:val="1"/>
    <w:rsid w:val="0075650B"/>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dice" w:customStyle="1">
    <w:name w:val="Índice"/>
    <w:basedOn w:val="Normal"/>
    <w:rsid w:val="0075650B"/>
    <w:pPr>
      <w:widowControl w:val="0"/>
      <w:suppressLineNumbers w:val="1"/>
    </w:pPr>
    <w:rPr>
      <w:rFonts w:ascii="Liberation Serif" w:cs="Lohit Hindi" w:eastAsia="Droid Sans" w:hAnsi="Liberation Serif"/>
      <w:sz w:val="24"/>
      <w:szCs w:val="24"/>
      <w:lang w:bidi="hi-IN" w:eastAsia="zh-C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styleId="Textodeglobo1" w:customStyle="1">
    <w:name w:val="Texto de globo1"/>
    <w:basedOn w:val="Normal"/>
    <w:rsid w:val="0075650B"/>
    <w:rPr>
      <w:rFonts w:ascii="Tahoma" w:cs="Tahoma" w:hAnsi="Tahoma"/>
      <w:sz w:val="16"/>
      <w:szCs w:val="16"/>
    </w:rPr>
  </w:style>
  <w:style w:type="paragraph" w:styleId="Sinespaciado1" w:customStyle="1">
    <w:name w:val="Sin espaciado1"/>
    <w:rsid w:val="0075650B"/>
    <w:pPr>
      <w:suppressAutoHyphens w:val="1"/>
    </w:pPr>
    <w:rPr>
      <w:rFonts w:ascii="Calibri" w:cs="Calibri" w:eastAsia="Droid Sans Fallback" w:hAnsi="Calibri"/>
      <w:kern w:val="1"/>
      <w:sz w:val="22"/>
      <w:szCs w:val="22"/>
      <w:lang w:eastAsia="en-US"/>
    </w:rPr>
  </w:style>
  <w:style w:type="paragraph" w:styleId="Prrafodelista1" w:customStyle="1">
    <w:name w:val="Párrafo de lista1"/>
    <w:basedOn w:val="Normal"/>
    <w:rsid w:val="0075650B"/>
    <w:pPr>
      <w:spacing w:after="200" w:line="276" w:lineRule="auto"/>
      <w:ind w:left="720"/>
      <w:contextualSpacing w:val="1"/>
    </w:pPr>
    <w:rPr>
      <w:rFonts w:cs="Times New Roman" w:eastAsia="Calibri"/>
      <w:lang w:val="es-ES"/>
    </w:rPr>
  </w:style>
  <w:style w:type="paragraph" w:styleId="Textonotapie1" w:customStyle="1">
    <w:name w:val="Texto nota pie1"/>
    <w:basedOn w:val="Normal"/>
    <w:rsid w:val="0075650B"/>
    <w:rPr>
      <w:rFonts w:cs="Times New Roman" w:eastAsia="Calibri"/>
      <w:sz w:val="20"/>
      <w:szCs w:val="20"/>
      <w:lang w:val="es-ES"/>
    </w:rPr>
  </w:style>
  <w:style w:type="paragraph" w:styleId="Epgrafe1" w:customStyle="1">
    <w:name w:val="Epígrafe1"/>
    <w:basedOn w:val="Normal"/>
    <w:next w:val="Normal"/>
    <w:rsid w:val="0075650B"/>
    <w:pPr>
      <w:spacing w:after="200"/>
    </w:pPr>
    <w:rPr>
      <w:rFonts w:cs="Times New Roman" w:eastAsia="Calibri"/>
      <w:i w:val="1"/>
      <w:iCs w:val="1"/>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val="1"/>
    <w:uiPriority w:val="39"/>
    <w:rsid w:val="0075650B"/>
    <w:pPr>
      <w:tabs>
        <w:tab w:val="right" w:leader="dot" w:pos="8828"/>
      </w:tabs>
      <w:spacing w:after="100"/>
      <w:ind w:left="0"/>
    </w:pPr>
  </w:style>
  <w:style w:type="paragraph" w:styleId="Default" w:customStyle="1">
    <w:name w:val="Default"/>
    <w:rsid w:val="0075650B"/>
    <w:pPr>
      <w:suppressAutoHyphens w:val="1"/>
      <w:ind w:left="357"/>
    </w:pPr>
    <w:rPr>
      <w:rFonts w:ascii="Calibri" w:cs="Calibri" w:eastAsia="Calibri" w:hAnsi="Calibri"/>
      <w:color w:val="000000"/>
      <w:kern w:val="1"/>
      <w:sz w:val="24"/>
      <w:szCs w:val="24"/>
      <w:lang w:eastAsia="en-US"/>
    </w:rPr>
  </w:style>
  <w:style w:type="paragraph" w:styleId="contenido" w:customStyle="1">
    <w:name w:val="contenido"/>
    <w:basedOn w:val="Normal"/>
    <w:rsid w:val="0075650B"/>
    <w:pPr>
      <w:spacing w:after="280"/>
    </w:pPr>
    <w:rPr>
      <w:rFonts w:ascii="Times New Roman" w:cs="Times New Roman" w:eastAsia="Times New Roman" w:hAnsi="Times New Roman"/>
      <w:sz w:val="24"/>
      <w:szCs w:val="24"/>
      <w:lang w:eastAsia="es-CO"/>
    </w:rPr>
  </w:style>
  <w:style w:type="paragraph" w:styleId="NormalWeb">
    <w:name w:val="Normal (Web)"/>
    <w:basedOn w:val="Normal"/>
    <w:uiPriority w:val="99"/>
    <w:rsid w:val="0075650B"/>
    <w:pPr>
      <w:spacing w:after="280"/>
    </w:pPr>
    <w:rPr>
      <w:rFonts w:ascii="Times New Roman" w:cs="Times New Roman" w:eastAsia="Times New Roman" w:hAnsi="Times New Roman"/>
      <w:sz w:val="24"/>
      <w:szCs w:val="24"/>
      <w:lang w:eastAsia="es-CO"/>
    </w:rPr>
  </w:style>
  <w:style w:type="paragraph" w:styleId="estilo3" w:customStyle="1">
    <w:name w:val="estilo3"/>
    <w:basedOn w:val="Normal"/>
    <w:rsid w:val="0075650B"/>
    <w:pPr>
      <w:spacing w:after="280"/>
    </w:pPr>
    <w:rPr>
      <w:rFonts w:ascii="Times New Roman" w:cs="Times New Roman" w:eastAsia="Times New Roman" w:hAnsi="Times New Roman"/>
      <w:sz w:val="24"/>
      <w:szCs w:val="24"/>
      <w:lang w:eastAsia="es-CO"/>
    </w:rPr>
  </w:style>
  <w:style w:type="paragraph" w:styleId="Pa13" w:customStyle="1">
    <w:name w:val="Pa13"/>
    <w:basedOn w:val="Default"/>
    <w:next w:val="Default"/>
    <w:rsid w:val="0075650B"/>
    <w:pPr>
      <w:spacing w:line="241" w:lineRule="atLeast"/>
    </w:pPr>
    <w:rPr>
      <w:rFonts w:ascii="Segoe UI" w:cs="Segoe UI" w:hAnsi="Segoe UI"/>
      <w:color w:val="00000a"/>
    </w:rPr>
  </w:style>
  <w:style w:type="paragraph" w:styleId="Listavistosa-nfasis11" w:customStyle="1">
    <w:name w:val="Lista vistosa - Énfasis 11"/>
    <w:basedOn w:val="Normal"/>
    <w:rsid w:val="0075650B"/>
    <w:pPr>
      <w:spacing w:after="200" w:line="276" w:lineRule="auto"/>
      <w:ind w:left="720"/>
      <w:contextualSpacing w:val="1"/>
    </w:pPr>
    <w:rPr>
      <w:rFonts w:cs="Times New Roman" w:eastAsia="Calibri"/>
    </w:rPr>
  </w:style>
  <w:style w:type="paragraph" w:styleId="Epgrafe10" w:customStyle="1">
    <w:name w:val="Epígrafe1"/>
    <w:basedOn w:val="Normal"/>
    <w:next w:val="Normal"/>
    <w:rsid w:val="0075650B"/>
    <w:pPr>
      <w:spacing w:after="200"/>
    </w:pPr>
    <w:rPr>
      <w:rFonts w:cs="Times New Roman" w:eastAsia="Calibri"/>
      <w:i w:val="1"/>
      <w:iCs w:val="1"/>
      <w:color w:val="1f497d"/>
      <w:sz w:val="18"/>
      <w:szCs w:val="18"/>
    </w:rPr>
  </w:style>
  <w:style w:type="paragraph" w:styleId="Textocomentario1" w:customStyle="1">
    <w:name w:val="Texto comentario1"/>
    <w:basedOn w:val="Normal"/>
    <w:rsid w:val="0075650B"/>
    <w:pPr>
      <w:spacing w:after="200"/>
    </w:pPr>
    <w:rPr>
      <w:rFonts w:cs="Times New Roman" w:eastAsia="Calibri"/>
      <w:sz w:val="20"/>
      <w:szCs w:val="20"/>
      <w:lang w:val="es-ES"/>
    </w:rPr>
  </w:style>
  <w:style w:type="paragraph" w:styleId="Prrafodelista10" w:customStyle="1">
    <w:name w:val="Párrafo de lista1"/>
    <w:basedOn w:val="Normal"/>
    <w:rsid w:val="0075650B"/>
    <w:pPr>
      <w:spacing w:after="200" w:line="276" w:lineRule="auto"/>
      <w:ind w:left="720"/>
    </w:pPr>
    <w:rPr>
      <w:rFonts w:eastAsia="Arial Unicode MS"/>
      <w:lang w:eastAsia="ar-SA"/>
    </w:rPr>
  </w:style>
  <w:style w:type="paragraph" w:styleId="Asuntodelcomentario1" w:customStyle="1">
    <w:name w:val="Asunto del comentario1"/>
    <w:basedOn w:val="Textocomentario1"/>
    <w:rsid w:val="0075650B"/>
    <w:rPr>
      <w:b w:val="1"/>
      <w:bCs w:val="1"/>
    </w:rPr>
  </w:style>
  <w:style w:type="paragraph" w:styleId="Revisin1" w:customStyle="1">
    <w:name w:val="Revisión1"/>
    <w:rsid w:val="0075650B"/>
    <w:pPr>
      <w:suppressAutoHyphens w:val="1"/>
      <w:ind w:left="357"/>
    </w:pPr>
    <w:rPr>
      <w:rFonts w:ascii="Calibri" w:eastAsia="Calibri" w:hAnsi="Calibri"/>
      <w:kern w:val="1"/>
      <w:sz w:val="22"/>
      <w:szCs w:val="22"/>
      <w:lang w:eastAsia="en-US" w:val="es-ES"/>
    </w:rPr>
  </w:style>
  <w:style w:type="paragraph" w:styleId="TDC3">
    <w:name w:val="toc 3"/>
    <w:basedOn w:val="Normal"/>
    <w:next w:val="Normal"/>
    <w:autoRedefine w:val="1"/>
    <w:uiPriority w:val="39"/>
    <w:rsid w:val="0075650B"/>
    <w:pPr>
      <w:spacing w:after="100" w:line="276" w:lineRule="auto"/>
      <w:ind w:left="440"/>
    </w:pPr>
    <w:rPr>
      <w:rFonts w:cs="Times New Roman" w:eastAsia="Calibri"/>
      <w:lang w:val="es-ES"/>
    </w:rPr>
  </w:style>
  <w:style w:type="paragraph" w:styleId="TDC1">
    <w:name w:val="toc 1"/>
    <w:basedOn w:val="Normal"/>
    <w:next w:val="Normal"/>
    <w:autoRedefine w:val="1"/>
    <w:uiPriority w:val="39"/>
    <w:rsid w:val="00071D5E"/>
    <w:pPr>
      <w:tabs>
        <w:tab w:val="right" w:leader="dot" w:pos="8828"/>
      </w:tabs>
      <w:spacing w:after="100" w:line="276" w:lineRule="auto"/>
      <w:ind w:left="0"/>
    </w:pPr>
    <w:rPr>
      <w:rFonts w:cs="Times New Roman" w:eastAsia="Calibri"/>
      <w:lang w:val="es-ES"/>
    </w:rPr>
  </w:style>
  <w:style w:type="paragraph" w:styleId="TDC4">
    <w:name w:val="toc 4"/>
    <w:basedOn w:val="Normal"/>
    <w:next w:val="Normal"/>
    <w:autoRedefine w:val="1"/>
    <w:uiPriority w:val="39"/>
    <w:rsid w:val="0075650B"/>
    <w:pPr>
      <w:spacing w:after="100" w:line="259" w:lineRule="auto"/>
      <w:ind w:left="660"/>
    </w:pPr>
    <w:rPr>
      <w:rFonts w:cs="font296"/>
      <w:lang w:eastAsia="es-CO"/>
    </w:rPr>
  </w:style>
  <w:style w:type="paragraph" w:styleId="TDC5">
    <w:name w:val="toc 5"/>
    <w:basedOn w:val="Normal"/>
    <w:next w:val="Normal"/>
    <w:autoRedefine w:val="1"/>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val="1"/>
    <w:uiPriority w:val="39"/>
    <w:rsid w:val="0075650B"/>
    <w:pPr>
      <w:spacing w:after="100" w:line="259" w:lineRule="auto"/>
      <w:ind w:left="1100"/>
    </w:pPr>
    <w:rPr>
      <w:rFonts w:cs="font296"/>
      <w:lang w:eastAsia="es-CO"/>
    </w:rPr>
  </w:style>
  <w:style w:type="paragraph" w:styleId="TDC7">
    <w:name w:val="toc 7"/>
    <w:basedOn w:val="Normal"/>
    <w:next w:val="Normal"/>
    <w:autoRedefine w:val="1"/>
    <w:uiPriority w:val="39"/>
    <w:rsid w:val="0075650B"/>
    <w:pPr>
      <w:spacing w:after="100" w:line="259" w:lineRule="auto"/>
      <w:ind w:left="1320"/>
    </w:pPr>
    <w:rPr>
      <w:rFonts w:cs="font296"/>
      <w:lang w:eastAsia="es-CO"/>
    </w:rPr>
  </w:style>
  <w:style w:type="paragraph" w:styleId="TDC8">
    <w:name w:val="toc 8"/>
    <w:basedOn w:val="Normal"/>
    <w:next w:val="Normal"/>
    <w:autoRedefine w:val="1"/>
    <w:uiPriority w:val="39"/>
    <w:rsid w:val="0075650B"/>
    <w:pPr>
      <w:spacing w:after="100" w:line="259" w:lineRule="auto"/>
      <w:ind w:left="1540"/>
    </w:pPr>
    <w:rPr>
      <w:rFonts w:cs="font296"/>
      <w:lang w:eastAsia="es-CO"/>
    </w:rPr>
  </w:style>
  <w:style w:type="paragraph" w:styleId="TDC9">
    <w:name w:val="toc 9"/>
    <w:basedOn w:val="Normal"/>
    <w:next w:val="Normal"/>
    <w:autoRedefine w:val="1"/>
    <w:uiPriority w:val="39"/>
    <w:rsid w:val="0075650B"/>
    <w:pPr>
      <w:spacing w:after="100" w:line="259" w:lineRule="auto"/>
      <w:ind w:left="1760"/>
    </w:pPr>
    <w:rPr>
      <w:rFonts w:cs="font296"/>
      <w:lang w:eastAsia="es-CO"/>
    </w:rPr>
  </w:style>
  <w:style w:type="paragraph" w:styleId="Ttulo11" w:customStyle="1">
    <w:name w:val="Título 11"/>
    <w:basedOn w:val="Normal"/>
    <w:rsid w:val="0075650B"/>
    <w:pPr>
      <w:widowControl w:val="0"/>
    </w:pPr>
    <w:rPr>
      <w:rFonts w:ascii="Arial Black" w:cs="Arial Black" w:hAnsi="Arial Black"/>
      <w:b w:val="1"/>
      <w:bCs w:val="1"/>
      <w:sz w:val="24"/>
      <w:szCs w:val="24"/>
      <w:lang w:eastAsia="es-CO"/>
    </w:rPr>
  </w:style>
  <w:style w:type="paragraph" w:styleId="TableParagraph" w:customStyle="1">
    <w:name w:val="Table Paragraph"/>
    <w:basedOn w:val="Normal"/>
    <w:uiPriority w:val="1"/>
    <w:qFormat w:val="1"/>
    <w:rsid w:val="0075650B"/>
    <w:pPr>
      <w:widowControl w:val="0"/>
    </w:pPr>
    <w:rPr>
      <w:rFonts w:ascii="Times New Roman" w:cs="Times New Roman" w:hAnsi="Times New Roman"/>
      <w:sz w:val="24"/>
      <w:szCs w:val="24"/>
      <w:lang w:eastAsia="es-CO"/>
    </w:rPr>
  </w:style>
  <w:style w:type="paragraph" w:styleId="Ttulo21" w:customStyle="1">
    <w:name w:val="Título 21"/>
    <w:basedOn w:val="Normal"/>
    <w:rsid w:val="0075650B"/>
    <w:pPr>
      <w:widowControl w:val="0"/>
    </w:pPr>
    <w:rPr>
      <w:rFonts w:ascii="Arial" w:cs="Arial" w:hAnsi="Arial"/>
      <w:b w:val="1"/>
      <w:bCs w:val="1"/>
      <w:i w:val="1"/>
      <w:iCs w:val="1"/>
      <w:sz w:val="24"/>
      <w:szCs w:val="24"/>
      <w:lang w:eastAsia="es-CO"/>
    </w:rPr>
  </w:style>
  <w:style w:type="paragraph" w:styleId="Tabla" w:customStyle="1">
    <w:name w:val="Tabla"/>
    <w:basedOn w:val="Normal"/>
    <w:qFormat w:val="1"/>
    <w:rsid w:val="0075650B"/>
    <w:pPr>
      <w:numPr>
        <w:numId w:val="8"/>
      </w:numPr>
    </w:pPr>
    <w:rPr>
      <w:rFonts w:cs="Times New Roman" w:eastAsia="Times New Roman"/>
      <w:b w:val="1"/>
      <w:sz w:val="20"/>
      <w:szCs w:val="24"/>
      <w:lang w:eastAsia="es-ES" w:val="es-ES"/>
    </w:rPr>
  </w:style>
  <w:style w:type="paragraph" w:styleId="Textoindependiente21" w:customStyle="1">
    <w:name w:val="Texto independiente 21"/>
    <w:basedOn w:val="Normal"/>
    <w:rsid w:val="0075650B"/>
    <w:pPr>
      <w:spacing w:after="120" w:line="480" w:lineRule="auto"/>
    </w:pPr>
    <w:rPr>
      <w:rFonts w:cs="font296"/>
      <w:lang w:eastAsia="es-CO"/>
    </w:rPr>
  </w:style>
  <w:style w:type="paragraph" w:styleId="Ttulo">
    <w:name w:val="Title"/>
    <w:basedOn w:val="Normal"/>
    <w:next w:val="Normal"/>
    <w:uiPriority w:val="10"/>
    <w:qFormat w:val="1"/>
    <w:rsid w:val="0075650B"/>
    <w:pPr>
      <w:numPr>
        <w:numId w:val="9"/>
      </w:numPr>
      <w:spacing w:after="480" w:before="360"/>
      <w:ind w:left="714" w:hanging="357"/>
    </w:pPr>
    <w:rPr>
      <w:rFonts w:cs="Times New Roman" w:eastAsia="Times New Roman"/>
      <w:b w:val="1"/>
      <w:caps w:val="1"/>
      <w:spacing w:val="5"/>
      <w:sz w:val="28"/>
      <w:szCs w:val="52"/>
      <w:lang w:eastAsia="es-ES" w:val="es-ES"/>
    </w:rPr>
  </w:style>
  <w:style w:type="paragraph" w:styleId="CAP1" w:customStyle="1">
    <w:name w:val="CAP 1"/>
    <w:basedOn w:val="Normal"/>
    <w:rsid w:val="0075650B"/>
    <w:pPr>
      <w:numPr>
        <w:numId w:val="10"/>
      </w:numPr>
      <w:spacing w:after="240"/>
    </w:pPr>
    <w:rPr>
      <w:rFonts w:cs="Times New Roman" w:eastAsia="Times New Roman"/>
      <w:b w:val="1"/>
      <w:sz w:val="24"/>
      <w:szCs w:val="24"/>
      <w:lang w:eastAsia="es-ES" w:val="es-ES"/>
    </w:rPr>
  </w:style>
  <w:style w:type="paragraph" w:styleId="CAP3" w:customStyle="1">
    <w:name w:val="CAP 3"/>
    <w:basedOn w:val="Normal"/>
    <w:qFormat w:val="1"/>
    <w:rsid w:val="0075650B"/>
    <w:pPr>
      <w:numPr>
        <w:numId w:val="11"/>
      </w:numPr>
      <w:spacing w:after="240"/>
      <w:ind w:left="567" w:hanging="567"/>
    </w:pPr>
    <w:rPr>
      <w:rFonts w:cs="Times New Roman" w:eastAsia="Times New Roman"/>
      <w:b w:val="1"/>
      <w:caps w:val="1"/>
      <w:sz w:val="24"/>
      <w:szCs w:val="24"/>
      <w:lang w:eastAsia="es-ES" w:val="es-ES"/>
    </w:rPr>
  </w:style>
  <w:style w:type="paragraph" w:styleId="FACTORES" w:customStyle="1">
    <w:name w:val="FACTORES"/>
    <w:basedOn w:val="Normal"/>
    <w:rsid w:val="0075650B"/>
    <w:pPr>
      <w:spacing w:after="360" w:before="600"/>
    </w:pPr>
    <w:rPr>
      <w:rFonts w:cs="Times New Roman" w:eastAsia="Times New Roman"/>
      <w:b w:val="1"/>
      <w:caps w:val="1"/>
      <w:sz w:val="24"/>
      <w:szCs w:val="24"/>
      <w:lang w:eastAsia="es-ES" w:val="es-ES"/>
    </w:rPr>
  </w:style>
  <w:style w:type="paragraph" w:styleId="Body1" w:customStyle="1">
    <w:name w:val="Body 1"/>
    <w:rsid w:val="0075650B"/>
    <w:pPr>
      <w:suppressAutoHyphens w:val="1"/>
      <w:ind w:left="357"/>
    </w:pPr>
    <w:rPr>
      <w:rFonts w:ascii="Helvetica" w:eastAsia="Arial Unicode MS" w:hAnsi="Helvetica"/>
      <w:color w:val="000000"/>
      <w:kern w:val="1"/>
      <w:sz w:val="24"/>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styleId="Textoindependiente210" w:customStyle="1">
    <w:name w:val="Texto independiente 21"/>
    <w:basedOn w:val="Normal"/>
    <w:rsid w:val="0075650B"/>
    <w:pPr>
      <w:spacing w:line="360" w:lineRule="auto"/>
      <w:jc w:val="both"/>
    </w:pPr>
    <w:rPr>
      <w:rFonts w:ascii="Arial" w:cs="Times New Roman" w:eastAsia="Times New Roman" w:hAnsi="Arial"/>
      <w:sz w:val="24"/>
      <w:szCs w:val="20"/>
      <w:lang w:eastAsia="ar-SA"/>
    </w:rPr>
  </w:style>
  <w:style w:type="paragraph" w:styleId="owap" w:customStyle="1">
    <w:name w:val="owap"/>
    <w:basedOn w:val="Normal"/>
    <w:rsid w:val="0075650B"/>
    <w:pPr>
      <w:spacing w:after="280"/>
    </w:pPr>
    <w:rPr>
      <w:rFonts w:ascii="Times New Roman" w:cs="Times New Roman" w:eastAsia="Times New Roman" w:hAnsi="Times New Roman"/>
      <w:sz w:val="24"/>
      <w:szCs w:val="24"/>
      <w:lang w:eastAsia="es-CO"/>
    </w:rPr>
  </w:style>
  <w:style w:type="paragraph" w:styleId="Grfica" w:customStyle="1">
    <w:name w:val="Gráfica"/>
    <w:basedOn w:val="Normal"/>
    <w:rsid w:val="0075650B"/>
    <w:pPr>
      <w:keepNext w:val="1"/>
      <w:numPr>
        <w:numId w:val="12"/>
      </w:numPr>
    </w:pPr>
    <w:rPr>
      <w:rFonts w:cs="Arial" w:eastAsia="Times New Roman"/>
      <w:b w:val="1"/>
      <w:sz w:val="20"/>
      <w:szCs w:val="20"/>
      <w:lang w:eastAsia="es-ES" w:val="es-ES"/>
    </w:rPr>
  </w:style>
  <w:style w:type="paragraph" w:styleId="Textonotaalfinal1" w:customStyle="1">
    <w:name w:val="Texto nota al final1"/>
    <w:basedOn w:val="Normal"/>
    <w:rsid w:val="0075650B"/>
    <w:pPr>
      <w:tabs>
        <w:tab w:val="left" w:pos="3544"/>
      </w:tabs>
      <w:spacing w:line="360" w:lineRule="auto"/>
      <w:jc w:val="both"/>
    </w:pPr>
    <w:rPr>
      <w:rFonts w:ascii="Arial" w:cs="Times New Roman" w:eastAsia="Arial Unicode MS" w:hAnsi="Arial"/>
      <w:sz w:val="20"/>
      <w:szCs w:val="20"/>
      <w:lang w:eastAsia="es-CO"/>
    </w:rPr>
  </w:style>
  <w:style w:type="paragraph" w:styleId="Sinespaciado10" w:customStyle="1">
    <w:name w:val="Sin espaciado1"/>
    <w:rsid w:val="0075650B"/>
    <w:pPr>
      <w:suppressAutoHyphens w:val="1"/>
      <w:spacing w:line="100" w:lineRule="atLeast"/>
      <w:ind w:left="357"/>
      <w:jc w:val="both"/>
    </w:pPr>
    <w:rPr>
      <w:rFonts w:ascii="Calibri" w:cs="Calibri" w:eastAsia="DejaVu Sans" w:hAnsi="Calibri"/>
      <w:color w:val="00000a"/>
      <w:kern w:val="1"/>
      <w:sz w:val="22"/>
      <w:szCs w:val="22"/>
    </w:rPr>
  </w:style>
  <w:style w:type="paragraph" w:styleId="Figura" w:customStyle="1">
    <w:name w:val="Figura"/>
    <w:basedOn w:val="Normal"/>
    <w:rsid w:val="0075650B"/>
    <w:rPr>
      <w:rFonts w:cs="Arial" w:eastAsia="Times New Roman"/>
      <w:b w:val="1"/>
      <w:sz w:val="20"/>
      <w:szCs w:val="20"/>
      <w:lang w:eastAsia="es-ES" w:val="es-ES"/>
    </w:rPr>
  </w:style>
  <w:style w:type="paragraph" w:styleId="pa130" w:customStyle="1">
    <w:name w:val="pa13"/>
    <w:basedOn w:val="Normal"/>
    <w:rsid w:val="0075650B"/>
    <w:pPr>
      <w:spacing w:after="280"/>
    </w:pPr>
    <w:rPr>
      <w:rFonts w:ascii="Times New Roman" w:cs="Times New Roman" w:eastAsia="Times New Roman" w:hAnsi="Times New Roman"/>
      <w:sz w:val="24"/>
      <w:szCs w:val="24"/>
      <w:lang w:eastAsia="es-CO"/>
    </w:rPr>
  </w:style>
  <w:style w:type="paragraph" w:styleId="Subttulo">
    <w:name w:val="Subtitle"/>
    <w:aliases w:val="Subtítulo DEF"/>
    <w:basedOn w:val="Normal"/>
    <w:next w:val="Normal"/>
    <w:uiPriority w:val="11"/>
    <w:qFormat w:val="1"/>
    <w:rsid w:val="0075650B"/>
    <w:pPr>
      <w:spacing w:after="60" w:line="276" w:lineRule="auto"/>
    </w:pPr>
    <w:rPr>
      <w:rFonts w:ascii="Cambria" w:cs="Times New Roman" w:eastAsia="Times New Roman" w:hAnsi="Cambria"/>
      <w:sz w:val="24"/>
      <w:szCs w:val="24"/>
      <w:lang w:eastAsia="es-CO"/>
    </w:rPr>
  </w:style>
  <w:style w:type="paragraph" w:styleId="Sangra2detindependiente1" w:customStyle="1">
    <w:name w:val="Sangría 2 de t. independiente1"/>
    <w:basedOn w:val="Normal"/>
    <w:rsid w:val="0075650B"/>
    <w:pPr>
      <w:ind w:left="360"/>
      <w:jc w:val="both"/>
    </w:pPr>
    <w:rPr>
      <w:rFonts w:ascii="Tahoma" w:cs="Times New Roman" w:eastAsia="Times New Roman" w:hAnsi="Tahoma"/>
      <w:bCs w:val="1"/>
      <w:sz w:val="24"/>
      <w:szCs w:val="18"/>
      <w:lang w:eastAsia="es-ES" w:val="es-ES"/>
    </w:rPr>
  </w:style>
  <w:style w:type="paragraph" w:styleId="CM5" w:customStyle="1">
    <w:name w:val="CM5"/>
    <w:basedOn w:val="Normal"/>
    <w:next w:val="Normal"/>
    <w:rsid w:val="0075650B"/>
    <w:pPr>
      <w:widowControl w:val="0"/>
    </w:pPr>
    <w:rPr>
      <w:rFonts w:ascii="Arial" w:cs="Arial" w:eastAsia="Times New Roman" w:hAnsi="Arial"/>
      <w:sz w:val="24"/>
      <w:szCs w:val="24"/>
      <w:lang w:eastAsia="es-ES" w:val="es-ES"/>
    </w:rPr>
  </w:style>
  <w:style w:type="paragraph" w:styleId="Listaconvietas1" w:customStyle="1">
    <w:name w:val="Lista con viñetas1"/>
    <w:basedOn w:val="Normal"/>
    <w:rsid w:val="0075650B"/>
    <w:pPr>
      <w:numPr>
        <w:numId w:val="13"/>
      </w:numPr>
      <w:spacing w:after="200" w:line="276" w:lineRule="auto"/>
      <w:contextualSpacing w:val="1"/>
    </w:pPr>
    <w:rPr>
      <w:rFonts w:cs="Times New Roman" w:eastAsia="Calibri"/>
      <w:lang w:eastAsia="es-CO" w:val="es-ES"/>
    </w:rPr>
  </w:style>
  <w:style w:type="paragraph" w:styleId="CM6" w:customStyle="1">
    <w:name w:val="CM6"/>
    <w:basedOn w:val="Normal"/>
    <w:next w:val="Normal"/>
    <w:uiPriority w:val="99"/>
    <w:rsid w:val="0075650B"/>
    <w:pPr>
      <w:widowControl w:val="0"/>
      <w:spacing w:after="113"/>
    </w:pPr>
    <w:rPr>
      <w:rFonts w:ascii="Times" w:cs="Times" w:eastAsia="Times New Roman" w:hAnsi="Times"/>
      <w:sz w:val="24"/>
      <w:szCs w:val="24"/>
      <w:lang w:eastAsia="es-MX" w:val="es-MX"/>
    </w:rPr>
  </w:style>
  <w:style w:type="paragraph" w:styleId="Estilo" w:customStyle="1">
    <w:name w:val="Estilo"/>
    <w:rsid w:val="0075650B"/>
    <w:pPr>
      <w:widowControl w:val="0"/>
      <w:suppressAutoHyphens w:val="1"/>
      <w:ind w:left="357"/>
    </w:pPr>
    <w:rPr>
      <w:rFonts w:ascii="Arial" w:cs="Arial" w:eastAsia="Droid Sans Fallback" w:hAnsi="Arial"/>
      <w:kern w:val="1"/>
      <w:sz w:val="24"/>
      <w:szCs w:val="24"/>
    </w:rPr>
  </w:style>
  <w:style w:type="paragraph" w:styleId="Pa28" w:customStyle="1">
    <w:name w:val="Pa28"/>
    <w:basedOn w:val="Default"/>
    <w:next w:val="Default"/>
    <w:rsid w:val="0075650B"/>
    <w:pPr>
      <w:spacing w:line="241" w:lineRule="atLeast"/>
    </w:pPr>
    <w:rPr>
      <w:rFonts w:ascii="Frutiger LT Std 45 Light" w:cs="font296" w:hAnsi="Frutiger LT Std 45 Light"/>
      <w:color w:val="00000a"/>
      <w:lang w:eastAsia="es-CO"/>
    </w:rPr>
  </w:style>
  <w:style w:type="paragraph" w:styleId="Cuerpodeltexto0" w:customStyle="1">
    <w:name w:val="Cuerpo del texto"/>
    <w:basedOn w:val="Normal"/>
    <w:rsid w:val="0075650B"/>
    <w:pPr>
      <w:widowControl w:val="0"/>
      <w:shd w:color="auto" w:fill="ffffff" w:val="clear"/>
      <w:spacing w:before="180" w:line="307" w:lineRule="exact"/>
      <w:ind w:hanging="680"/>
    </w:pPr>
    <w:rPr>
      <w:rFonts w:ascii="Times New Roman" w:cs="FreeSans" w:eastAsia="Times New Roman" w:hAnsi="Times New Roman"/>
      <w:color w:val="00000a"/>
      <w:sz w:val="27"/>
      <w:szCs w:val="27"/>
      <w:lang w:bidi="hi-IN" w:eastAsia="zh-CN"/>
    </w:rPr>
  </w:style>
  <w:style w:type="paragraph" w:styleId="Textosinformato1" w:customStyle="1">
    <w:name w:val="Texto sin formato1"/>
    <w:basedOn w:val="Normal"/>
    <w:rsid w:val="0075650B"/>
    <w:rPr>
      <w:rFonts w:ascii="Courier New" w:cs="Courier New" w:eastAsia="Times New Roman" w:hAnsi="Courier New"/>
      <w:sz w:val="20"/>
      <w:szCs w:val="20"/>
      <w:lang w:eastAsia="es-ES"/>
    </w:rPr>
  </w:style>
  <w:style w:type="paragraph" w:styleId="Listaconvietas21" w:customStyle="1">
    <w:name w:val="Lista con viñetas 21"/>
    <w:basedOn w:val="Normal"/>
    <w:rsid w:val="0075650B"/>
    <w:pPr>
      <w:numPr>
        <w:numId w:val="14"/>
      </w:numPr>
      <w:spacing w:after="200" w:line="276" w:lineRule="auto"/>
      <w:contextualSpacing w:val="1"/>
    </w:pPr>
    <w:rPr>
      <w:rFonts w:cs="font296"/>
      <w:lang w:eastAsia="es-CO"/>
    </w:rPr>
  </w:style>
  <w:style w:type="paragraph" w:styleId="Listaconvietas2">
    <w:name w:val="List Bullet 2"/>
    <w:basedOn w:val="Normal"/>
    <w:rsid w:val="0075650B"/>
    <w:pPr>
      <w:ind w:left="566" w:hanging="283"/>
      <w:contextualSpacing w:val="1"/>
    </w:pPr>
    <w:rPr>
      <w:rFonts w:ascii="Times New Roman" w:cs="Times New Roman" w:eastAsia="Times New Roman" w:hAnsi="Times New Roman"/>
      <w:sz w:val="24"/>
      <w:szCs w:val="24"/>
      <w:lang w:eastAsia="es-ES" w:val="es-ES"/>
    </w:rPr>
  </w:style>
  <w:style w:type="paragraph" w:styleId="Listaconvietas3">
    <w:name w:val="List Bullet 3"/>
    <w:basedOn w:val="Normal"/>
    <w:rsid w:val="0075650B"/>
    <w:pPr>
      <w:ind w:left="849" w:hanging="283"/>
      <w:contextualSpacing w:val="1"/>
    </w:pPr>
    <w:rPr>
      <w:rFonts w:ascii="Times New Roman" w:cs="Times New Roman" w:eastAsia="Times New Roman" w:hAnsi="Times New Roman"/>
      <w:sz w:val="24"/>
      <w:szCs w:val="24"/>
      <w:lang w:eastAsia="es-ES" w:val="es-ES"/>
    </w:rPr>
  </w:style>
  <w:style w:type="paragraph" w:styleId="Continuarlista1" w:customStyle="1">
    <w:name w:val="Continuar lista1"/>
    <w:basedOn w:val="Normal"/>
    <w:rsid w:val="0075650B"/>
    <w:pPr>
      <w:spacing w:after="120"/>
      <w:ind w:left="283"/>
      <w:contextualSpacing w:val="1"/>
    </w:pPr>
    <w:rPr>
      <w:rFonts w:ascii="Times New Roman" w:cs="Times New Roman" w:eastAsia="Times New Roman" w:hAnsi="Times New Roman"/>
      <w:sz w:val="24"/>
      <w:szCs w:val="24"/>
      <w:lang w:eastAsia="es-ES" w:val="es-ES"/>
    </w:rPr>
  </w:style>
  <w:style w:type="paragraph" w:styleId="xl72" w:customStyle="1">
    <w:name w:val="xl72"/>
    <w:basedOn w:val="Normal"/>
    <w:rsid w:val="0075650B"/>
    <w:pPr>
      <w:shd w:color="auto" w:fill="ffffff" w:val="clear"/>
      <w:spacing w:after="280"/>
    </w:pPr>
    <w:rPr>
      <w:rFonts w:ascii="Times New Roman" w:cs="Times New Roman" w:eastAsia="Times New Roman" w:hAnsi="Times New Roman"/>
      <w:sz w:val="24"/>
      <w:szCs w:val="24"/>
      <w:lang w:eastAsia="es-CO"/>
    </w:rPr>
  </w:style>
  <w:style w:type="paragraph" w:styleId="xl73" w:customStyle="1">
    <w:name w:val="xl73"/>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4" w:customStyle="1">
    <w:name w:val="xl74"/>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5" w:customStyle="1">
    <w:name w:val="xl75"/>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6" w:customStyle="1">
    <w:name w:val="xl76"/>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7" w:customStyle="1">
    <w:name w:val="xl77"/>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8" w:customStyle="1">
    <w:name w:val="xl78"/>
    <w:basedOn w:val="Normal"/>
    <w:rsid w:val="0075650B"/>
    <w:pPr>
      <w:pBdr>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9" w:customStyle="1">
    <w:name w:val="xl79"/>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0" w:customStyle="1">
    <w:name w:val="xl80"/>
    <w:basedOn w:val="Normal"/>
    <w:rsid w:val="0075650B"/>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1" w:customStyle="1">
    <w:name w:val="xl81"/>
    <w:basedOn w:val="Normal"/>
    <w:rsid w:val="0075650B"/>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2" w:customStyle="1">
    <w:name w:val="xl82"/>
    <w:basedOn w:val="Normal"/>
    <w:rsid w:val="0075650B"/>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3" w:customStyle="1">
    <w:name w:val="xl83"/>
    <w:basedOn w:val="Normal"/>
    <w:rsid w:val="0075650B"/>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4" w:customStyle="1">
    <w:name w:val="xl84"/>
    <w:basedOn w:val="Normal"/>
    <w:rsid w:val="0075650B"/>
    <w:pPr>
      <w:shd w:color="auto" w:fill="ffffff" w:val="clear"/>
      <w:spacing w:after="280"/>
    </w:pPr>
    <w:rPr>
      <w:rFonts w:ascii="Times New Roman" w:cs="Times New Roman" w:eastAsia="Times New Roman" w:hAnsi="Times New Roman"/>
      <w:sz w:val="24"/>
      <w:szCs w:val="24"/>
      <w:lang w:eastAsia="es-CO"/>
    </w:rPr>
  </w:style>
  <w:style w:type="paragraph" w:styleId="xl85" w:customStyle="1">
    <w:name w:val="xl85"/>
    <w:basedOn w:val="Normal"/>
    <w:rsid w:val="0075650B"/>
    <w:pPr>
      <w:shd w:color="auto" w:fill="ffffff" w:val="clear"/>
      <w:spacing w:after="280"/>
    </w:pPr>
    <w:rPr>
      <w:rFonts w:ascii="Times New Roman" w:cs="Times New Roman" w:eastAsia="Times New Roman" w:hAnsi="Times New Roman"/>
      <w:sz w:val="24"/>
      <w:szCs w:val="24"/>
      <w:lang w:eastAsia="es-CO"/>
    </w:rPr>
  </w:style>
  <w:style w:type="paragraph" w:styleId="Contenidodelatabla" w:customStyle="1">
    <w:name w:val="Contenido de la tabla"/>
    <w:basedOn w:val="Normal"/>
    <w:rsid w:val="0075650B"/>
    <w:pPr>
      <w:widowControl w:val="0"/>
      <w:suppressLineNumbers w:val="1"/>
    </w:pPr>
    <w:rPr>
      <w:rFonts w:ascii="Liberation Serif" w:cs="FreeSans" w:hAnsi="Liberation Serif"/>
      <w:color w:val="00000a"/>
      <w:sz w:val="24"/>
      <w:szCs w:val="24"/>
      <w:lang w:bidi="hi-IN" w:eastAsia="zh-CN"/>
    </w:rPr>
  </w:style>
  <w:style w:type="paragraph" w:styleId="Graficas" w:customStyle="1">
    <w:name w:val="Graficas"/>
    <w:basedOn w:val="Normal"/>
    <w:rsid w:val="0075650B"/>
    <w:rPr>
      <w:rFonts w:ascii="Times New Roman" w:eastAsia="Calibri" w:hAnsi="Times New Roman"/>
      <w:b w:val="1"/>
      <w:sz w:val="20"/>
      <w:lang w:eastAsia="es-CO"/>
    </w:rPr>
  </w:style>
  <w:style w:type="paragraph" w:styleId="xl65" w:customStyle="1">
    <w:name w:val="xl65"/>
    <w:basedOn w:val="Normal"/>
    <w:rsid w:val="0075650B"/>
    <w:pPr>
      <w:spacing w:after="280"/>
    </w:pPr>
    <w:rPr>
      <w:rFonts w:ascii="Times New Roman" w:cs="Times New Roman" w:eastAsia="Times New Roman" w:hAnsi="Times New Roman"/>
      <w:sz w:val="24"/>
      <w:szCs w:val="24"/>
      <w:lang w:eastAsia="es-CO"/>
    </w:rPr>
  </w:style>
  <w:style w:type="paragraph" w:styleId="xl66" w:customStyle="1">
    <w:name w:val="xl66"/>
    <w:basedOn w:val="Normal"/>
    <w:rsid w:val="0075650B"/>
    <w:pPr>
      <w:spacing w:after="280"/>
    </w:pPr>
    <w:rPr>
      <w:rFonts w:ascii="Times New Roman" w:cs="Times New Roman" w:eastAsia="Times New Roman" w:hAnsi="Times New Roman"/>
      <w:sz w:val="24"/>
      <w:szCs w:val="24"/>
      <w:lang w:eastAsia="es-CO"/>
    </w:rPr>
  </w:style>
  <w:style w:type="paragraph" w:styleId="xl67" w:customStyle="1">
    <w:name w:val="xl67"/>
    <w:basedOn w:val="Normal"/>
    <w:rsid w:val="0075650B"/>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xl68" w:customStyle="1">
    <w:name w:val="xl68"/>
    <w:basedOn w:val="Normal"/>
    <w:rsid w:val="0075650B"/>
    <w:pPr>
      <w:pBdr>
        <w:bottom w:color="c0c0c0" w:space="0" w:sz="4" w:val="single"/>
      </w:pBdr>
      <w:spacing w:after="280"/>
    </w:pPr>
    <w:rPr>
      <w:rFonts w:ascii="Times New Roman" w:cs="Times New Roman" w:eastAsia="Times New Roman" w:hAnsi="Times New Roman"/>
      <w:sz w:val="24"/>
      <w:szCs w:val="24"/>
      <w:lang w:eastAsia="es-CO"/>
    </w:rPr>
  </w:style>
  <w:style w:type="paragraph" w:styleId="xl69" w:customStyle="1">
    <w:name w:val="xl69"/>
    <w:basedOn w:val="Normal"/>
    <w:rsid w:val="0075650B"/>
    <w:pPr>
      <w:spacing w:after="280"/>
    </w:pPr>
    <w:rPr>
      <w:rFonts w:ascii="Times New Roman" w:cs="Times New Roman" w:eastAsia="Times New Roman" w:hAnsi="Times New Roman"/>
      <w:sz w:val="24"/>
      <w:szCs w:val="24"/>
      <w:lang w:eastAsia="es-CO"/>
    </w:rPr>
  </w:style>
  <w:style w:type="paragraph" w:styleId="xl70" w:customStyle="1">
    <w:name w:val="xl70"/>
    <w:basedOn w:val="Normal"/>
    <w:rsid w:val="0075650B"/>
    <w:pPr>
      <w:spacing w:after="280"/>
    </w:pPr>
    <w:rPr>
      <w:rFonts w:ascii="Times New Roman" w:cs="Times New Roman" w:eastAsia="Times New Roman" w:hAnsi="Times New Roman"/>
      <w:sz w:val="24"/>
      <w:szCs w:val="24"/>
      <w:lang w:eastAsia="es-CO"/>
    </w:rPr>
  </w:style>
  <w:style w:type="paragraph" w:styleId="xl71" w:customStyle="1">
    <w:name w:val="xl71"/>
    <w:basedOn w:val="Normal"/>
    <w:rsid w:val="0075650B"/>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MMTopic4" w:customStyle="1">
    <w:name w:val="MM Topic 4"/>
    <w:basedOn w:val="Ttulo4"/>
    <w:rsid w:val="0075650B"/>
    <w:pPr>
      <w:keepLines w:val="0"/>
      <w:numPr>
        <w:numId w:val="15"/>
      </w:numPr>
      <w:spacing w:after="60" w:before="240" w:line="240" w:lineRule="auto"/>
      <w:ind w:left="2880" w:hanging="360"/>
    </w:pPr>
    <w:rPr>
      <w:rFonts w:ascii="Arial" w:cs="Times New Roman" w:eastAsia="Times New Roman" w:hAnsi="Arial"/>
      <w:b w:val="1"/>
      <w:bCs w:val="1"/>
      <w:i w:val="0"/>
      <w:iCs w:val="0"/>
      <w:color w:val="00000a"/>
      <w:szCs w:val="28"/>
      <w:lang w:eastAsia="es-ES"/>
    </w:rPr>
  </w:style>
  <w:style w:type="paragraph" w:styleId="MMTopic1" w:customStyle="1">
    <w:name w:val="MM Topic 1"/>
    <w:basedOn w:val="Ttulo1"/>
    <w:rsid w:val="0075650B"/>
    <w:pPr>
      <w:keepLines w:val="0"/>
      <w:tabs>
        <w:tab w:val="left" w:pos="720"/>
      </w:tabs>
      <w:spacing w:after="60" w:before="240"/>
      <w:ind w:left="720" w:hanging="360"/>
    </w:pPr>
    <w:rPr>
      <w:rFonts w:ascii="Arial" w:cs="Arial" w:eastAsia="Times New Roman" w:hAnsi="Arial"/>
      <w:color w:val="00000a"/>
      <w:sz w:val="32"/>
      <w:szCs w:val="32"/>
      <w:lang w:eastAsia="es-ES" w:val="es-ES"/>
    </w:rPr>
  </w:style>
  <w:style w:type="paragraph" w:styleId="Pa24" w:customStyle="1">
    <w:name w:val="Pa24"/>
    <w:basedOn w:val="Default"/>
    <w:next w:val="Default"/>
    <w:rsid w:val="0075650B"/>
    <w:pPr>
      <w:spacing w:line="221" w:lineRule="atLeast"/>
    </w:pPr>
    <w:rPr>
      <w:rFonts w:ascii="Frutiger LT Std 45 Light" w:cs="font296" w:hAnsi="Frutiger LT Std 45 Light"/>
      <w:color w:val="00000a"/>
      <w:lang w:eastAsia="es-CO"/>
    </w:rPr>
  </w:style>
  <w:style w:type="paragraph" w:styleId="Pa12" w:customStyle="1">
    <w:name w:val="Pa12"/>
    <w:basedOn w:val="Default"/>
    <w:next w:val="Default"/>
    <w:rsid w:val="0075650B"/>
    <w:pPr>
      <w:spacing w:line="481" w:lineRule="atLeast"/>
    </w:pPr>
    <w:rPr>
      <w:rFonts w:ascii="DINPro-Medium" w:cs="font296" w:hAnsi="DINPro-Medium"/>
      <w:color w:val="00000a"/>
      <w:lang w:eastAsia="es-CO"/>
    </w:rPr>
  </w:style>
  <w:style w:type="paragraph" w:styleId="HTMLconformatoprevio1" w:customStyle="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s-CO"/>
    </w:rPr>
  </w:style>
  <w:style w:type="paragraph" w:styleId="1" w:customStyle="1">
    <w:name w:val="1"/>
    <w:basedOn w:val="Normal"/>
    <w:next w:val="Normal"/>
    <w:rsid w:val="0075650B"/>
    <w:pPr>
      <w:spacing w:after="200" w:line="276" w:lineRule="auto"/>
      <w:jc w:val="both"/>
    </w:pPr>
    <w:rPr>
      <w:rFonts w:ascii="Cambria" w:cs="Times New Roman" w:eastAsia="Calibri" w:hAnsi="Cambria"/>
      <w:b w:val="1"/>
      <w:bCs w:val="1"/>
      <w:sz w:val="20"/>
      <w:szCs w:val="20"/>
      <w:lang w:eastAsia="es-CO"/>
    </w:rPr>
  </w:style>
  <w:style w:type="paragraph" w:styleId="Tabladeilustraciones1" w:customStyle="1">
    <w:name w:val="Tabla de ilustraciones1"/>
    <w:basedOn w:val="Normal"/>
    <w:next w:val="Normal"/>
    <w:uiPriority w:val="99"/>
    <w:rsid w:val="0075650B"/>
    <w:pPr>
      <w:spacing w:line="276" w:lineRule="auto"/>
    </w:pPr>
    <w:rPr>
      <w:rFonts w:cs="Times New Roman" w:eastAsia="Calibri"/>
      <w:i w:val="1"/>
      <w:iCs w:val="1"/>
      <w:sz w:val="20"/>
      <w:szCs w:val="20"/>
      <w:lang w:eastAsia="es-CO" w:val="es-ES"/>
    </w:rPr>
  </w:style>
  <w:style w:type="paragraph" w:styleId="xmsonormal" w:customStyle="1">
    <w:name w:val="x_msonormal"/>
    <w:basedOn w:val="Normal"/>
    <w:rsid w:val="0075650B"/>
    <w:pPr>
      <w:spacing w:after="280"/>
    </w:pPr>
    <w:rPr>
      <w:rFonts w:ascii="Times New Roman" w:cs="Times New Roman" w:eastAsia="Times New Roman" w:hAnsi="Times New Roman"/>
      <w:sz w:val="24"/>
      <w:szCs w:val="24"/>
      <w:lang w:eastAsia="es-CO"/>
    </w:rPr>
  </w:style>
  <w:style w:type="paragraph" w:styleId="Ilustracin" w:customStyle="1">
    <w:name w:val="Ilustración"/>
    <w:basedOn w:val="Normal"/>
    <w:rsid w:val="0075650B"/>
    <w:pPr>
      <w:suppressLineNumbers w:val="1"/>
      <w:tabs>
        <w:tab w:val="left" w:pos="708"/>
      </w:tabs>
      <w:spacing w:after="120" w:before="120" w:line="276" w:lineRule="auto"/>
      <w:ind w:left="0"/>
    </w:pPr>
    <w:rPr>
      <w:rFonts w:cs="Lohit Devanagari" w:eastAsia="WenQuanYi Zen Hei Sharp"/>
      <w:i w:val="1"/>
      <w:iCs w:val="1"/>
      <w:sz w:val="24"/>
      <w:szCs w:val="24"/>
    </w:rPr>
  </w:style>
  <w:style w:type="paragraph" w:styleId="Contenidodelmarco" w:customStyle="1">
    <w:name w:val="Contenido del marco"/>
    <w:basedOn w:val="Normal"/>
    <w:rsid w:val="0075650B"/>
  </w:style>
  <w:style w:type="paragraph" w:styleId="Prrafodelista">
    <w:name w:val="List Paragraph"/>
    <w:basedOn w:val="Normal"/>
    <w:uiPriority w:val="34"/>
    <w:qFormat w:val="1"/>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Listamedia1-nfasis11" w:customStyle="1">
    <w:name w:val="Lista media 1 - Énfasis 11"/>
    <w:basedOn w:val="Tablanormal"/>
    <w:uiPriority w:val="65"/>
    <w:rsid w:val="00E75F16"/>
    <w:rPr>
      <w:color w:val="000000"/>
    </w:rPr>
    <w:tblPr>
      <w:tblStyleRowBandSize w:val="1"/>
      <w:tblStyleColBandSize w:val="1"/>
      <w:tblBorders>
        <w:top w:color="4f81bd" w:space="0" w:sz="8" w:val="single"/>
        <w:bottom w:color="4f81bd" w:space="0" w:sz="8" w:val="single"/>
      </w:tblBorders>
    </w:tblPr>
    <w:tblStylePr w:type="firstRow">
      <w:rPr>
        <w:rFonts w:ascii="Cambria" w:cs="Times New Roman" w:eastAsia="Times New Roman" w:hAnsi="Cambria"/>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Cuadrculaclara-nfasis11" w:customStyle="1">
    <w:name w:val="Cuadrícula clara - Énfasis 11"/>
    <w:basedOn w:val="Tablanormal"/>
    <w:uiPriority w:val="62"/>
    <w:rsid w:val="00E75F16"/>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Textodeglobo">
    <w:name w:val="Balloon Text"/>
    <w:basedOn w:val="Normal"/>
    <w:link w:val="TextodegloboCar1"/>
    <w:uiPriority w:val="99"/>
    <w:semiHidden w:val="1"/>
    <w:unhideWhenUsed w:val="1"/>
    <w:rsid w:val="00300575"/>
    <w:rPr>
      <w:rFonts w:ascii="Tahoma" w:cs="Tahoma" w:hAnsi="Tahoma"/>
      <w:sz w:val="16"/>
      <w:szCs w:val="16"/>
    </w:rPr>
  </w:style>
  <w:style w:type="character" w:styleId="TextodegloboCar1" w:customStyle="1">
    <w:name w:val="Texto de globo Car1"/>
    <w:basedOn w:val="Fuentedeprrafopredeter"/>
    <w:link w:val="Textodeglobo"/>
    <w:uiPriority w:val="99"/>
    <w:semiHidden w:val="1"/>
    <w:rsid w:val="00300575"/>
    <w:rPr>
      <w:rFonts w:ascii="Tahoma" w:cs="Tahoma" w:eastAsia="Droid Sans Fallback" w:hAnsi="Tahoma"/>
      <w:kern w:val="1"/>
      <w:sz w:val="16"/>
      <w:szCs w:val="16"/>
      <w:lang w:eastAsia="en-US"/>
    </w:rPr>
  </w:style>
  <w:style w:type="table" w:styleId="Listaclara-nfasis11" w:customStyle="1">
    <w:name w:val="Lista clara - Énfasis 11"/>
    <w:basedOn w:val="Tablanormal"/>
    <w:uiPriority w:val="61"/>
    <w:rsid w:val="00FD1B78"/>
    <w:pPr>
      <w:ind w:left="357"/>
      <w:jc w:val="center"/>
    </w:pPr>
    <w:rPr>
      <w:rFonts w:asciiTheme="minorHAnsi" w:cstheme="minorBidi" w:eastAsiaTheme="minorHAnsi" w:hAnsiTheme="minorHAnsi"/>
      <w:sz w:val="22"/>
      <w:szCs w:val="22"/>
      <w:lang w:eastAsia="en-US"/>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Descripcin1" w:customStyle="1">
    <w:name w:val="Descripción1"/>
    <w:basedOn w:val="Normal"/>
    <w:next w:val="Normal"/>
    <w:rsid w:val="00C21D0B"/>
    <w:pPr>
      <w:spacing w:after="200"/>
    </w:pPr>
    <w:rPr>
      <w:rFonts w:cs="Times New Roman" w:eastAsia="Calibri"/>
      <w:i w:val="1"/>
      <w:iCs w:val="1"/>
      <w:color w:val="1f497d"/>
      <w:sz w:val="18"/>
      <w:szCs w:val="18"/>
    </w:rPr>
  </w:style>
  <w:style w:type="table" w:styleId="Tablaconcuadrcula">
    <w:name w:val="Table Grid"/>
    <w:basedOn w:val="Tablanormal"/>
    <w:uiPriority w:val="39"/>
    <w:rsid w:val="00720BF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visitado">
    <w:name w:val="FollowedHyperlink"/>
    <w:basedOn w:val="Fuentedeprrafopredeter"/>
    <w:uiPriority w:val="99"/>
    <w:unhideWhenUsed w:val="1"/>
    <w:rsid w:val="00344EAC"/>
    <w:rPr>
      <w:color w:val="800080" w:themeColor="followedHyperlink"/>
      <w:u w:val="single"/>
    </w:rPr>
  </w:style>
  <w:style w:type="paragraph" w:styleId="Bibliografa">
    <w:name w:val="Bibliography"/>
    <w:basedOn w:val="Normal"/>
    <w:next w:val="Normal"/>
    <w:uiPriority w:val="37"/>
    <w:unhideWhenUsed w:val="1"/>
    <w:rsid w:val="0056076F"/>
  </w:style>
  <w:style w:type="character" w:styleId="CitaHTML">
    <w:name w:val="HTML Cite"/>
    <w:basedOn w:val="Fuentedeprrafopredeter"/>
    <w:uiPriority w:val="99"/>
    <w:semiHidden w:val="1"/>
    <w:unhideWhenUsed w:val="1"/>
    <w:rsid w:val="00FE435F"/>
    <w:rPr>
      <w:i w:val="1"/>
      <w:iCs w:val="1"/>
    </w:rPr>
  </w:style>
  <w:style w:type="character" w:styleId="Textoennegrita">
    <w:name w:val="Strong"/>
    <w:aliases w:val="Texto de la tesis"/>
    <w:basedOn w:val="Fuentedeprrafopredeter"/>
    <w:uiPriority w:val="22"/>
    <w:qFormat w:val="1"/>
    <w:rsid w:val="0035349C"/>
    <w:rPr>
      <w:b w:val="1"/>
      <w:bCs w:val="1"/>
    </w:rPr>
  </w:style>
  <w:style w:type="paragraph" w:styleId="Sinespaciado">
    <w:name w:val="No Spacing"/>
    <w:link w:val="SinespaciadoCar"/>
    <w:uiPriority w:val="1"/>
    <w:qFormat w:val="1"/>
    <w:rsid w:val="00EF1B07"/>
  </w:style>
  <w:style w:type="paragraph" w:styleId="Tabladeilustraciones">
    <w:name w:val="table of figures"/>
    <w:basedOn w:val="Normal"/>
    <w:next w:val="Normal"/>
    <w:uiPriority w:val="99"/>
    <w:unhideWhenUsed w:val="1"/>
    <w:rsid w:val="00473039"/>
    <w:pPr>
      <w:ind w:left="0"/>
    </w:pPr>
  </w:style>
  <w:style w:type="character" w:styleId="Refdecomentario">
    <w:name w:val="annotation reference"/>
    <w:basedOn w:val="Fuentedeprrafopredeter"/>
    <w:uiPriority w:val="99"/>
    <w:unhideWhenUsed w:val="1"/>
    <w:rsid w:val="008B0CA2"/>
    <w:rPr>
      <w:sz w:val="16"/>
      <w:szCs w:val="16"/>
    </w:rPr>
  </w:style>
  <w:style w:type="paragraph" w:styleId="Textocomentario">
    <w:name w:val="annotation text"/>
    <w:basedOn w:val="Normal"/>
    <w:link w:val="TextocomentarioCar1"/>
    <w:uiPriority w:val="99"/>
    <w:unhideWhenUsed w:val="1"/>
    <w:rsid w:val="008B0CA2"/>
    <w:rPr>
      <w:sz w:val="20"/>
      <w:szCs w:val="20"/>
    </w:rPr>
  </w:style>
  <w:style w:type="character" w:styleId="TextocomentarioCar1" w:customStyle="1">
    <w:name w:val="Texto comentario Car1"/>
    <w:basedOn w:val="Fuentedeprrafopredeter"/>
    <w:link w:val="Textocomentario"/>
    <w:uiPriority w:val="99"/>
    <w:semiHidden w:val="1"/>
    <w:rsid w:val="008B0CA2"/>
    <w:rPr>
      <w:rFonts w:ascii="Calibri" w:cs="Calibri" w:eastAsia="Droid Sans Fallback" w:hAnsi="Calibri"/>
      <w:kern w:val="1"/>
      <w:lang w:eastAsia="en-US"/>
    </w:rPr>
  </w:style>
  <w:style w:type="paragraph" w:styleId="Asuntodelcomentario">
    <w:name w:val="annotation subject"/>
    <w:basedOn w:val="Textocomentario"/>
    <w:next w:val="Textocomentario"/>
    <w:link w:val="AsuntodelcomentarioCar1"/>
    <w:uiPriority w:val="99"/>
    <w:semiHidden w:val="1"/>
    <w:unhideWhenUsed w:val="1"/>
    <w:rsid w:val="008B0CA2"/>
    <w:rPr>
      <w:b w:val="1"/>
      <w:bCs w:val="1"/>
    </w:rPr>
  </w:style>
  <w:style w:type="character" w:styleId="AsuntodelcomentarioCar1" w:customStyle="1">
    <w:name w:val="Asunto del comentario Car1"/>
    <w:basedOn w:val="TextocomentarioCar1"/>
    <w:link w:val="Asuntodelcomentario"/>
    <w:uiPriority w:val="99"/>
    <w:semiHidden w:val="1"/>
    <w:rsid w:val="008B0CA2"/>
    <w:rPr>
      <w:rFonts w:ascii="Calibri" w:cs="Calibri" w:eastAsia="Droid Sans Fallback" w:hAnsi="Calibri"/>
      <w:b w:val="1"/>
      <w:bCs w:val="1"/>
      <w:kern w:val="1"/>
      <w:lang w:eastAsia="en-US"/>
    </w:rPr>
  </w:style>
  <w:style w:type="table" w:styleId="Tablaconcuadrculaclara">
    <w:name w:val="Grid Table Light"/>
    <w:basedOn w:val="Tablanormal"/>
    <w:uiPriority w:val="40"/>
    <w:rsid w:val="00D92175"/>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D92175"/>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D92175"/>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Cita">
    <w:name w:val="Quote"/>
    <w:basedOn w:val="Normal"/>
    <w:next w:val="Normal"/>
    <w:link w:val="CitaCar"/>
    <w:uiPriority w:val="29"/>
    <w:qFormat w:val="1"/>
    <w:rsid w:val="00616FA2"/>
    <w:pPr>
      <w:suppressAutoHyphens w:val="0"/>
      <w:spacing w:after="200" w:line="276" w:lineRule="auto"/>
      <w:ind w:left="0"/>
      <w:jc w:val="both"/>
    </w:pPr>
    <w:rPr>
      <w:rFonts w:asciiTheme="minorHAnsi" w:cstheme="minorBidi" w:eastAsiaTheme="minorHAnsi" w:hAnsiTheme="minorHAnsi"/>
      <w:i w:val="1"/>
      <w:iCs w:val="1"/>
      <w:color w:val="000000" w:themeColor="text1"/>
      <w:kern w:val="0"/>
    </w:rPr>
  </w:style>
  <w:style w:type="character" w:styleId="CitaCar" w:customStyle="1">
    <w:name w:val="Cita Car"/>
    <w:basedOn w:val="Fuentedeprrafopredeter"/>
    <w:link w:val="Cita"/>
    <w:uiPriority w:val="29"/>
    <w:rsid w:val="00616FA2"/>
    <w:rPr>
      <w:rFonts w:asciiTheme="minorHAnsi" w:cstheme="minorBidi" w:eastAsiaTheme="minorHAnsi" w:hAnsiTheme="minorHAnsi"/>
      <w:i w:val="1"/>
      <w:iCs w:val="1"/>
      <w:color w:val="000000" w:themeColor="text1"/>
      <w:sz w:val="22"/>
      <w:szCs w:val="22"/>
      <w:lang w:eastAsia="en-US"/>
    </w:rPr>
  </w:style>
  <w:style w:type="paragraph" w:styleId="Documento" w:customStyle="1">
    <w:name w:val="Documento"/>
    <w:basedOn w:val="Textoindependiente"/>
    <w:rsid w:val="00616FA2"/>
    <w:pPr>
      <w:widowControl w:val="1"/>
      <w:suppressAutoHyphens w:val="0"/>
      <w:spacing w:after="0" w:line="360" w:lineRule="auto"/>
      <w:ind w:left="0"/>
      <w:jc w:val="both"/>
    </w:pPr>
    <w:rPr>
      <w:rFonts w:ascii="Tahoma" w:cs="Tahoma" w:eastAsia="Times New Roman" w:hAnsi="Tahoma"/>
      <w:color w:val="auto"/>
      <w:kern w:val="0"/>
      <w:sz w:val="22"/>
      <w:lang w:eastAsia="es-ES" w:val="es-MX"/>
    </w:rPr>
  </w:style>
  <w:style w:type="paragraph" w:styleId="Textoindependiente2">
    <w:name w:val="Body Text 2"/>
    <w:basedOn w:val="Normal"/>
    <w:link w:val="Textoindependiente2Car"/>
    <w:uiPriority w:val="99"/>
    <w:rsid w:val="00616FA2"/>
    <w:pPr>
      <w:suppressAutoHyphens w:val="0"/>
      <w:spacing w:after="120" w:line="480" w:lineRule="auto"/>
      <w:ind w:left="0"/>
      <w:jc w:val="both"/>
    </w:pPr>
    <w:rPr>
      <w:rFonts w:ascii="Times New Roman" w:cs="font296" w:eastAsia="Times New Roman" w:hAnsi="Times New Roman"/>
      <w:kern w:val="0"/>
      <w:sz w:val="20"/>
      <w:szCs w:val="20"/>
      <w:lang w:eastAsia="es-CO"/>
    </w:rPr>
  </w:style>
  <w:style w:type="character" w:styleId="Textoindependiente2Car1" w:customStyle="1">
    <w:name w:val="Texto independiente 2 Car1"/>
    <w:basedOn w:val="Fuentedeprrafopredeter"/>
    <w:uiPriority w:val="99"/>
    <w:semiHidden w:val="1"/>
    <w:rsid w:val="00616FA2"/>
    <w:rPr>
      <w:rFonts w:ascii="Calibri" w:cs="Calibri" w:eastAsia="Droid Sans Fallback" w:hAnsi="Calibri"/>
      <w:kern w:val="1"/>
      <w:sz w:val="22"/>
      <w:szCs w:val="22"/>
      <w:lang w:eastAsia="en-US"/>
    </w:rPr>
  </w:style>
  <w:style w:type="paragraph" w:styleId="Textoindependiente3">
    <w:name w:val="Body Text 3"/>
    <w:basedOn w:val="Normal"/>
    <w:link w:val="Textoindependiente3Car"/>
    <w:uiPriority w:val="99"/>
    <w:unhideWhenUsed w:val="1"/>
    <w:rsid w:val="00616FA2"/>
    <w:pPr>
      <w:suppressAutoHyphens w:val="0"/>
      <w:spacing w:after="120" w:line="276" w:lineRule="auto"/>
      <w:jc w:val="center"/>
    </w:pPr>
    <w:rPr>
      <w:rFonts w:cs="Times New Roman" w:eastAsia="Calibri"/>
      <w:kern w:val="0"/>
      <w:sz w:val="16"/>
      <w:szCs w:val="16"/>
      <w:lang w:val="es-ES"/>
    </w:rPr>
  </w:style>
  <w:style w:type="character" w:styleId="Textoindependiente3Car" w:customStyle="1">
    <w:name w:val="Texto independiente 3 Car"/>
    <w:basedOn w:val="Fuentedeprrafopredeter"/>
    <w:link w:val="Textoindependiente3"/>
    <w:uiPriority w:val="99"/>
    <w:rsid w:val="00616FA2"/>
    <w:rPr>
      <w:rFonts w:ascii="Calibri" w:eastAsia="Calibri" w:hAnsi="Calibri"/>
      <w:sz w:val="16"/>
      <w:szCs w:val="16"/>
      <w:lang w:eastAsia="en-US" w:val="es-ES"/>
    </w:rPr>
  </w:style>
  <w:style w:type="paragraph" w:styleId="Revisin">
    <w:name w:val="Revision"/>
    <w:hidden w:val="1"/>
    <w:uiPriority w:val="99"/>
    <w:semiHidden w:val="1"/>
    <w:rsid w:val="00616FA2"/>
    <w:rPr>
      <w:sz w:val="24"/>
      <w:szCs w:val="24"/>
      <w:lang w:eastAsia="es-ES" w:val="es-ES"/>
    </w:rPr>
  </w:style>
  <w:style w:type="paragraph" w:styleId="TtuloTDC">
    <w:name w:val="TOC Heading"/>
    <w:basedOn w:val="Ttulo1"/>
    <w:next w:val="Normal"/>
    <w:link w:val="TtuloTDCCar"/>
    <w:uiPriority w:val="39"/>
    <w:unhideWhenUsed w:val="1"/>
    <w:qFormat w:val="1"/>
    <w:rsid w:val="00616FA2"/>
    <w:pPr>
      <w:suppressAutoHyphens w:val="0"/>
      <w:spacing w:after="240" w:before="240" w:line="259" w:lineRule="auto"/>
      <w:ind w:left="0"/>
      <w:outlineLvl w:val="9"/>
    </w:pPr>
    <w:rPr>
      <w:rFonts w:ascii="Calibri" w:hAnsi="Calibri" w:cstheme="majorBidi" w:eastAsiaTheme="majorEastAsia"/>
      <w:b w:val="0"/>
      <w:bCs w:val="0"/>
      <w:color w:val="365f91" w:themeColor="accent1" w:themeShade="0000BF"/>
      <w:kern w:val="0"/>
      <w:sz w:val="32"/>
      <w:szCs w:val="32"/>
      <w:lang w:eastAsia="es-CO"/>
    </w:rPr>
  </w:style>
  <w:style w:type="table" w:styleId="Tabladecuadrcula4-nfasis12" w:customStyle="1">
    <w:name w:val="Tabla de cuadrícula 4 - Énfasis 12"/>
    <w:basedOn w:val="Tablanormal"/>
    <w:uiPriority w:val="49"/>
    <w:rsid w:val="00616FA2"/>
    <w:rPr>
      <w:rFonts w:ascii="Calibri Light" w:hAnsi="Calibri Light"/>
      <w:sz w:val="22"/>
      <w:szCs w:val="22"/>
      <w:lang w:eastAsia="en-US"/>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paragraph" w:styleId="Sangradetextonormal">
    <w:name w:val="Body Text Indent"/>
    <w:basedOn w:val="Normal"/>
    <w:link w:val="SangradetextonormalCar"/>
    <w:uiPriority w:val="99"/>
    <w:unhideWhenUsed w:val="1"/>
    <w:rsid w:val="00616FA2"/>
    <w:pPr>
      <w:suppressAutoHyphens w:val="0"/>
      <w:autoSpaceDE w:val="0"/>
      <w:autoSpaceDN w:val="0"/>
      <w:adjustRightInd w:val="0"/>
      <w:spacing w:after="100" w:afterAutospacing="1" w:line="276" w:lineRule="auto"/>
      <w:ind w:left="360"/>
      <w:jc w:val="both"/>
    </w:pPr>
    <w:rPr>
      <w:rFonts w:cs="Arial" w:eastAsia="Arial Unicode MS" w:asciiTheme="minorHAnsi" w:hAnsiTheme="minorHAnsi"/>
      <w:kern w:val="0"/>
      <w:lang w:eastAsia="es-ES" w:val="es-ES"/>
    </w:rPr>
  </w:style>
  <w:style w:type="character" w:styleId="SangradetextonormalCar" w:customStyle="1">
    <w:name w:val="Sangría de texto normal Car"/>
    <w:basedOn w:val="Fuentedeprrafopredeter"/>
    <w:link w:val="Sangradetextonormal"/>
    <w:uiPriority w:val="99"/>
    <w:rsid w:val="00616FA2"/>
    <w:rPr>
      <w:rFonts w:cs="Arial" w:eastAsia="Arial Unicode MS" w:asciiTheme="minorHAnsi" w:hAnsiTheme="minorHAnsi"/>
      <w:sz w:val="22"/>
      <w:szCs w:val="22"/>
      <w:lang w:eastAsia="es-ES" w:val="es-ES"/>
    </w:rPr>
  </w:style>
  <w:style w:type="table" w:styleId="Tablaconcuadrcula1" w:customStyle="1">
    <w:name w:val="Tabla con cuadrícula1"/>
    <w:basedOn w:val="Tablanormal"/>
    <w:next w:val="Tablaconcuadrcula"/>
    <w:uiPriority w:val="39"/>
    <w:rsid w:val="00616FA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anormal"/>
    <w:uiPriority w:val="40"/>
    <w:rsid w:val="00616FA2"/>
    <w:rPr>
      <w:rFonts w:asciiTheme="minorHAnsi" w:cstheme="minorBidi" w:eastAsiaTheme="minorHAnsi" w:hAnsi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1" w:customStyle="1">
    <w:name w:val="Tabla normal 11"/>
    <w:basedOn w:val="Tablanormal"/>
    <w:uiPriority w:val="41"/>
    <w:rsid w:val="00616FA2"/>
    <w:rPr>
      <w:rFonts w:asciiTheme="minorHAnsi" w:cstheme="minorBidi" w:eastAsiaTheme="minorHAnsi" w:hAnsiTheme="minorHAnsi"/>
      <w:sz w:val="22"/>
      <w:szCs w:val="22"/>
      <w:lang w:eastAsia="en-US"/>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angra2detindependiente">
    <w:name w:val="Body Text Indent 2"/>
    <w:basedOn w:val="Normal"/>
    <w:link w:val="Sangra2detindependienteCar"/>
    <w:uiPriority w:val="99"/>
    <w:unhideWhenUsed w:val="1"/>
    <w:rsid w:val="00616FA2"/>
    <w:pPr>
      <w:suppressAutoHyphens w:val="0"/>
      <w:spacing w:after="200" w:line="276" w:lineRule="auto"/>
      <w:jc w:val="both"/>
    </w:pPr>
    <w:rPr>
      <w:rFonts w:ascii="Tahoma" w:cs="Times New Roman" w:eastAsia="Times New Roman" w:hAnsi="Tahoma"/>
      <w:bCs w:val="1"/>
      <w:kern w:val="0"/>
      <w:sz w:val="24"/>
      <w:szCs w:val="18"/>
      <w:lang w:eastAsia="es-ES" w:val="es-ES"/>
    </w:rPr>
  </w:style>
  <w:style w:type="character" w:styleId="Sangra2detindependienteCar1" w:customStyle="1">
    <w:name w:val="Sangría 2 de t. independiente Car1"/>
    <w:basedOn w:val="Fuentedeprrafopredeter"/>
    <w:uiPriority w:val="99"/>
    <w:semiHidden w:val="1"/>
    <w:rsid w:val="00616FA2"/>
    <w:rPr>
      <w:rFonts w:ascii="Calibri" w:cs="Calibri" w:eastAsia="Droid Sans Fallback" w:hAnsi="Calibri"/>
      <w:kern w:val="1"/>
      <w:sz w:val="22"/>
      <w:szCs w:val="22"/>
      <w:lang w:eastAsia="en-US"/>
    </w:rPr>
  </w:style>
  <w:style w:type="paragraph" w:styleId="Textonotaalfinal">
    <w:name w:val="endnote text"/>
    <w:basedOn w:val="Normal"/>
    <w:link w:val="TextonotaalfinalCar"/>
    <w:uiPriority w:val="99"/>
    <w:semiHidden w:val="1"/>
    <w:unhideWhenUsed w:val="1"/>
    <w:rsid w:val="00616FA2"/>
    <w:pPr>
      <w:suppressAutoHyphens w:val="0"/>
      <w:ind w:left="0"/>
      <w:jc w:val="both"/>
    </w:pPr>
    <w:rPr>
      <w:rFonts w:ascii="Arial" w:cs="Times New Roman" w:eastAsia="Arial Unicode MS" w:hAnsi="Arial"/>
      <w:kern w:val="0"/>
      <w:sz w:val="20"/>
      <w:szCs w:val="20"/>
      <w:lang w:eastAsia="es-CO"/>
    </w:rPr>
  </w:style>
  <w:style w:type="character" w:styleId="TextonotaalfinalCar1" w:customStyle="1">
    <w:name w:val="Texto nota al final Car1"/>
    <w:basedOn w:val="Fuentedeprrafopredeter"/>
    <w:uiPriority w:val="99"/>
    <w:semiHidden w:val="1"/>
    <w:rsid w:val="00616FA2"/>
    <w:rPr>
      <w:rFonts w:ascii="Calibri" w:cs="Calibri" w:eastAsia="Droid Sans Fallback" w:hAnsi="Calibri"/>
      <w:kern w:val="1"/>
      <w:lang w:eastAsia="en-US"/>
    </w:rPr>
  </w:style>
  <w:style w:type="numbering" w:styleId="numerac" w:customStyle="1">
    <w:name w:val="numerac"/>
    <w:uiPriority w:val="99"/>
    <w:rsid w:val="00616FA2"/>
    <w:pPr>
      <w:numPr>
        <w:numId w:val="30"/>
      </w:numPr>
    </w:pPr>
  </w:style>
  <w:style w:type="table" w:styleId="Cuadrculadetablaclara2" w:customStyle="1">
    <w:name w:val="Cuadrícula de tabla clara2"/>
    <w:basedOn w:val="Tablanormal"/>
    <w:uiPriority w:val="40"/>
    <w:rsid w:val="00616FA2"/>
    <w:rPr>
      <w:rFonts w:asciiTheme="minorHAnsi" w:cstheme="minorBidi" w:eastAsiaTheme="minorHAnsi" w:hAnsi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Estilo17" w:customStyle="1">
    <w:name w:val="Estilo17"/>
    <w:rsid w:val="00616FA2"/>
    <w:pPr>
      <w:numPr>
        <w:numId w:val="31"/>
      </w:numPr>
    </w:pPr>
  </w:style>
  <w:style w:type="table" w:styleId="Cuadrculamedia3-nfasis1">
    <w:name w:val="Medium Grid 3 Accent 1"/>
    <w:basedOn w:val="Tablanormal"/>
    <w:uiPriority w:val="69"/>
    <w:rsid w:val="00616FA2"/>
    <w:rPr>
      <w:rFonts w:asciiTheme="majorHAnsi" w:cstheme="majorBidi" w:eastAsiaTheme="majorEastAsia" w:hAnsiTheme="majorHAnsi"/>
      <w:sz w:val="22"/>
      <w:szCs w:val="22"/>
      <w:lang w:eastAsia="en-US" w:val="es-MX"/>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Tabladecuadrcula4-nfasis11" w:customStyle="1">
    <w:name w:val="Tabla de cuadrícula 4 - Énfasis 11"/>
    <w:basedOn w:val="Tablanormal"/>
    <w:uiPriority w:val="49"/>
    <w:rsid w:val="00616FA2"/>
    <w:rPr>
      <w:rFonts w:asciiTheme="majorHAnsi" w:cstheme="majorBidi" w:eastAsiaTheme="majorEastAsia" w:hAnsiTheme="majorHAnsi"/>
      <w:sz w:val="22"/>
      <w:szCs w:val="22"/>
      <w:lang w:eastAsia="en-US"/>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Cuadrculamedia3">
    <w:name w:val="Medium Grid 3"/>
    <w:basedOn w:val="Tablanormal"/>
    <w:uiPriority w:val="69"/>
    <w:rsid w:val="00616FA2"/>
    <w:rPr>
      <w:rFonts w:asciiTheme="minorHAnsi" w:cstheme="minorBidi" w:eastAsiaTheme="minorHAnsi" w:hAnsiTheme="minorHAnsi"/>
      <w:sz w:val="22"/>
      <w:szCs w:val="22"/>
      <w:lang w:eastAsia="en-US"/>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Tabladelista3-nfasis11" w:customStyle="1">
    <w:name w:val="Tabla de lista 3 - Énfasis 11"/>
    <w:basedOn w:val="Tablanormal"/>
    <w:uiPriority w:val="48"/>
    <w:rsid w:val="00616FA2"/>
    <w:rPr>
      <w:rFonts w:ascii="Century Gothic" w:hAnsi="Century Gothic" w:cstheme="majorBidi" w:eastAsiaTheme="majorEastAsia"/>
      <w:sz w:val="22"/>
      <w:szCs w:val="22"/>
      <w:lang w:eastAsia="en-US"/>
    </w:rPr>
    <w:tblPr>
      <w:tblStyleRowBandSize w:val="1"/>
      <w:tblStyleColBandSize w:val="1"/>
      <w:tblBorders>
        <w:top w:color="365f91" w:space="0" w:sz="4" w:themeColor="accent1" w:themeShade="0000BF" w:val="single"/>
        <w:left w:color="365f91" w:space="0" w:sz="4" w:themeColor="accent1" w:themeShade="0000BF" w:val="single"/>
        <w:bottom w:color="365f91" w:space="0" w:sz="4" w:themeColor="accent1" w:themeShade="0000BF" w:val="single"/>
        <w:right w:color="365f91" w:space="0" w:sz="4" w:themeColor="accent1" w:themeShade="0000BF"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Descripcin2" w:customStyle="1">
    <w:name w:val="Descripción 2"/>
    <w:basedOn w:val="Normal"/>
    <w:link w:val="Descripcin2Car"/>
    <w:qFormat w:val="1"/>
    <w:rsid w:val="00616FA2"/>
    <w:pPr>
      <w:tabs>
        <w:tab w:val="center" w:pos="4597"/>
        <w:tab w:val="left" w:pos="6270"/>
      </w:tabs>
      <w:ind w:left="0"/>
      <w:jc w:val="center"/>
    </w:pPr>
    <w:rPr>
      <w:rFonts w:ascii="Arial" w:cs="Arial" w:hAnsi="Arial"/>
      <w:color w:val="000000" w:themeColor="text1"/>
      <w:sz w:val="20"/>
      <w:szCs w:val="20"/>
    </w:rPr>
  </w:style>
  <w:style w:type="character" w:styleId="Descripcin2Car" w:customStyle="1">
    <w:name w:val="Descripción 2 Car"/>
    <w:basedOn w:val="Fuentedeprrafopredeter"/>
    <w:link w:val="Descripcin2"/>
    <w:rsid w:val="00616FA2"/>
    <w:rPr>
      <w:rFonts w:ascii="Arial" w:cs="Arial" w:eastAsia="Droid Sans Fallback" w:hAnsi="Arial"/>
      <w:color w:val="000000" w:themeColor="text1"/>
      <w:kern w:val="1"/>
      <w:lang w:eastAsia="en-US"/>
    </w:rPr>
  </w:style>
  <w:style w:type="numbering" w:styleId="Sinlista1" w:customStyle="1">
    <w:name w:val="Sin lista1"/>
    <w:next w:val="Sinlista"/>
    <w:uiPriority w:val="99"/>
    <w:semiHidden w:val="1"/>
    <w:unhideWhenUsed w:val="1"/>
    <w:rsid w:val="00DC1DE3"/>
  </w:style>
  <w:style w:type="table" w:styleId="TableNormal" w:customStyle="1">
    <w:name w:val="Table Normal"/>
    <w:uiPriority w:val="2"/>
    <w:rsid w:val="00DC1DE3"/>
    <w:pPr>
      <w:spacing w:after="200" w:line="252" w:lineRule="auto"/>
      <w:jc w:val="both"/>
    </w:pPr>
    <w:rPr>
      <w:rFonts w:ascii="Calibri" w:cs="Calibri" w:eastAsia="Calibri" w:hAnsi="Calibri"/>
      <w:sz w:val="22"/>
      <w:szCs w:val="22"/>
    </w:rPr>
    <w:tblPr>
      <w:tblCellMar>
        <w:top w:w="0.0" w:type="dxa"/>
        <w:left w:w="0.0" w:type="dxa"/>
        <w:bottom w:w="0.0" w:type="dxa"/>
        <w:right w:w="0.0" w:type="dxa"/>
      </w:tblCellMar>
    </w:tblPr>
  </w:style>
  <w:style w:type="table" w:styleId="Tablaconcuadrcula2" w:customStyle="1">
    <w:name w:val="Tabla con cuadrícula2"/>
    <w:basedOn w:val="Tablanormal"/>
    <w:next w:val="Tablaconcuadrcula"/>
    <w:uiPriority w:val="39"/>
    <w:rsid w:val="00DC1DE3"/>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jc w:val="both"/>
    </w:pPr>
    <w:rPr>
      <w:rFonts w:ascii="Arial" w:cs="Arial" w:eastAsia="Calibri" w:hAnsi="Arial"/>
      <w:kern w:val="0"/>
      <w:lang w:eastAsia="es-CO"/>
    </w:rPr>
  </w:style>
  <w:style w:type="paragraph" w:styleId="Sangra3detindependiente1" w:customStyle="1">
    <w:name w:val="Sangría 3 de t. independiente1"/>
    <w:basedOn w:val="Normal"/>
    <w:next w:val="Sangra3detindependiente"/>
    <w:link w:val="Sangra3detindependienteCar"/>
    <w:uiPriority w:val="99"/>
    <w:rsid w:val="00DC1DE3"/>
    <w:pPr>
      <w:suppressAutoHyphens w:val="0"/>
      <w:spacing w:after="120" w:line="252" w:lineRule="auto"/>
      <w:ind w:left="283"/>
      <w:jc w:val="both"/>
    </w:pPr>
    <w:rPr>
      <w:rFonts w:cs="Times New Roman" w:eastAsia="Times New Roman"/>
      <w:kern w:val="0"/>
      <w:sz w:val="16"/>
      <w:szCs w:val="16"/>
      <w:lang w:eastAsia="es-CO"/>
    </w:rPr>
  </w:style>
  <w:style w:type="character" w:styleId="Sangra3detindependienteCar" w:customStyle="1">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styleId="Car" w:customStyle="1">
    <w:name w:val="Car"/>
    <w:uiPriority w:val="99"/>
    <w:semiHidden w:val="1"/>
    <w:rsid w:val="00DC1DE3"/>
    <w:rPr>
      <w:rFonts w:cs="Times New Roman"/>
      <w:sz w:val="24"/>
      <w:szCs w:val="24"/>
      <w:lang w:bidi="ar-SA" w:eastAsia="es-ES" w:val="es-ES"/>
    </w:rPr>
  </w:style>
  <w:style w:type="table" w:styleId="Tablamoderna">
    <w:name w:val="Table Contemporary"/>
    <w:basedOn w:val="Tablanormal"/>
    <w:uiPriority w:val="99"/>
    <w:rsid w:val="00DC1DE3"/>
    <w:pPr>
      <w:jc w:val="center"/>
    </w:pPr>
    <w:tblPr>
      <w:tblStyleRowBandSize w:val="1"/>
      <w:tblBorders>
        <w:insideH w:color="ffffff" w:space="0" w:sz="18" w:val="single"/>
        <w:insideV w:color="ffffff" w:space="0" w:sz="18" w:val="single"/>
      </w:tblBorders>
    </w:tblPr>
    <w:tblStylePr w:type="firstRow">
      <w:rPr>
        <w:rFonts w:cs="Times New Roman"/>
        <w:b w:val="1"/>
        <w:bCs w:val="1"/>
        <w:color w:val="auto"/>
      </w:rPr>
      <w:tblPr/>
      <w:tcPr>
        <w:tcBorders>
          <w:tl2br w:color="auto" w:space="0" w:sz="0" w:val="none"/>
          <w:tr2bl w:color="auto" w:space="0" w:sz="0" w:val="none"/>
        </w:tcBorders>
        <w:shd w:color="000000" w:fill="ffffff" w:val="pct20"/>
      </w:tcPr>
    </w:tblStylePr>
    <w:tblStylePr w:type="band1Horz">
      <w:rPr>
        <w:rFonts w:cs="Times New Roman"/>
        <w:color w:val="auto"/>
      </w:rPr>
      <w:tblPr/>
      <w:tcPr>
        <w:tcBorders>
          <w:tl2br w:color="auto" w:space="0" w:sz="0" w:val="none"/>
          <w:tr2bl w:color="auto" w:space="0" w:sz="0" w:val="none"/>
        </w:tcBorders>
        <w:shd w:color="000000" w:fill="ffffff" w:val="pct5"/>
      </w:tcPr>
    </w:tblStylePr>
    <w:tblStylePr w:type="band2Horz">
      <w:rPr>
        <w:rFonts w:cs="Times New Roman"/>
        <w:color w:val="auto"/>
      </w:rPr>
      <w:tblPr/>
      <w:tcPr>
        <w:tcBorders>
          <w:tl2br w:color="auto" w:space="0" w:sz="0" w:val="none"/>
          <w:tr2bl w:color="auto" w:space="0" w:sz="0" w:val="none"/>
        </w:tcBorders>
        <w:shd w:color="000000" w:fill="ffffff" w:val="pct20"/>
      </w:tcPr>
    </w:tblStylePr>
  </w:style>
  <w:style w:type="paragraph" w:styleId="Mapadeldocumento">
    <w:name w:val="Document Map"/>
    <w:basedOn w:val="Normal"/>
    <w:link w:val="MapadeldocumentoCar"/>
    <w:uiPriority w:val="99"/>
    <w:semiHidden w:val="1"/>
    <w:rsid w:val="00DC1DE3"/>
    <w:pPr>
      <w:shd w:color="auto" w:fill="000080" w:val="clear"/>
      <w:suppressAutoHyphens w:val="0"/>
      <w:spacing w:after="200" w:line="252" w:lineRule="auto"/>
      <w:ind w:left="0"/>
      <w:jc w:val="both"/>
    </w:pPr>
    <w:rPr>
      <w:rFonts w:ascii="Tahoma" w:eastAsia="Calibri" w:hAnsi="Tahoma"/>
      <w:kern w:val="0"/>
      <w:sz w:val="20"/>
      <w:szCs w:val="20"/>
      <w:lang w:eastAsia="es-CO"/>
    </w:rPr>
  </w:style>
  <w:style w:type="character" w:styleId="MapadeldocumentoCar" w:customStyle="1">
    <w:name w:val="Mapa del documento Car"/>
    <w:basedOn w:val="Fuentedeprrafopredeter"/>
    <w:link w:val="Mapadeldocumento"/>
    <w:uiPriority w:val="99"/>
    <w:semiHidden w:val="1"/>
    <w:rsid w:val="00DC1DE3"/>
    <w:rPr>
      <w:rFonts w:ascii="Tahoma" w:cs="Calibri" w:eastAsia="Calibri" w:hAnsi="Tahoma"/>
      <w:shd w:color="auto" w:fill="000080" w:val="clear"/>
    </w:rPr>
  </w:style>
  <w:style w:type="paragraph" w:styleId="titulo1" w:customStyle="1">
    <w:name w:val="titulo1"/>
    <w:basedOn w:val="Normal"/>
    <w:autoRedefine w:val="1"/>
    <w:uiPriority w:val="99"/>
    <w:rsid w:val="00DC1DE3"/>
    <w:pPr>
      <w:tabs>
        <w:tab w:val="num" w:pos="0"/>
      </w:tabs>
      <w:suppressAutoHyphens w:val="0"/>
      <w:spacing w:after="200" w:line="252" w:lineRule="auto"/>
      <w:ind w:left="0"/>
      <w:jc w:val="center"/>
    </w:pPr>
    <w:rPr>
      <w:rFonts w:ascii="Arial" w:cs="Arial" w:eastAsia="Calibri" w:hAnsi="Arial"/>
      <w:b w:val="1"/>
      <w:kern w:val="0"/>
      <w:sz w:val="32"/>
      <w:szCs w:val="32"/>
      <w:lang w:eastAsia="es-CO"/>
    </w:rPr>
  </w:style>
  <w:style w:type="paragraph" w:styleId="titulo2" w:customStyle="1">
    <w:name w:val="titulo2"/>
    <w:basedOn w:val="Normal"/>
    <w:autoRedefine w:val="1"/>
    <w:uiPriority w:val="99"/>
    <w:rsid w:val="00DC1DE3"/>
    <w:pPr>
      <w:numPr>
        <w:ilvl w:val="1"/>
        <w:numId w:val="32"/>
      </w:numPr>
      <w:tabs>
        <w:tab w:val="num" w:pos="-1800"/>
      </w:tabs>
      <w:suppressAutoHyphens w:val="0"/>
      <w:spacing w:after="200" w:line="252" w:lineRule="auto"/>
      <w:jc w:val="both"/>
    </w:pPr>
    <w:rPr>
      <w:rFonts w:ascii="Arial" w:cs="Arial" w:eastAsia="Calibri" w:hAnsi="Arial"/>
      <w:b w:val="1"/>
      <w:kern w:val="0"/>
      <w:lang w:eastAsia="es-CO" w:val="es-MX"/>
    </w:rPr>
  </w:style>
  <w:style w:type="paragraph" w:styleId="TITULO20" w:customStyle="1">
    <w:name w:val="TITULO2"/>
    <w:basedOn w:val="titulo2"/>
    <w:autoRedefine w:val="1"/>
    <w:uiPriority w:val="99"/>
    <w:rsid w:val="00DC1DE3"/>
  </w:style>
  <w:style w:type="paragraph" w:styleId="Estilo4" w:customStyle="1">
    <w:name w:val="Estilo4"/>
    <w:basedOn w:val="Ttulo2"/>
    <w:uiPriority w:val="99"/>
    <w:rsid w:val="00DC1DE3"/>
    <w:pPr>
      <w:keepLines w:val="0"/>
      <w:numPr>
        <w:ilvl w:val="1"/>
      </w:numPr>
      <w:tabs>
        <w:tab w:val="num" w:pos="-360"/>
      </w:tabs>
      <w:suppressAutoHyphens w:val="0"/>
      <w:spacing w:after="240" w:before="240" w:line="276" w:lineRule="auto"/>
      <w:ind w:left="1080" w:hanging="360"/>
      <w:contextualSpacing w:val="0"/>
      <w:jc w:val="both"/>
    </w:pPr>
    <w:rPr>
      <w:rFonts w:ascii="Calibri" w:eastAsia="Arial Unicode MS" w:hAnsi="Calibri"/>
      <w:bCs w:val="0"/>
      <w:spacing w:val="15"/>
      <w:kern w:val="0"/>
      <w:sz w:val="22"/>
      <w:szCs w:val="22"/>
      <w:lang w:bidi="ar-SA" w:eastAsia="es-CO" w:val="es-CO"/>
    </w:rPr>
  </w:style>
  <w:style w:type="paragraph" w:styleId="TITULO3" w:customStyle="1">
    <w:name w:val="TITULO3"/>
    <w:basedOn w:val="Normal"/>
    <w:uiPriority w:val="99"/>
    <w:rsid w:val="00DC1DE3"/>
    <w:pPr>
      <w:tabs>
        <w:tab w:val="num" w:pos="2160"/>
      </w:tabs>
      <w:suppressAutoHyphens w:val="0"/>
      <w:spacing w:after="200" w:line="252" w:lineRule="auto"/>
      <w:ind w:left="2160" w:hanging="720"/>
      <w:jc w:val="both"/>
    </w:pPr>
    <w:rPr>
      <w:rFonts w:ascii="Arial" w:cs="Arial" w:eastAsia="Calibri" w:hAnsi="Arial"/>
      <w:b w:val="1"/>
      <w:kern w:val="0"/>
      <w:lang w:eastAsia="es-CO"/>
    </w:rPr>
  </w:style>
  <w:style w:type="paragraph" w:styleId="TITULO4" w:customStyle="1">
    <w:name w:val="TITULO4"/>
    <w:basedOn w:val="Normal"/>
    <w:uiPriority w:val="99"/>
    <w:rsid w:val="00DC1DE3"/>
    <w:pPr>
      <w:tabs>
        <w:tab w:val="num" w:pos="2880"/>
      </w:tabs>
      <w:suppressAutoHyphens w:val="0"/>
      <w:spacing w:after="200" w:line="252" w:lineRule="auto"/>
      <w:ind w:left="2880" w:hanging="720"/>
      <w:jc w:val="both"/>
    </w:pPr>
    <w:rPr>
      <w:rFonts w:ascii="Arial" w:cs="Arial" w:eastAsia="Calibri" w:hAnsi="Arial"/>
      <w:b w:val="1"/>
      <w:kern w:val="0"/>
      <w:lang w:eastAsia="es-CO"/>
    </w:rPr>
  </w:style>
  <w:style w:type="paragraph" w:styleId="TABLAS" w:customStyle="1">
    <w:name w:val="TABLAS"/>
    <w:basedOn w:val="Normal"/>
    <w:autoRedefine w:val="1"/>
    <w:uiPriority w:val="99"/>
    <w:rsid w:val="00DC1DE3"/>
    <w:pPr>
      <w:suppressAutoHyphens w:val="0"/>
      <w:spacing w:after="200" w:line="252" w:lineRule="auto"/>
      <w:ind w:left="0"/>
      <w:jc w:val="center"/>
    </w:pPr>
    <w:rPr>
      <w:rFonts w:ascii="Arial" w:cs="Arial" w:eastAsia="Calibri" w:hAnsi="Arial"/>
      <w:b w:val="1"/>
      <w:kern w:val="0"/>
      <w:sz w:val="18"/>
      <w:szCs w:val="18"/>
      <w:lang w:eastAsia="es-CO" w:val="es-MX"/>
    </w:rPr>
  </w:style>
  <w:style w:type="paragraph" w:styleId="GRAFICO" w:customStyle="1">
    <w:name w:val="GRAFICO"/>
    <w:basedOn w:val="Normal"/>
    <w:autoRedefine w:val="1"/>
    <w:uiPriority w:val="99"/>
    <w:rsid w:val="00DC1DE3"/>
    <w:pPr>
      <w:suppressAutoHyphens w:val="0"/>
      <w:spacing w:after="200" w:line="252" w:lineRule="auto"/>
      <w:ind w:left="0"/>
      <w:jc w:val="center"/>
    </w:pPr>
    <w:rPr>
      <w:rFonts w:ascii="Arial" w:cs="Arial" w:eastAsia="Calibri" w:hAnsi="Arial"/>
      <w:b w:val="1"/>
      <w:kern w:val="0"/>
      <w:sz w:val="18"/>
      <w:szCs w:val="18"/>
      <w:lang w:eastAsia="es-CO"/>
    </w:rPr>
  </w:style>
  <w:style w:type="table" w:styleId="Tablacontema">
    <w:name w:val="Table Theme"/>
    <w:basedOn w:val="Tablanormal"/>
    <w:uiPriority w:val="99"/>
    <w:rsid w:val="00DC1DE3"/>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ntinuarlista2" w:customStyle="1">
    <w:name w:val="Continuar lista2"/>
    <w:basedOn w:val="Normal"/>
    <w:next w:val="Continuarlista"/>
    <w:uiPriority w:val="99"/>
    <w:rsid w:val="00DC1DE3"/>
    <w:pPr>
      <w:suppressAutoHyphens w:val="0"/>
      <w:spacing w:after="120" w:line="252" w:lineRule="auto"/>
      <w:ind w:left="0"/>
      <w:jc w:val="both"/>
    </w:pPr>
    <w:rPr>
      <w:rFonts w:eastAsia="Calibri"/>
      <w:kern w:val="0"/>
      <w:lang w:eastAsia="es-CO"/>
    </w:rPr>
  </w:style>
  <w:style w:type="numbering" w:styleId="Estilo11" w:customStyle="1">
    <w:name w:val="Estilo11"/>
    <w:rsid w:val="00DC1DE3"/>
  </w:style>
  <w:style w:type="numbering" w:styleId="Estilo19" w:customStyle="1">
    <w:name w:val="Estilo19"/>
    <w:rsid w:val="00DC1DE3"/>
  </w:style>
  <w:style w:type="numbering" w:styleId="111111">
    <w:name w:val="Outline List 2"/>
    <w:basedOn w:val="Sinlista"/>
    <w:uiPriority w:val="99"/>
    <w:semiHidden w:val="1"/>
    <w:unhideWhenUsed w:val="1"/>
    <w:rsid w:val="00DC1DE3"/>
  </w:style>
  <w:style w:type="numbering" w:styleId="Estilo20" w:customStyle="1">
    <w:name w:val="Estilo2"/>
    <w:rsid w:val="00DC1DE3"/>
  </w:style>
  <w:style w:type="numbering" w:styleId="Estilo30" w:customStyle="1">
    <w:name w:val="Estilo3"/>
    <w:rsid w:val="00DC1DE3"/>
  </w:style>
  <w:style w:type="numbering" w:styleId="Estilo13" w:customStyle="1">
    <w:name w:val="Estilo13"/>
    <w:rsid w:val="00DC1DE3"/>
    <w:pPr>
      <w:numPr>
        <w:numId w:val="33"/>
      </w:numPr>
    </w:pPr>
  </w:style>
  <w:style w:type="numbering" w:styleId="Estilo15" w:customStyle="1">
    <w:name w:val="Estilo15"/>
    <w:rsid w:val="00DC1DE3"/>
  </w:style>
  <w:style w:type="numbering" w:styleId="Estilo10" w:customStyle="1">
    <w:name w:val="Estilo10"/>
    <w:rsid w:val="00DC1DE3"/>
  </w:style>
  <w:style w:type="numbering" w:styleId="Estilo171" w:customStyle="1">
    <w:name w:val="Estilo171"/>
    <w:rsid w:val="00DC1DE3"/>
  </w:style>
  <w:style w:type="numbering" w:styleId="Estilo9" w:customStyle="1">
    <w:name w:val="Estilo9"/>
    <w:rsid w:val="00DC1DE3"/>
  </w:style>
  <w:style w:type="numbering" w:styleId="Estilo70" w:customStyle="1">
    <w:name w:val="Estilo7"/>
    <w:rsid w:val="00DC1DE3"/>
  </w:style>
  <w:style w:type="numbering" w:styleId="Estilo8" w:customStyle="1">
    <w:name w:val="Estilo8"/>
    <w:rsid w:val="00DC1DE3"/>
  </w:style>
  <w:style w:type="numbering" w:styleId="Estilo14" w:customStyle="1">
    <w:name w:val="Estilo14"/>
    <w:rsid w:val="00DC1DE3"/>
  </w:style>
  <w:style w:type="numbering" w:styleId="Estilo18" w:customStyle="1">
    <w:name w:val="Estilo18"/>
    <w:rsid w:val="00DC1DE3"/>
  </w:style>
  <w:style w:type="numbering" w:styleId="Estilo12" w:customStyle="1">
    <w:name w:val="Estilo12"/>
    <w:rsid w:val="00DC1DE3"/>
  </w:style>
  <w:style w:type="numbering" w:styleId="Estilo5" w:customStyle="1">
    <w:name w:val="Estilo5"/>
    <w:rsid w:val="00DC1DE3"/>
  </w:style>
  <w:style w:type="numbering" w:styleId="Estilo6" w:customStyle="1">
    <w:name w:val="Estilo6"/>
    <w:rsid w:val="00DC1DE3"/>
  </w:style>
  <w:style w:type="numbering" w:styleId="Estilo1" w:customStyle="1">
    <w:name w:val="Estilo1"/>
    <w:rsid w:val="00DC1DE3"/>
  </w:style>
  <w:style w:type="numbering" w:styleId="Estilo16" w:customStyle="1">
    <w:name w:val="Estilo16"/>
    <w:rsid w:val="00DC1DE3"/>
  </w:style>
  <w:style w:type="table" w:styleId="Cuadrculavistosa-nfasis6">
    <w:name w:val="Colorful Grid Accent 6"/>
    <w:basedOn w:val="Tablanormal"/>
    <w:uiPriority w:val="73"/>
    <w:rsid w:val="00DC1DE3"/>
    <w:pPr>
      <w:jc w:val="both"/>
    </w:pPr>
    <w:rPr>
      <w:rFonts w:ascii="Calibri" w:eastAsia="Calibri" w:hAnsi="Calibri"/>
      <w:color w:val="000000"/>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character" w:styleId="Heading6Char" w:customStyle="1">
    <w:name w:val="Heading 6 Char"/>
    <w:locked w:val="1"/>
    <w:rsid w:val="00DC1DE3"/>
    <w:rPr>
      <w:rFonts w:ascii="Times New Roman" w:cs="Times New Roman" w:hAnsi="Times New Roman"/>
      <w:b w:val="1"/>
      <w:bCs w:val="1"/>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cs="Courier New" w:eastAsia="Times New Roman" w:hAnsi="Courier New"/>
      <w:kern w:val="0"/>
      <w:sz w:val="20"/>
      <w:szCs w:val="20"/>
      <w:lang w:eastAsia="es-CO"/>
    </w:rPr>
  </w:style>
  <w:style w:type="character" w:styleId="HTMLconformatoprevioCar1" w:customStyle="1">
    <w:name w:val="HTML con formato previo Car1"/>
    <w:basedOn w:val="Fuentedeprrafopredeter"/>
    <w:uiPriority w:val="99"/>
    <w:semiHidden w:val="1"/>
    <w:rsid w:val="00DC1DE3"/>
    <w:rPr>
      <w:rFonts w:ascii="Consolas" w:cs="Calibri" w:eastAsia="Droid Sans Fallback" w:hAnsi="Consolas"/>
      <w:kern w:val="1"/>
      <w:lang w:eastAsia="en-US"/>
    </w:rPr>
  </w:style>
  <w:style w:type="character" w:styleId="MquinadeescribirHTML">
    <w:name w:val="HTML Typewriter"/>
    <w:rsid w:val="00DC1DE3"/>
    <w:rPr>
      <w:rFonts w:ascii="Courier New" w:cs="Courier New" w:eastAsia="Times New Roman" w:hAnsi="Courier New"/>
      <w:sz w:val="20"/>
      <w:szCs w:val="20"/>
    </w:rPr>
  </w:style>
  <w:style w:type="character" w:styleId="A4" w:customStyle="1">
    <w:name w:val="A4"/>
    <w:uiPriority w:val="99"/>
    <w:rsid w:val="00DC1DE3"/>
    <w:rPr>
      <w:rFonts w:cs="Adobe Garamond Pro"/>
      <w:color w:val="000000"/>
    </w:rPr>
  </w:style>
  <w:style w:type="table" w:styleId="Cuadrculaclara-nfasis3">
    <w:name w:val="Light Grid Accent 3"/>
    <w:basedOn w:val="Tablanormal"/>
    <w:uiPriority w:val="62"/>
    <w:rsid w:val="00DC1DE3"/>
    <w:pPr>
      <w:jc w:val="both"/>
    </w:pPr>
    <w:rPr>
      <w:rFonts w:ascii="Calibri" w:eastAsia="Calibri" w:hAnsi="Calibri"/>
      <w:sz w:val="22"/>
      <w:szCs w:val="22"/>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onsolas" w:cs="Times New Roman" w:eastAsia="Times New Roman" w:hAnsi="Consolas"/>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onsolas" w:cs="Times New Roman" w:eastAsia="Times New Roman" w:hAnsi="Consolas"/>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onsolas" w:cs="Times New Roman" w:eastAsia="Times New Roman" w:hAnsi="Consolas"/>
        <w:b w:val="1"/>
        <w:bCs w:val="1"/>
      </w:rPr>
    </w:tblStylePr>
    <w:tblStylePr w:type="lastCol">
      <w:rPr>
        <w:rFonts w:ascii="Consolas" w:cs="Times New Roman" w:eastAsia="Times New Roman" w:hAnsi="Consolas"/>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paragraph" w:styleId="font5" w:customStyle="1">
    <w:name w:val="font5"/>
    <w:basedOn w:val="Normal"/>
    <w:rsid w:val="00DC1DE3"/>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font6" w:customStyle="1">
    <w:name w:val="font6"/>
    <w:basedOn w:val="Normal"/>
    <w:rsid w:val="00DC1DE3"/>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font7" w:customStyle="1">
    <w:name w:val="font7"/>
    <w:basedOn w:val="Normal"/>
    <w:rsid w:val="00DC1DE3"/>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8" w:customStyle="1">
    <w:name w:val="font8"/>
    <w:basedOn w:val="Normal"/>
    <w:rsid w:val="00DC1DE3"/>
    <w:pPr>
      <w:suppressAutoHyphens w:val="0"/>
      <w:spacing w:after="100" w:afterAutospacing="1" w:before="100" w:beforeAutospacing="1" w:line="252" w:lineRule="auto"/>
      <w:ind w:left="0"/>
      <w:jc w:val="both"/>
    </w:pPr>
    <w:rPr>
      <w:rFonts w:ascii="Tahoma" w:cs="Tahoma" w:eastAsia="Calibri" w:hAnsi="Tahoma"/>
      <w:color w:val="000000"/>
      <w:kern w:val="0"/>
      <w:sz w:val="20"/>
      <w:szCs w:val="20"/>
      <w:lang w:eastAsia="es-CO"/>
    </w:rPr>
  </w:style>
  <w:style w:type="paragraph" w:styleId="font9" w:customStyle="1">
    <w:name w:val="font9"/>
    <w:basedOn w:val="Normal"/>
    <w:rsid w:val="00DC1DE3"/>
    <w:pPr>
      <w:suppressAutoHyphens w:val="0"/>
      <w:spacing w:after="100" w:afterAutospacing="1" w:before="100" w:beforeAutospacing="1" w:line="252" w:lineRule="auto"/>
      <w:ind w:left="0"/>
      <w:jc w:val="both"/>
    </w:pPr>
    <w:rPr>
      <w:rFonts w:ascii="Tahoma" w:cs="Tahoma" w:eastAsia="Calibri" w:hAnsi="Tahoma"/>
      <w:b w:val="1"/>
      <w:bCs w:val="1"/>
      <w:color w:val="000000"/>
      <w:kern w:val="0"/>
      <w:sz w:val="20"/>
      <w:szCs w:val="20"/>
      <w:lang w:eastAsia="es-CO"/>
    </w:rPr>
  </w:style>
  <w:style w:type="paragraph" w:styleId="font10" w:customStyle="1">
    <w:name w:val="font10"/>
    <w:basedOn w:val="Normal"/>
    <w:rsid w:val="00DC1DE3"/>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11" w:customStyle="1">
    <w:name w:val="font11"/>
    <w:basedOn w:val="Normal"/>
    <w:rsid w:val="00DC1DE3"/>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xl86" w:customStyle="1">
    <w:name w:val="xl86"/>
    <w:basedOn w:val="Normal"/>
    <w:rsid w:val="00DC1DE3"/>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7" w:customStyle="1">
    <w:name w:val="xl87"/>
    <w:basedOn w:val="Normal"/>
    <w:rsid w:val="00DC1DE3"/>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8" w:customStyle="1">
    <w:name w:val="xl88"/>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89" w:customStyle="1">
    <w:name w:val="xl89"/>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0" w:customStyle="1">
    <w:name w:val="xl90"/>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1" w:customStyle="1">
    <w:name w:val="xl91"/>
    <w:basedOn w:val="Normal"/>
    <w:rsid w:val="00DC1DE3"/>
    <w:pP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2" w:customStyle="1">
    <w:name w:val="xl92"/>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3" w:customStyle="1">
    <w:name w:val="xl93"/>
    <w:basedOn w:val="Normal"/>
    <w:rsid w:val="00DC1DE3"/>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4" w:customStyle="1">
    <w:name w:val="xl94"/>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eastAsia="Calibri"/>
      <w:kern w:val="0"/>
      <w:lang w:eastAsia="es-CO"/>
    </w:rPr>
  </w:style>
  <w:style w:type="paragraph" w:styleId="xl95" w:customStyle="1">
    <w:name w:val="xl95"/>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96" w:customStyle="1">
    <w:name w:val="xl96"/>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97" w:customStyle="1">
    <w:name w:val="xl97"/>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8" w:customStyle="1">
    <w:name w:val="xl98"/>
    <w:basedOn w:val="Normal"/>
    <w:rsid w:val="00DC1DE3"/>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9" w:customStyle="1">
    <w:name w:val="xl99"/>
    <w:basedOn w:val="Normal"/>
    <w:rsid w:val="00DC1DE3"/>
    <w:pPr>
      <w:pBdr>
        <w:top w:color="auto" w:space="0" w:sz="4" w:val="single"/>
        <w:left w:color="auto" w:space="0" w:sz="4" w:val="single"/>
        <w:bottom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0" w:customStyle="1">
    <w:name w:val="xl100"/>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1" w:customStyle="1">
    <w:name w:val="xl101"/>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2" w:customStyle="1">
    <w:name w:val="xl102"/>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3" w:customStyle="1">
    <w:name w:val="xl103"/>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4" w:customStyle="1">
    <w:name w:val="xl104"/>
    <w:basedOn w:val="Normal"/>
    <w:rsid w:val="00DC1DE3"/>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5" w:customStyle="1">
    <w:name w:val="xl105"/>
    <w:basedOn w:val="Normal"/>
    <w:rsid w:val="00DC1DE3"/>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6" w:customStyle="1">
    <w:name w:val="xl106"/>
    <w:basedOn w:val="Normal"/>
    <w:rsid w:val="00DC1DE3"/>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9" w:customStyle="1">
    <w:name w:val="xl109"/>
    <w:basedOn w:val="Normal"/>
    <w:rsid w:val="00DC1DE3"/>
    <w:pPr>
      <w:pBdr>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0" w:customStyle="1">
    <w:name w:val="xl110"/>
    <w:basedOn w:val="Normal"/>
    <w:rsid w:val="00DC1DE3"/>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111" w:customStyle="1">
    <w:name w:val="xl111"/>
    <w:basedOn w:val="Normal"/>
    <w:rsid w:val="00DC1DE3"/>
    <w:pPr>
      <w:pBdr>
        <w:top w:color="auto" w:space="0" w:sz="4" w:val="single"/>
        <w:left w:color="auto" w:space="0" w:sz="4" w:val="single"/>
        <w:bottom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2" w:customStyle="1">
    <w:name w:val="xl112"/>
    <w:basedOn w:val="Normal"/>
    <w:rsid w:val="00DC1DE3"/>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3" w:customStyle="1">
    <w:name w:val="xl113"/>
    <w:basedOn w:val="Normal"/>
    <w:rsid w:val="00DC1DE3"/>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4" w:customStyle="1">
    <w:name w:val="xl114"/>
    <w:basedOn w:val="Normal"/>
    <w:rsid w:val="00DC1DE3"/>
    <w:pPr>
      <w:pBdr>
        <w:top w:color="auto" w:space="0" w:sz="4" w:val="single"/>
        <w:left w:color="auto" w:space="0" w:sz="4" w:val="single"/>
        <w:bottom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5" w:customStyle="1">
    <w:name w:val="xl115"/>
    <w:basedOn w:val="Normal"/>
    <w:rsid w:val="00DC1DE3"/>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6" w:customStyle="1">
    <w:name w:val="xl116"/>
    <w:basedOn w:val="Normal"/>
    <w:rsid w:val="00DC1DE3"/>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7" w:customStyle="1">
    <w:name w:val="xl117"/>
    <w:basedOn w:val="Normal"/>
    <w:rsid w:val="00DC1DE3"/>
    <w:pPr>
      <w:pBdr>
        <w:top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8" w:customStyle="1">
    <w:name w:val="xl118"/>
    <w:basedOn w:val="Normal"/>
    <w:rsid w:val="00DC1DE3"/>
    <w:pP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9" w:customStyle="1">
    <w:name w:val="xl119"/>
    <w:basedOn w:val="Normal"/>
    <w:rsid w:val="00DC1DE3"/>
    <w:pP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0" w:customStyle="1">
    <w:name w:val="xl120"/>
    <w:basedOn w:val="Normal"/>
    <w:rsid w:val="00DC1DE3"/>
    <w:pP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1" w:customStyle="1">
    <w:name w:val="xl121"/>
    <w:basedOn w:val="Normal"/>
    <w:rsid w:val="00DC1DE3"/>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2" w:customStyle="1">
    <w:name w:val="xl122"/>
    <w:basedOn w:val="Normal"/>
    <w:rsid w:val="00DC1DE3"/>
    <w:pPr>
      <w:pBdr>
        <w:top w:color="auto" w:space="0" w:sz="4" w:val="single"/>
        <w:left w:color="auto" w:space="0" w:sz="4" w:val="single"/>
        <w:bottom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3" w:customStyle="1">
    <w:name w:val="xl123"/>
    <w:basedOn w:val="Normal"/>
    <w:rsid w:val="00DC1DE3"/>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4" w:customStyle="1">
    <w:name w:val="xl124"/>
    <w:basedOn w:val="Normal"/>
    <w:rsid w:val="00DC1DE3"/>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5" w:customStyle="1">
    <w:name w:val="xl125"/>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6" w:customStyle="1">
    <w:name w:val="xl126"/>
    <w:basedOn w:val="Normal"/>
    <w:rsid w:val="00DC1DE3"/>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7" w:customStyle="1">
    <w:name w:val="xl127"/>
    <w:basedOn w:val="Normal"/>
    <w:rsid w:val="00DC1DE3"/>
    <w:pPr>
      <w:pBdr>
        <w:top w:color="auto" w:space="0" w:sz="4" w:val="single"/>
        <w:left w:color="auto" w:space="0" w:sz="4" w:val="single"/>
        <w:bottom w:color="auto" w:space="0" w:sz="4" w:val="single"/>
      </w:pBdr>
      <w:shd w:color="000000" w:fill="ffff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8" w:customStyle="1">
    <w:name w:val="xl128"/>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29" w:customStyle="1">
    <w:name w:val="xl129"/>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30" w:customStyle="1">
    <w:name w:val="xl130"/>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1" w:customStyle="1">
    <w:name w:val="xl131"/>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2" w:customStyle="1">
    <w:name w:val="xl132"/>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3" w:customStyle="1">
    <w:name w:val="xl133"/>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4" w:customStyle="1">
    <w:name w:val="xl134"/>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5" w:customStyle="1">
    <w:name w:val="xl135"/>
    <w:basedOn w:val="Normal"/>
    <w:rsid w:val="00DC1DE3"/>
    <w:pP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6" w:customStyle="1">
    <w:name w:val="xl136"/>
    <w:basedOn w:val="Normal"/>
    <w:rsid w:val="00DC1DE3"/>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eastAsia="Calibri"/>
      <w:kern w:val="0"/>
      <w:lang w:eastAsia="es-CO"/>
    </w:rPr>
  </w:style>
  <w:style w:type="paragraph" w:styleId="xl138" w:customStyle="1">
    <w:name w:val="xl138"/>
    <w:basedOn w:val="Normal"/>
    <w:rsid w:val="00DC1DE3"/>
    <w:pP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39" w:customStyle="1">
    <w:name w:val="xl139"/>
    <w:basedOn w:val="Normal"/>
    <w:rsid w:val="00DC1DE3"/>
    <w:pPr>
      <w:pBdr>
        <w:top w:color="auto" w:space="0" w:sz="4" w:val="single"/>
        <w:left w:color="auto" w:space="0" w:sz="4" w:val="single"/>
        <w:bottom w:color="auto" w:space="0" w:sz="4" w:val="single"/>
        <w:right w:color="auto" w:space="0" w:sz="4" w:val="single"/>
      </w:pBd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40" w:customStyle="1">
    <w:name w:val="xl140"/>
    <w:basedOn w:val="Normal"/>
    <w:rsid w:val="00DC1DE3"/>
    <w:pPr>
      <w:pBdr>
        <w:top w:color="auto" w:space="0" w:sz="8" w:val="single"/>
        <w:left w:color="auto" w:space="0" w:sz="8" w:val="single"/>
      </w:pBdr>
      <w:suppressAutoHyphens w:val="0"/>
      <w:spacing w:after="100" w:afterAutospacing="1" w:before="100" w:beforeAutospacing="1" w:line="252" w:lineRule="auto"/>
      <w:ind w:left="0"/>
      <w:jc w:val="center"/>
      <w:textAlignment w:val="center"/>
    </w:pPr>
    <w:rPr>
      <w:rFonts w:ascii="Arial" w:cs="Arial" w:eastAsia="Calibri" w:hAnsi="Arial"/>
      <w:b w:val="1"/>
      <w:bCs w:val="1"/>
      <w:kern w:val="0"/>
      <w:sz w:val="28"/>
      <w:szCs w:val="28"/>
      <w:lang w:eastAsia="es-CO"/>
    </w:rPr>
  </w:style>
  <w:style w:type="paragraph" w:styleId="xl141" w:customStyle="1">
    <w:name w:val="xl141"/>
    <w:basedOn w:val="Normal"/>
    <w:rsid w:val="00DC1DE3"/>
    <w:pPr>
      <w:pBdr>
        <w:top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2" w:customStyle="1">
    <w:name w:val="xl142"/>
    <w:basedOn w:val="Normal"/>
    <w:rsid w:val="00DC1DE3"/>
    <w:pPr>
      <w:pBdr>
        <w:top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3" w:customStyle="1">
    <w:name w:val="xl143"/>
    <w:basedOn w:val="Normal"/>
    <w:rsid w:val="00DC1DE3"/>
    <w:pPr>
      <w:pBdr>
        <w:lef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4" w:customStyle="1">
    <w:name w:val="xl144"/>
    <w:basedOn w:val="Normal"/>
    <w:rsid w:val="00DC1DE3"/>
    <w:pP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5" w:customStyle="1">
    <w:name w:val="xl145"/>
    <w:basedOn w:val="Normal"/>
    <w:rsid w:val="00DC1DE3"/>
    <w:pPr>
      <w:pBdr>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6" w:customStyle="1">
    <w:name w:val="xl146"/>
    <w:basedOn w:val="Normal"/>
    <w:rsid w:val="00DC1DE3"/>
    <w:pPr>
      <w:pBdr>
        <w:left w:color="auto" w:space="0" w:sz="8" w:val="single"/>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7" w:customStyle="1">
    <w:name w:val="xl147"/>
    <w:basedOn w:val="Normal"/>
    <w:rsid w:val="00DC1DE3"/>
    <w:pPr>
      <w:pBdr>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8" w:customStyle="1">
    <w:name w:val="xl148"/>
    <w:basedOn w:val="Normal"/>
    <w:rsid w:val="00DC1DE3"/>
    <w:pPr>
      <w:pBdr>
        <w:bottom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9" w:customStyle="1">
    <w:name w:val="xl149"/>
    <w:basedOn w:val="Normal"/>
    <w:rsid w:val="00DC1DE3"/>
    <w:pPr>
      <w:pBdr>
        <w:top w:color="auto" w:space="0" w:sz="8" w:val="single"/>
        <w:left w:color="auto" w:space="0" w:sz="4"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50" w:customStyle="1">
    <w:name w:val="xl150"/>
    <w:basedOn w:val="Normal"/>
    <w:rsid w:val="00DC1DE3"/>
    <w:pPr>
      <w:pBdr>
        <w:top w:color="auto" w:space="0" w:sz="8" w:val="single"/>
        <w:bottom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1" w:customStyle="1">
    <w:name w:val="xl151"/>
    <w:basedOn w:val="Normal"/>
    <w:rsid w:val="00DC1DE3"/>
    <w:pPr>
      <w:pBdr>
        <w:top w:color="auto" w:space="0" w:sz="8" w:val="single"/>
        <w:bottom w:color="auto" w:space="0" w:sz="4" w:val="single"/>
        <w:right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2" w:customStyle="1">
    <w:name w:val="xl152"/>
    <w:basedOn w:val="Normal"/>
    <w:rsid w:val="00DC1DE3"/>
    <w:pPr>
      <w:pBdr>
        <w:top w:color="auto" w:space="0" w:sz="8"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character" w:styleId="addmd1" w:customStyle="1">
    <w:name w:val="addmd1"/>
    <w:rsid w:val="00DC1DE3"/>
    <w:rPr>
      <w:sz w:val="20"/>
      <w:szCs w:val="20"/>
    </w:rPr>
  </w:style>
  <w:style w:type="character" w:styleId="subtitulo1" w:customStyle="1">
    <w:name w:val="subtitulo1"/>
    <w:rsid w:val="00DC1DE3"/>
    <w:rPr>
      <w:rFonts w:ascii="Arial" w:cs="Arial" w:hAnsi="Arial" w:hint="default"/>
      <w:i w:val="0"/>
      <w:iCs w:val="0"/>
      <w:color w:val="000000"/>
      <w:sz w:val="24"/>
      <w:szCs w:val="24"/>
    </w:rPr>
  </w:style>
  <w:style w:type="paragraph" w:styleId="CARACTERISTICA" w:customStyle="1">
    <w:name w:val="CARACTERISTICA"/>
    <w:basedOn w:val="Normal"/>
    <w:link w:val="CARACTERISTICACar"/>
    <w:rsid w:val="00DC1DE3"/>
    <w:pPr>
      <w:suppressAutoHyphens w:val="0"/>
      <w:autoSpaceDE w:val="0"/>
      <w:autoSpaceDN w:val="0"/>
      <w:adjustRightInd w:val="0"/>
      <w:spacing w:after="200"/>
      <w:ind w:left="0"/>
      <w:jc w:val="center"/>
    </w:pPr>
    <w:rPr>
      <w:rFonts w:eastAsia="Calibri"/>
      <w:i w:val="1"/>
      <w:kern w:val="0"/>
      <w:sz w:val="20"/>
      <w:szCs w:val="20"/>
      <w:lang w:eastAsia="es-CO"/>
    </w:rPr>
  </w:style>
  <w:style w:type="character" w:styleId="CARACTERISTICACar" w:customStyle="1">
    <w:name w:val="CARACTERISTICA Car"/>
    <w:link w:val="CARACTERISTICA"/>
    <w:locked w:val="1"/>
    <w:rsid w:val="00DC1DE3"/>
    <w:rPr>
      <w:rFonts w:ascii="Calibri" w:cs="Calibri" w:eastAsia="Calibri" w:hAnsi="Calibri"/>
      <w:i w:val="1"/>
    </w:rPr>
  </w:style>
  <w:style w:type="paragraph" w:styleId="EstiloTexto12ptAutomtico" w:customStyle="1">
    <w:name w:val="Estilo Texto + 12 pt Automático"/>
    <w:basedOn w:val="Normal"/>
    <w:semiHidden w:val="1"/>
    <w:rsid w:val="00DC1DE3"/>
    <w:pPr>
      <w:suppressAutoHyphens w:val="0"/>
      <w:spacing w:after="100" w:afterAutospacing="1" w:before="100" w:beforeAutospacing="1"/>
      <w:ind w:left="0"/>
      <w:jc w:val="both"/>
    </w:pPr>
    <w:rPr>
      <w:rFonts w:ascii="Arial" w:cs="Tahoma" w:eastAsia="Calibri" w:hAnsi="Arial"/>
      <w:kern w:val="0"/>
      <w:lang w:bidi="en-US" w:eastAsia="es-CO"/>
    </w:rPr>
  </w:style>
  <w:style w:type="character" w:styleId="st1" w:customStyle="1">
    <w:name w:val="st1"/>
    <w:basedOn w:val="Fuentedeprrafopredeter"/>
    <w:rsid w:val="00DC1DE3"/>
  </w:style>
  <w:style w:type="paragraph" w:styleId="Formal" w:customStyle="1">
    <w:name w:val="Formal"/>
    <w:basedOn w:val="Default"/>
    <w:rsid w:val="00DC1DE3"/>
    <w:pPr>
      <w:widowControl w:val="0"/>
      <w:suppressAutoHyphens w:val="0"/>
      <w:autoSpaceDE w:val="0"/>
      <w:autoSpaceDN w:val="0"/>
      <w:adjustRightInd w:val="0"/>
      <w:spacing w:after="200" w:line="252" w:lineRule="auto"/>
      <w:ind w:left="0"/>
    </w:pPr>
    <w:rPr>
      <w:rFonts w:ascii="Times" w:cs="Times" w:eastAsia="Times New Roman" w:hAnsi="Times"/>
      <w:kern w:val="0"/>
      <w:lang w:eastAsia="es-CO"/>
    </w:rPr>
  </w:style>
  <w:style w:type="paragraph" w:styleId="TablaNo1" w:customStyle="1">
    <w:name w:val="Tabla No 1."/>
    <w:basedOn w:val="Lista"/>
    <w:autoRedefine w:val="1"/>
    <w:uiPriority w:val="99"/>
    <w:rsid w:val="00DC1DE3"/>
    <w:pPr>
      <w:suppressAutoHyphens w:val="0"/>
      <w:spacing w:line="240" w:lineRule="auto"/>
      <w:ind w:left="0" w:firstLine="0"/>
      <w:contextualSpacing w:val="0"/>
      <w:jc w:val="center"/>
      <w:outlineLvl w:val="0"/>
    </w:pPr>
    <w:rPr>
      <w:rFonts w:ascii="Garamond" w:cs="Garamond" w:eastAsia="Calibri" w:hAnsi="Garamond"/>
      <w:b w:val="1"/>
      <w:bCs w:val="1"/>
      <w:i w:val="1"/>
      <w:iCs w:val="1"/>
      <w:kern w:val="0"/>
      <w:sz w:val="18"/>
      <w:szCs w:val="18"/>
    </w:rPr>
  </w:style>
  <w:style w:type="character" w:styleId="spancontent" w:customStyle="1">
    <w:name w:val="spancontent"/>
    <w:basedOn w:val="Fuentedeprrafopredeter"/>
    <w:rsid w:val="00DC1DE3"/>
  </w:style>
  <w:style w:type="character" w:styleId="il" w:customStyle="1">
    <w:name w:val="il"/>
    <w:rsid w:val="00DC1DE3"/>
  </w:style>
  <w:style w:type="character" w:styleId="TtuloCar1" w:customStyle="1">
    <w:name w:val="Título Car1"/>
    <w:basedOn w:val="Fuentedeprrafopredeter"/>
    <w:uiPriority w:val="10"/>
    <w:rsid w:val="00DC1DE3"/>
    <w:rPr>
      <w:rFonts w:ascii="Calibri Light" w:cs="Times New Roman" w:eastAsia="Times New Roman" w:hAnsi="Calibri Light"/>
      <w:spacing w:val="-10"/>
      <w:kern w:val="28"/>
      <w:sz w:val="56"/>
      <w:szCs w:val="56"/>
      <w:lang w:eastAsia="es-ES" w:val="es-ES"/>
    </w:rPr>
  </w:style>
  <w:style w:type="paragraph" w:styleId="Listaconvietas">
    <w:name w:val="List Bullet"/>
    <w:basedOn w:val="Normal"/>
    <w:autoRedefine w:val="1"/>
    <w:uiPriority w:val="99"/>
    <w:rsid w:val="00DC1DE3"/>
    <w:pPr>
      <w:tabs>
        <w:tab w:val="num" w:pos="720"/>
      </w:tabs>
      <w:suppressAutoHyphens w:val="0"/>
      <w:spacing w:after="200"/>
      <w:ind w:left="720" w:right="167" w:hanging="720"/>
      <w:jc w:val="both"/>
    </w:pPr>
    <w:rPr>
      <w:rFonts w:ascii="Arial" w:cs="Arial" w:eastAsia="Calibri" w:hAnsi="Arial"/>
      <w:kern w:val="0"/>
      <w:lang w:eastAsia="es-CO"/>
    </w:rPr>
  </w:style>
  <w:style w:type="paragraph" w:styleId="ecxmsonormal" w:customStyle="1">
    <w:name w:val="ecxmsonormal"/>
    <w:basedOn w:val="Normal"/>
    <w:rsid w:val="00DC1DE3"/>
    <w:pPr>
      <w:suppressAutoHyphens w:val="0"/>
      <w:spacing w:after="100" w:afterAutospacing="1" w:before="100" w:beforeAutospacing="1"/>
      <w:ind w:left="0"/>
    </w:pPr>
    <w:rPr>
      <w:rFonts w:eastAsia="Calibri"/>
      <w:kern w:val="0"/>
      <w:lang w:eastAsia="es-CO"/>
    </w:rPr>
  </w:style>
  <w:style w:type="table" w:styleId="Sombreadoclaro-nfasis11" w:customStyle="1">
    <w:name w:val="Sombreado claro - Énfasis 11"/>
    <w:basedOn w:val="Tablanormal"/>
    <w:uiPriority w:val="60"/>
    <w:rsid w:val="00DC1DE3"/>
    <w:pPr>
      <w:jc w:val="both"/>
    </w:pPr>
    <w:rPr>
      <w:rFonts w:ascii="Calibri" w:cs="Calibri" w:eastAsia="Calibri" w:hAnsi="Calibri"/>
      <w:color w:val="a5a5a5"/>
      <w:sz w:val="22"/>
      <w:szCs w:val="22"/>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Sombreadoclaro-nfasis111" w:customStyle="1">
    <w:name w:val="Sombreado claro - Énfasis 111"/>
    <w:basedOn w:val="Tablanormal"/>
    <w:uiPriority w:val="60"/>
    <w:rsid w:val="00DC1DE3"/>
    <w:pPr>
      <w:jc w:val="both"/>
    </w:pPr>
    <w:rPr>
      <w:rFonts w:ascii="Calibri" w:cs="Calibri" w:eastAsia="Calibri" w:hAnsi="Calibri"/>
      <w:color w:val="a5a5a5"/>
      <w:sz w:val="22"/>
      <w:szCs w:val="22"/>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character" w:styleId="TtuloTDCCar" w:customStyle="1">
    <w:name w:val="Título TDC Car"/>
    <w:basedOn w:val="Fuentedeprrafopredeter"/>
    <w:link w:val="TtuloTDC"/>
    <w:uiPriority w:val="39"/>
    <w:rsid w:val="00DC1DE3"/>
    <w:rPr>
      <w:rFonts w:ascii="Calibri" w:hAnsi="Calibri" w:cstheme="majorBidi" w:eastAsiaTheme="majorEastAsia"/>
      <w:color w:val="365f91" w:themeColor="accent1" w:themeShade="0000BF"/>
      <w:sz w:val="32"/>
      <w:szCs w:val="32"/>
    </w:rPr>
  </w:style>
  <w:style w:type="character" w:styleId="Ttulodellibro1" w:customStyle="1">
    <w:name w:val="Título del libro1"/>
    <w:uiPriority w:val="33"/>
    <w:qFormat w:val="1"/>
    <w:rsid w:val="00DC1DE3"/>
    <w:rPr>
      <w:caps w:val="1"/>
      <w:color w:val="585858"/>
      <w:spacing w:val="5"/>
      <w:u w:color="585858"/>
    </w:rPr>
  </w:style>
  <w:style w:type="character" w:styleId="mw-headline" w:customStyle="1">
    <w:name w:val="mw-headline"/>
    <w:basedOn w:val="Fuentedeprrafopredeter"/>
    <w:rsid w:val="00DC1DE3"/>
  </w:style>
  <w:style w:type="character" w:styleId="editsection" w:customStyle="1">
    <w:name w:val="editsection"/>
    <w:basedOn w:val="Fuentedeprrafopredeter"/>
    <w:rsid w:val="00DC1DE3"/>
  </w:style>
  <w:style w:type="paragraph" w:styleId="Ttulospreliminares" w:customStyle="1">
    <w:name w:val="Títulos preliminares"/>
    <w:basedOn w:val="TtuloTDC"/>
    <w:link w:val="TtulospreliminaresCar"/>
    <w:rsid w:val="00DC1DE3"/>
    <w:pPr>
      <w:keepNext w:val="0"/>
      <w:keepLines w:val="0"/>
      <w:tabs>
        <w:tab w:val="num" w:pos="720"/>
      </w:tabs>
      <w:spacing w:before="2000" w:line="240" w:lineRule="auto"/>
      <w:ind w:left="720" w:hanging="720"/>
      <w:jc w:val="center"/>
    </w:pPr>
    <w:rPr>
      <w:rFonts w:ascii="Arial" w:cs="Calibri" w:eastAsia="Calibri" w:hAnsi="Arial"/>
      <w:b w:val="1"/>
      <w:bCs w:val="1"/>
      <w:caps w:val="1"/>
      <w:spacing w:val="20"/>
      <w:sz w:val="36"/>
      <w:szCs w:val="28"/>
      <w:lang w:bidi="en-US"/>
    </w:rPr>
  </w:style>
  <w:style w:type="character" w:styleId="TtulospreliminaresCar" w:customStyle="1">
    <w:name w:val="Títulos preliminares Car"/>
    <w:basedOn w:val="TtuloTDCCar"/>
    <w:link w:val="Ttulospreliminares"/>
    <w:rsid w:val="00DC1DE3"/>
    <w:rPr>
      <w:rFonts w:ascii="Arial" w:cs="Calibri" w:eastAsia="Calibri" w:hAnsi="Arial"/>
      <w:b w:val="1"/>
      <w:bCs w:val="1"/>
      <w:caps w:val="1"/>
      <w:color w:val="365f91" w:themeColor="accent1" w:themeShade="0000BF"/>
      <w:spacing w:val="20"/>
      <w:sz w:val="36"/>
      <w:szCs w:val="28"/>
      <w:lang w:bidi="en-US"/>
    </w:rPr>
  </w:style>
  <w:style w:type="paragraph" w:styleId="Ttulospreliminares2" w:customStyle="1">
    <w:name w:val="Títulos preliminares 2"/>
    <w:basedOn w:val="Normal"/>
    <w:link w:val="Ttulospreliminares2Car"/>
    <w:rsid w:val="00DC1DE3"/>
    <w:pPr>
      <w:suppressAutoHyphens w:val="0"/>
      <w:spacing w:after="200" w:before="2000"/>
      <w:ind w:left="0"/>
    </w:pPr>
    <w:rPr>
      <w:rFonts w:ascii="Arial" w:cs="Times New Roman" w:eastAsia="Calibri" w:hAnsi="Arial"/>
      <w:b w:val="1"/>
      <w:kern w:val="0"/>
      <w:sz w:val="40"/>
      <w:lang w:eastAsia="es-CO"/>
    </w:rPr>
  </w:style>
  <w:style w:type="character" w:styleId="Ttulospreliminares2Car" w:customStyle="1">
    <w:name w:val="Títulos preliminares 2 Car"/>
    <w:basedOn w:val="Fuentedeprrafopredeter"/>
    <w:link w:val="Ttulospreliminares2"/>
    <w:rsid w:val="00DC1DE3"/>
    <w:rPr>
      <w:rFonts w:ascii="Arial" w:eastAsia="Calibri" w:hAnsi="Arial"/>
      <w:b w:val="1"/>
      <w:sz w:val="40"/>
      <w:szCs w:val="22"/>
    </w:rPr>
  </w:style>
  <w:style w:type="character" w:styleId="Textodelmarcadordeposicin">
    <w:name w:val="Placeholder Text"/>
    <w:basedOn w:val="Fuentedeprrafopredeter"/>
    <w:uiPriority w:val="99"/>
    <w:semiHidden w:val="1"/>
    <w:rsid w:val="00DC1DE3"/>
    <w:rPr>
      <w:color w:val="808080"/>
    </w:rPr>
  </w:style>
  <w:style w:type="character" w:styleId="nfasissutil">
    <w:name w:val="Subtle Emphasis"/>
    <w:uiPriority w:val="19"/>
    <w:qFormat w:val="1"/>
    <w:rsid w:val="00DC1DE3"/>
    <w:rPr>
      <w:i w:val="1"/>
      <w:iCs w:val="1"/>
    </w:rPr>
  </w:style>
  <w:style w:type="character" w:styleId="nfasisintenso">
    <w:name w:val="Intense Emphasis"/>
    <w:uiPriority w:val="21"/>
    <w:qFormat w:val="1"/>
    <w:rsid w:val="00DC1DE3"/>
    <w:rPr>
      <w:i w:val="1"/>
      <w:iCs w:val="1"/>
      <w:caps w:val="1"/>
      <w:spacing w:val="10"/>
      <w:sz w:val="20"/>
      <w:szCs w:val="20"/>
    </w:rPr>
  </w:style>
  <w:style w:type="paragraph" w:styleId="Portada" w:customStyle="1">
    <w:name w:val="Portada"/>
    <w:basedOn w:val="Normal"/>
    <w:autoRedefine w:val="1"/>
    <w:rsid w:val="00DC1DE3"/>
    <w:pPr>
      <w:suppressAutoHyphens w:val="0"/>
      <w:spacing w:after="200"/>
      <w:ind w:left="0" w:firstLine="340"/>
      <w:jc w:val="center"/>
    </w:pPr>
    <w:rPr>
      <w:rFonts w:ascii="Bell MT" w:eastAsia="Calibri" w:hAnsi="Bell MT"/>
      <w:b w:val="1"/>
      <w:kern w:val="0"/>
      <w:sz w:val="36"/>
      <w:szCs w:val="34"/>
      <w:lang w:eastAsia="es-CO"/>
    </w:rPr>
  </w:style>
  <w:style w:type="paragraph" w:styleId="texto1estilo8estilo2" w:customStyle="1">
    <w:name w:val="texto1 estilo8 estilo2"/>
    <w:basedOn w:val="Normal"/>
    <w:rsid w:val="00DC1DE3"/>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Tablaconcuadrcula11" w:customStyle="1">
    <w:name w:val="Tabla con cuadrícula11"/>
    <w:basedOn w:val="Tablanormal"/>
    <w:next w:val="Tablaconcuadrcula"/>
    <w:uiPriority w:val="39"/>
    <w:rsid w:val="00DC1DE3"/>
    <w:pPr>
      <w:jc w:val="both"/>
    </w:pPr>
    <w:rPr>
      <w:rFonts w:ascii="Calibri" w:eastAsia="Calibri" w:hAnsi="Calibri"/>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nfasis111" w:customStyle="1">
    <w:name w:val="Lista clara - Énfasis 111"/>
    <w:basedOn w:val="Tablanormal"/>
    <w:uiPriority w:val="61"/>
    <w:rsid w:val="00DC1DE3"/>
    <w:pPr>
      <w:jc w:val="both"/>
    </w:pPr>
    <w:rPr>
      <w:rFonts w:ascii="Calibri" w:cs="Calibri" w:eastAsia="Calibri" w:hAnsi="Calibri"/>
      <w:sz w:val="22"/>
      <w:szCs w:val="22"/>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character" w:styleId="searchword1" w:customStyle="1">
    <w:name w:val="searchword1"/>
    <w:basedOn w:val="Fuentedeprrafopredeter"/>
    <w:rsid w:val="00DC1DE3"/>
  </w:style>
  <w:style w:type="character" w:styleId="searchword2" w:customStyle="1">
    <w:name w:val="searchword2"/>
    <w:basedOn w:val="Fuentedeprrafopredeter"/>
    <w:rsid w:val="00DC1DE3"/>
  </w:style>
  <w:style w:type="table" w:styleId="Cuadrculamedia3-nfasis11" w:customStyle="1">
    <w:name w:val="Cuadrícula media 3 - Énfasis 11"/>
    <w:basedOn w:val="Tablanormal"/>
    <w:next w:val="Cuadrculamedia3-nfasis1"/>
    <w:uiPriority w:val="69"/>
    <w:rsid w:val="00DC1DE3"/>
    <w:pPr>
      <w:jc w:val="both"/>
    </w:pPr>
    <w:rPr>
      <w:rFonts w:ascii="Calibri" w:cs="Calibri" w:eastAsia="Calibri" w:hAnsi="Calibri"/>
      <w:sz w:val="22"/>
      <w:szCs w:val="22"/>
      <w:lang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paragraph" w:styleId="Tablas0" w:customStyle="1">
    <w:name w:val="Tablas"/>
    <w:basedOn w:val="Normal"/>
    <w:link w:val="TablasCar"/>
    <w:uiPriority w:val="99"/>
    <w:rsid w:val="00DC1DE3"/>
    <w:pPr>
      <w:suppressAutoHyphens w:val="0"/>
      <w:spacing w:after="200"/>
      <w:ind w:left="0"/>
    </w:pPr>
    <w:rPr>
      <w:rFonts w:ascii="Tahoma" w:cs="Arial Unicode MS" w:eastAsia="Calibri" w:hAnsi="Tahoma"/>
      <w:i w:val="1"/>
      <w:kern w:val="0"/>
      <w:lang w:eastAsia="es-CO"/>
    </w:rPr>
  </w:style>
  <w:style w:type="character" w:styleId="TablasCar" w:customStyle="1">
    <w:name w:val="Tablas Car"/>
    <w:basedOn w:val="Fuentedeprrafopredeter"/>
    <w:link w:val="Tablas0"/>
    <w:uiPriority w:val="99"/>
    <w:locked w:val="1"/>
    <w:rsid w:val="00DC1DE3"/>
    <w:rPr>
      <w:rFonts w:ascii="Tahoma" w:cs="Arial Unicode MS" w:eastAsia="Calibri" w:hAnsi="Tahoma"/>
      <w:i w:val="1"/>
      <w:sz w:val="22"/>
      <w:szCs w:val="22"/>
    </w:rPr>
  </w:style>
  <w:style w:type="paragraph" w:styleId="texto1estilo8estilo2estilo18" w:customStyle="1">
    <w:name w:val="texto1 estilo8 estilo2 estilo18"/>
    <w:basedOn w:val="Normal"/>
    <w:rsid w:val="00DC1DE3"/>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paragraph" w:styleId="TITULO3YAMI" w:customStyle="1">
    <w:name w:val="TITULO 3 YAMI"/>
    <w:basedOn w:val="Textoindependiente"/>
    <w:rsid w:val="00DC1DE3"/>
    <w:pPr>
      <w:widowControl w:val="1"/>
      <w:suppressAutoHyphens w:val="0"/>
      <w:spacing w:after="200" w:line="240" w:lineRule="auto"/>
      <w:ind w:left="0"/>
      <w:outlineLvl w:val="2"/>
    </w:pPr>
    <w:rPr>
      <w:rFonts w:eastAsia="Times New Roman"/>
      <w:b w:val="1"/>
      <w:bCs w:val="1"/>
      <w:color w:val="auto"/>
      <w:kern w:val="0"/>
      <w:sz w:val="22"/>
      <w:lang w:val="es-ES"/>
    </w:rPr>
  </w:style>
  <w:style w:type="table" w:styleId="Listaclara1" w:customStyle="1">
    <w:name w:val="Lista clara1"/>
    <w:basedOn w:val="Tablanormal"/>
    <w:uiPriority w:val="61"/>
    <w:rsid w:val="00DC1DE3"/>
    <w:pPr>
      <w:jc w:val="both"/>
    </w:pPr>
    <w:rPr>
      <w:rFonts w:ascii="Calibri" w:cs="Calibri" w:hAnsi="Calibri"/>
      <w:sz w:val="22"/>
      <w:szCs w:val="22"/>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texto1estilo46estilo51" w:customStyle="1">
    <w:name w:val="texto1 estilo46 estilo51"/>
    <w:basedOn w:val="Normal"/>
    <w:rsid w:val="00DC1DE3"/>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Listaclara-nfasis1111" w:customStyle="1">
    <w:name w:val="Lista clara - Énfasis 1111"/>
    <w:basedOn w:val="Tablanormal"/>
    <w:uiPriority w:val="61"/>
    <w:rsid w:val="00DC1DE3"/>
    <w:pPr>
      <w:jc w:val="both"/>
    </w:pPr>
    <w:rPr>
      <w:rFonts w:ascii="Calibri" w:cs="Calibri" w:hAnsi="Calibri"/>
      <w:sz w:val="22"/>
      <w:szCs w:val="22"/>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medio1-nfasis11" w:customStyle="1">
    <w:name w:val="Sombreado medio 1 - Énfasis 11"/>
    <w:basedOn w:val="Tablanormal"/>
    <w:uiPriority w:val="63"/>
    <w:rsid w:val="00DC1DE3"/>
    <w:pPr>
      <w:jc w:val="both"/>
    </w:pPr>
    <w:rPr>
      <w:rFonts w:cs="Calibri"/>
      <w:szCs w:val="22"/>
    </w:r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Cuadrculaclara-nfasis111" w:customStyle="1">
    <w:name w:val="Cuadrícula clara - Énfasis 111"/>
    <w:basedOn w:val="Tablanormal"/>
    <w:uiPriority w:val="62"/>
    <w:rsid w:val="00DC1DE3"/>
    <w:pPr>
      <w:jc w:val="both"/>
    </w:pPr>
    <w:rPr>
      <w:rFonts w:ascii="Calibri" w:cs="Calibri" w:hAnsi="Calibri"/>
      <w:sz w:val="22"/>
      <w:szCs w:val="22"/>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dddddd" w:space="0" w:sz="8" w:val="single"/>
          <w:left w:color="dddddd" w:space="0" w:sz="8" w:val="single"/>
          <w:bottom w:color="dddddd" w:space="0" w:sz="18" w:val="single"/>
          <w:right w:color="dddddd" w:space="0" w:sz="8" w:val="single"/>
          <w:insideH w:space="0" w:sz="0" w:val="nil"/>
          <w:insideV w:color="dddddd"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dddddd" w:space="0" w:sz="6" w:val="double"/>
          <w:left w:color="dddddd" w:space="0" w:sz="8" w:val="single"/>
          <w:bottom w:color="dddddd" w:space="0" w:sz="8" w:val="single"/>
          <w:right w:color="dddddd" w:space="0" w:sz="8" w:val="single"/>
          <w:insideH w:space="0" w:sz="0" w:val="nil"/>
          <w:insideV w:color="dddddd"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dddddd" w:space="0" w:sz="8" w:val="single"/>
          <w:left w:color="dddddd" w:space="0" w:sz="8" w:val="single"/>
          <w:bottom w:color="dddddd" w:space="0" w:sz="8" w:val="single"/>
          <w:right w:color="dddddd" w:space="0" w:sz="8" w:val="single"/>
        </w:tcBorders>
      </w:tcPr>
    </w:tblStylePr>
    <w:tblStylePr w:type="band1Vert">
      <w:tblPr/>
      <w:tcPr>
        <w:tcBorders>
          <w:top w:color="dddddd" w:space="0" w:sz="8" w:val="single"/>
          <w:left w:color="dddddd" w:space="0" w:sz="8" w:val="single"/>
          <w:bottom w:color="dddddd" w:space="0" w:sz="8" w:val="single"/>
          <w:right w:color="dddddd" w:space="0" w:sz="8" w:val="single"/>
        </w:tcBorders>
        <w:shd w:color="auto" w:fill="f6f6f6" w:val="clear"/>
      </w:tcPr>
    </w:tblStylePr>
    <w:tblStylePr w:type="band1Horz">
      <w:tblPr/>
      <w:tcPr>
        <w:tcBorders>
          <w:top w:color="dddddd" w:space="0" w:sz="8" w:val="single"/>
          <w:left w:color="dddddd" w:space="0" w:sz="8" w:val="single"/>
          <w:bottom w:color="dddddd" w:space="0" w:sz="8" w:val="single"/>
          <w:right w:color="dddddd" w:space="0" w:sz="8" w:val="single"/>
          <w:insideV w:color="dddddd" w:space="0" w:sz="8" w:val="single"/>
        </w:tcBorders>
        <w:shd w:color="auto" w:fill="f6f6f6" w:val="clear"/>
      </w:tcPr>
    </w:tblStylePr>
    <w:tblStylePr w:type="band2Horz">
      <w:tblPr/>
      <w:tcPr>
        <w:tcBorders>
          <w:top w:color="dddddd" w:space="0" w:sz="8" w:val="single"/>
          <w:left w:color="dddddd" w:space="0" w:sz="8" w:val="single"/>
          <w:bottom w:color="dddddd" w:space="0" w:sz="8" w:val="single"/>
          <w:right w:color="dddddd" w:space="0" w:sz="8" w:val="single"/>
          <w:insideV w:color="dddddd" w:space="0" w:sz="8" w:val="single"/>
        </w:tcBorders>
      </w:tcPr>
    </w:tblStylePr>
  </w:style>
  <w:style w:type="character" w:styleId="t12ptbold" w:customStyle="1">
    <w:name w:val="t_12pt_bold"/>
    <w:basedOn w:val="Fuentedeprrafopredeter"/>
    <w:rsid w:val="00DC1DE3"/>
  </w:style>
  <w:style w:type="table" w:styleId="Cuadrculamedia1-nfasis11" w:customStyle="1">
    <w:name w:val="Cuadrícula media 1 - Énfasis 11"/>
    <w:basedOn w:val="Tablanormal"/>
    <w:next w:val="Cuadrculamedia1-nfasis1"/>
    <w:uiPriority w:val="67"/>
    <w:rsid w:val="00DC1DE3"/>
    <w:pPr>
      <w:jc w:val="both"/>
    </w:pPr>
    <w:rPr>
      <w:rFonts w:ascii="Calibri" w:cs="Calibri" w:hAnsi="Calibri"/>
      <w:sz w:val="22"/>
      <w:szCs w:val="22"/>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 w:customStyle="1">
    <w:name w:val="Sombreado medio 1 - Énfasis 51"/>
    <w:basedOn w:val="Tablanormal"/>
    <w:next w:val="Sombreadomedio1-nfasis5"/>
    <w:uiPriority w:val="63"/>
    <w:rsid w:val="00DC1DE3"/>
    <w:pPr>
      <w:jc w:val="both"/>
    </w:pPr>
    <w:rPr>
      <w:rFonts w:ascii="Calibri" w:cs="Calibri" w:hAnsi="Calibri"/>
      <w:sz w:val="22"/>
      <w:szCs w:val="22"/>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table" w:styleId="Listaclara-nfasis12" w:customStyle="1">
    <w:name w:val="Lista clara - Énfasis 12"/>
    <w:basedOn w:val="Tablanormal"/>
    <w:uiPriority w:val="61"/>
    <w:rsid w:val="00DC1DE3"/>
    <w:pPr>
      <w:jc w:val="both"/>
    </w:pPr>
    <w:rPr>
      <w:rFonts w:ascii="Calibri" w:cs="Calibri" w:hAnsi="Calibri"/>
      <w:sz w:val="22"/>
      <w:szCs w:val="22"/>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claro-nfasis12" w:customStyle="1">
    <w:name w:val="Sombreado claro - Énfasis 12"/>
    <w:basedOn w:val="Tablanormal"/>
    <w:uiPriority w:val="60"/>
    <w:rsid w:val="00DC1DE3"/>
    <w:pPr>
      <w:jc w:val="both"/>
    </w:pPr>
    <w:rPr>
      <w:rFonts w:ascii="Calibri" w:cs="Calibri" w:hAnsi="Calibri"/>
      <w:color w:val="a5a5a5"/>
      <w:sz w:val="22"/>
      <w:szCs w:val="22"/>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Listaclara-nfasis13" w:customStyle="1">
    <w:name w:val="Lista clara - Énfasis 13"/>
    <w:basedOn w:val="Tablanormal"/>
    <w:uiPriority w:val="61"/>
    <w:rsid w:val="00DC1DE3"/>
    <w:pPr>
      <w:jc w:val="both"/>
    </w:pPr>
    <w:rPr>
      <w:rFonts w:ascii="Calibri" w:cs="Calibri" w:hAnsi="Calibri"/>
      <w:sz w:val="22"/>
      <w:szCs w:val="22"/>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numbering" w:styleId="Sinlista11" w:customStyle="1">
    <w:name w:val="Sin lista11"/>
    <w:next w:val="Sinlista"/>
    <w:uiPriority w:val="99"/>
    <w:semiHidden w:val="1"/>
    <w:unhideWhenUsed w:val="1"/>
    <w:rsid w:val="00DC1DE3"/>
  </w:style>
  <w:style w:type="paragraph" w:styleId="CM34" w:customStyle="1">
    <w:name w:val="CM34"/>
    <w:basedOn w:val="Default"/>
    <w:next w:val="Default"/>
    <w:uiPriority w:val="99"/>
    <w:rsid w:val="00DC1DE3"/>
    <w:pPr>
      <w:widowControl w:val="0"/>
      <w:suppressAutoHyphens w:val="0"/>
      <w:autoSpaceDE w:val="0"/>
      <w:autoSpaceDN w:val="0"/>
      <w:adjustRightInd w:val="0"/>
      <w:ind w:left="0"/>
    </w:pPr>
    <w:rPr>
      <w:rFonts w:ascii="Times" w:cs="Times" w:eastAsia="Times New Roman" w:hAnsi="Times"/>
      <w:kern w:val="0"/>
      <w:lang w:eastAsia="es-CO"/>
    </w:rPr>
  </w:style>
  <w:style w:type="paragraph" w:styleId="CM32" w:customStyle="1">
    <w:name w:val="CM32"/>
    <w:basedOn w:val="Default"/>
    <w:next w:val="Default"/>
    <w:uiPriority w:val="99"/>
    <w:rsid w:val="00DC1DE3"/>
    <w:pPr>
      <w:widowControl w:val="0"/>
      <w:suppressAutoHyphens w:val="0"/>
      <w:autoSpaceDE w:val="0"/>
      <w:autoSpaceDN w:val="0"/>
      <w:adjustRightInd w:val="0"/>
      <w:ind w:left="0"/>
    </w:pPr>
    <w:rPr>
      <w:rFonts w:ascii="Times" w:cs="Times" w:eastAsia="Times New Roman" w:hAnsi="Times"/>
      <w:kern w:val="0"/>
      <w:lang w:eastAsia="es-CO"/>
    </w:rPr>
  </w:style>
  <w:style w:type="character" w:styleId="estilo1a" w:customStyle="1">
    <w:name w:val="estilo1"/>
    <w:basedOn w:val="Fuentedeprrafopredeter"/>
    <w:rsid w:val="00DC1DE3"/>
  </w:style>
  <w:style w:type="character" w:styleId="estilo21" w:customStyle="1">
    <w:name w:val="estilo21"/>
    <w:basedOn w:val="Fuentedeprrafopredeter"/>
    <w:rsid w:val="00DC1DE3"/>
  </w:style>
  <w:style w:type="character" w:styleId="cargofecha" w:customStyle="1">
    <w:name w:val="cargofecha"/>
    <w:basedOn w:val="Fuentedeprrafopredeter"/>
    <w:rsid w:val="00DC1DE3"/>
  </w:style>
  <w:style w:type="table" w:styleId="Listaclara-nfasis51" w:customStyle="1">
    <w:name w:val="Lista clara - Énfasis 51"/>
    <w:basedOn w:val="Tablanormal"/>
    <w:next w:val="Listaclara-nfasis5"/>
    <w:uiPriority w:val="61"/>
    <w:rsid w:val="00DC1DE3"/>
    <w:pPr>
      <w:jc w:val="both"/>
    </w:pPr>
    <w:rPr>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 w:customStyle="1">
    <w:name w:val="Cuadrícula media 1 - Énfasis 21"/>
    <w:basedOn w:val="Tablanormal"/>
    <w:next w:val="Cuadrculamedia1-nfasis2"/>
    <w:uiPriority w:val="67"/>
    <w:rsid w:val="00DC1DE3"/>
    <w:pPr>
      <w:jc w:val="both"/>
    </w:pPr>
    <w:rPr>
      <w:rFonts w:ascii="Calibri" w:cs="Calibri" w:hAnsi="Calibri"/>
      <w:sz w:val="22"/>
      <w:szCs w:val="22"/>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 w:customStyle="1">
    <w:name w:val="Cuadrícula media 3 - Énfasis 21"/>
    <w:basedOn w:val="Tablanormal"/>
    <w:next w:val="Cuadrculamedia3-nfasis2"/>
    <w:uiPriority w:val="69"/>
    <w:rsid w:val="00DC1DE3"/>
    <w:pPr>
      <w:jc w:val="both"/>
    </w:pPr>
    <w:rPr>
      <w:rFonts w:ascii="Calibri" w:cs="Calibri" w:hAnsi="Calibri"/>
      <w:sz w:val="22"/>
      <w:szCs w:val="22"/>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 w:customStyle="1">
    <w:name w:val="Cuadrícula clara - Énfasis 21"/>
    <w:basedOn w:val="Tablanormal"/>
    <w:next w:val="Cuadrculaclara-nfasis2"/>
    <w:uiPriority w:val="62"/>
    <w:rsid w:val="00DC1DE3"/>
    <w:pPr>
      <w:jc w:val="both"/>
    </w:pPr>
    <w:rPr>
      <w:rFonts w:ascii="Calibri" w:cs="Calibri" w:hAnsi="Calibri"/>
      <w:sz w:val="22"/>
      <w:szCs w:val="22"/>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Listaclara2" w:customStyle="1">
    <w:name w:val="Lista clara2"/>
    <w:basedOn w:val="Tablanormal"/>
    <w:uiPriority w:val="61"/>
    <w:rsid w:val="00DC1DE3"/>
    <w:pPr>
      <w:jc w:val="both"/>
    </w:pPr>
    <w:rPr>
      <w:rFonts w:ascii="Calibri" w:cs="Calibri" w:hAnsi="Calibri"/>
      <w:sz w:val="22"/>
      <w:szCs w:val="22"/>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Pa31" w:customStyle="1">
    <w:name w:val="Pa31"/>
    <w:basedOn w:val="Default"/>
    <w:next w:val="Default"/>
    <w:uiPriority w:val="99"/>
    <w:rsid w:val="00DC1DE3"/>
    <w:pPr>
      <w:suppressAutoHyphens w:val="0"/>
      <w:autoSpaceDE w:val="0"/>
      <w:autoSpaceDN w:val="0"/>
      <w:adjustRightInd w:val="0"/>
      <w:spacing w:line="241" w:lineRule="atLeast"/>
      <w:ind w:left="0"/>
    </w:pPr>
    <w:rPr>
      <w:rFonts w:ascii="Segoe UI" w:cs="Segoe UI" w:hAnsi="Segoe UI"/>
      <w:color w:val="auto"/>
      <w:kern w:val="0"/>
      <w:lang w:eastAsia="es-CO" w:val="en-US"/>
    </w:rPr>
  </w:style>
  <w:style w:type="character" w:styleId="A8" w:customStyle="1">
    <w:name w:val="A8"/>
    <w:uiPriority w:val="99"/>
    <w:rsid w:val="00DC1DE3"/>
    <w:rPr>
      <w:color w:val="000000"/>
      <w:sz w:val="18"/>
      <w:szCs w:val="18"/>
    </w:rPr>
  </w:style>
  <w:style w:type="table" w:styleId="Tabladecuadrcula4-nfasis111" w:customStyle="1">
    <w:name w:val="Tabla de cuadrícula 4 - Énfasis 111"/>
    <w:basedOn w:val="Tablanormal"/>
    <w:uiPriority w:val="49"/>
    <w:rsid w:val="00DC1DE3"/>
    <w:pPr>
      <w:jc w:val="both"/>
    </w:pPr>
    <w:rPr>
      <w:rFonts w:ascii="Calibri" w:cs="Calibri" w:eastAsia="Calibri" w:hAnsi="Calibri"/>
      <w:sz w:val="22"/>
      <w:szCs w:val="22"/>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1clara-nfasis11" w:customStyle="1">
    <w:name w:val="Tabla de cuadrícula 1 clara - Énfasis 11"/>
    <w:basedOn w:val="Tablanormal"/>
    <w:uiPriority w:val="46"/>
    <w:rsid w:val="00DC1DE3"/>
    <w:pPr>
      <w:jc w:val="both"/>
    </w:pPr>
    <w:rPr>
      <w:rFonts w:ascii="Calibri" w:cs="Calibri" w:eastAsia="Calibri" w:hAnsi="Calibri"/>
      <w:sz w:val="22"/>
      <w:szCs w:val="22"/>
    </w:rPr>
    <w:tblPr>
      <w:tblStyleRowBandSize w:val="1"/>
      <w:tblStyleColBandSize w:val="1"/>
      <w:tblBorders>
        <w:top w:color="f1f1f1" w:space="0" w:sz="4" w:val="single"/>
        <w:left w:color="f1f1f1" w:space="0" w:sz="4" w:val="single"/>
        <w:bottom w:color="f1f1f1" w:space="0" w:sz="4" w:val="single"/>
        <w:right w:color="f1f1f1" w:space="0" w:sz="4" w:val="single"/>
        <w:insideH w:color="f1f1f1" w:space="0" w:sz="4" w:val="single"/>
        <w:insideV w:color="f1f1f1" w:space="0" w:sz="4" w:val="single"/>
      </w:tblBorders>
    </w:tblPr>
    <w:tblStylePr w:type="firstRow">
      <w:rPr>
        <w:b w:val="1"/>
        <w:bCs w:val="1"/>
      </w:rPr>
      <w:tblPr/>
      <w:tcPr>
        <w:tcBorders>
          <w:bottom w:color="eaeaea" w:space="0" w:sz="12" w:val="single"/>
        </w:tcBorders>
      </w:tcPr>
    </w:tblStylePr>
    <w:tblStylePr w:type="lastRow">
      <w:rPr>
        <w:b w:val="1"/>
        <w:bCs w:val="1"/>
      </w:rPr>
      <w:tblPr/>
      <w:tcPr>
        <w:tcBorders>
          <w:top w:color="eaeaea" w:space="0" w:sz="2" w:val="double"/>
        </w:tcBorders>
      </w:tcPr>
    </w:tblStylePr>
    <w:tblStylePr w:type="firstCol">
      <w:rPr>
        <w:b w:val="1"/>
        <w:bCs w:val="1"/>
      </w:rPr>
    </w:tblStylePr>
    <w:tblStylePr w:type="lastCol">
      <w:rPr>
        <w:b w:val="1"/>
        <w:bCs w:val="1"/>
      </w:rPr>
    </w:tblStylePr>
  </w:style>
  <w:style w:type="table" w:styleId="Tabladelista3-nfasis111" w:customStyle="1">
    <w:name w:val="Tabla de lista 3 - Énfasis 111"/>
    <w:basedOn w:val="Tablanormal"/>
    <w:uiPriority w:val="48"/>
    <w:rsid w:val="00DC1DE3"/>
    <w:pPr>
      <w:jc w:val="both"/>
    </w:pPr>
    <w:rPr>
      <w:rFonts w:ascii="Century Gothic" w:cs="Calibri" w:eastAsia="Calibri" w:hAnsi="Century Gothic"/>
      <w:sz w:val="22"/>
      <w:szCs w:val="22"/>
    </w:rPr>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dddddd" w:val="clear"/>
      </w:tcPr>
    </w:tblStylePr>
    <w:tblStylePr w:type="lastRow">
      <w:rPr>
        <w:b w:val="1"/>
        <w:bCs w:val="1"/>
      </w:rPr>
      <w:tblPr/>
      <w:tcPr>
        <w:tcBorders>
          <w:top w:color="dddddd"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dddddd" w:space="0" w:sz="4" w:val="single"/>
          <w:right w:color="dddddd" w:space="0" w:sz="4" w:val="single"/>
        </w:tcBorders>
      </w:tcPr>
    </w:tblStylePr>
    <w:tblStylePr w:type="band1Horz">
      <w:tblPr/>
      <w:tcPr>
        <w:tcBorders>
          <w:top w:color="dddddd" w:space="0" w:sz="4" w:val="single"/>
          <w:bottom w:color="dddddd"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dddddd" w:space="0" w:sz="4" w:val="double"/>
          <w:left w:space="0" w:sz="0" w:val="nil"/>
        </w:tcBorders>
      </w:tcPr>
    </w:tblStylePr>
    <w:tblStylePr w:type="swCell">
      <w:tblPr/>
      <w:tcPr>
        <w:tcBorders>
          <w:top w:color="dddddd" w:space="0" w:sz="4" w:val="double"/>
          <w:right w:space="0" w:sz="0" w:val="nil"/>
        </w:tcBorders>
      </w:tcPr>
    </w:tblStylePr>
  </w:style>
  <w:style w:type="paragraph" w:styleId="EstiloEstiloTtulo1LatinaArial11pt11pt" w:customStyle="1">
    <w:name w:val="Estilo Estilo Título 1 + (Latina) Arial 11 pt + 11 pt"/>
    <w:basedOn w:val="Normal"/>
    <w:uiPriority w:val="99"/>
    <w:rsid w:val="00DC1DE3"/>
    <w:pPr>
      <w:keepNext w:val="1"/>
      <w:suppressAutoHyphens w:val="0"/>
      <w:spacing w:after="200"/>
      <w:ind w:left="0"/>
      <w:jc w:val="center"/>
      <w:outlineLvl w:val="0"/>
    </w:pPr>
    <w:rPr>
      <w:rFonts w:ascii="Arial" w:eastAsia="Arial Unicode MS" w:hAnsi="Arial"/>
      <w:b w:val="1"/>
      <w:bCs w:val="1"/>
      <w:kern w:val="0"/>
      <w:lang w:eastAsia="es-CO"/>
    </w:rPr>
  </w:style>
  <w:style w:type="table" w:styleId="Tabladecuadrcula4-nfasis121" w:customStyle="1">
    <w:name w:val="Tabla de cuadrícula 4 - Énfasis 121"/>
    <w:basedOn w:val="Tablanormal"/>
    <w:uiPriority w:val="49"/>
    <w:rsid w:val="00DC1DE3"/>
    <w:pPr>
      <w:jc w:val="both"/>
    </w:pPr>
    <w:rPr>
      <w:rFonts w:ascii="Calibri" w:cs="Calibri" w:eastAsia="Calibri" w:hAnsi="Calibri"/>
      <w:sz w:val="22"/>
      <w:szCs w:val="22"/>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4-nfasis51" w:customStyle="1">
    <w:name w:val="Tabla de cuadrícula 4 - Énfasis 51"/>
    <w:basedOn w:val="Tablanormal"/>
    <w:uiPriority w:val="49"/>
    <w:rsid w:val="00DC1DE3"/>
    <w:pPr>
      <w:jc w:val="both"/>
    </w:pPr>
    <w:rPr>
      <w:rFonts w:ascii="Arial" w:cs="Arial" w:eastAsia="Arial" w:hAnsi="Arial"/>
      <w:lang w:eastAsia="es-ES" w:val="es-ES"/>
    </w:rPr>
    <w:tblPr>
      <w:tblStyleRowBandSize w:val="1"/>
      <w:tblStyleColBandSize w:val="1"/>
      <w:tblBorders>
        <w:top w:color="9f9f9f" w:space="0" w:sz="4" w:val="single"/>
        <w:left w:color="9f9f9f" w:space="0" w:sz="4" w:val="single"/>
        <w:bottom w:color="9f9f9f" w:space="0" w:sz="4" w:val="single"/>
        <w:right w:color="9f9f9f" w:space="0" w:sz="4" w:val="single"/>
        <w:insideH w:color="9f9f9f" w:space="0" w:sz="4" w:val="single"/>
        <w:insideV w:color="9f9f9f" w:space="0" w:sz="4" w:val="single"/>
      </w:tblBorders>
    </w:tblPr>
    <w:tblStylePr w:type="firstRow">
      <w:rPr>
        <w:b w:val="1"/>
        <w:bCs w:val="1"/>
        <w:color w:val="ffffff"/>
      </w:rPr>
      <w:tblPr/>
      <w:tcPr>
        <w:tcBorders>
          <w:top w:color="5f5f5f" w:space="0" w:sz="4" w:val="single"/>
          <w:left w:color="5f5f5f" w:space="0" w:sz="4" w:val="single"/>
          <w:bottom w:color="5f5f5f" w:space="0" w:sz="4" w:val="single"/>
          <w:right w:color="5f5f5f" w:space="0" w:sz="4" w:val="single"/>
          <w:insideH w:space="0" w:sz="0" w:val="nil"/>
          <w:insideV w:space="0" w:sz="0" w:val="nil"/>
        </w:tcBorders>
        <w:shd w:color="auto" w:fill="5f5f5f" w:val="clear"/>
      </w:tcPr>
    </w:tblStylePr>
    <w:tblStylePr w:type="lastRow">
      <w:rPr>
        <w:b w:val="1"/>
        <w:bCs w:val="1"/>
      </w:rPr>
      <w:tblPr/>
      <w:tcPr>
        <w:tcBorders>
          <w:top w:color="5f5f5f" w:space="0" w:sz="4" w:val="double"/>
        </w:tcBorders>
      </w:tcPr>
    </w:tblStylePr>
    <w:tblStylePr w:type="firstCol">
      <w:rPr>
        <w:b w:val="1"/>
        <w:bCs w:val="1"/>
      </w:rPr>
    </w:tblStylePr>
    <w:tblStylePr w:type="lastCol">
      <w:rPr>
        <w:b w:val="1"/>
        <w:bCs w:val="1"/>
      </w:rPr>
    </w:tblStylePr>
    <w:tblStylePr w:type="band1Vert">
      <w:tblPr/>
      <w:tcPr>
        <w:shd w:color="auto" w:fill="dfdfdf" w:val="clear"/>
      </w:tcPr>
    </w:tblStylePr>
    <w:tblStylePr w:type="band1Horz">
      <w:tblPr/>
      <w:tcPr>
        <w:shd w:color="auto" w:fill="dfdfdf" w:val="clear"/>
      </w:tcPr>
    </w:tblStylePr>
  </w:style>
  <w:style w:type="paragraph" w:styleId="Citadestacada1" w:customStyle="1">
    <w:name w:val="Cita destacada1"/>
    <w:basedOn w:val="Normal"/>
    <w:next w:val="Normal"/>
    <w:uiPriority w:val="30"/>
    <w:qFormat w:val="1"/>
    <w:rsid w:val="00DC1DE3"/>
    <w:pPr>
      <w:pBdr>
        <w:top w:color="595959" w:space="10" w:sz="2" w:val="dotted"/>
        <w:bottom w:color="595959" w:space="4" w:sz="2" w:val="dotted"/>
      </w:pBdr>
      <w:suppressAutoHyphens w:val="0"/>
      <w:spacing w:after="200" w:before="160" w:line="300" w:lineRule="auto"/>
      <w:ind w:left="1440" w:right="1440"/>
      <w:jc w:val="both"/>
    </w:pPr>
    <w:rPr>
      <w:rFonts w:eastAsia="Calibri"/>
      <w:caps w:val="1"/>
      <w:color w:val="585858"/>
      <w:spacing w:val="5"/>
      <w:kern w:val="0"/>
      <w:sz w:val="20"/>
      <w:szCs w:val="20"/>
      <w:lang w:eastAsia="es-CO"/>
    </w:rPr>
  </w:style>
  <w:style w:type="character" w:styleId="CitadestacadaCar" w:customStyle="1">
    <w:name w:val="Cita destacada Car"/>
    <w:basedOn w:val="Fuentedeprrafopredeter"/>
    <w:link w:val="Citadestacada"/>
    <w:uiPriority w:val="30"/>
    <w:rsid w:val="00DC1DE3"/>
    <w:rPr>
      <w:rFonts w:ascii="Calibri" w:hAnsi="Calibri"/>
      <w:caps w:val="1"/>
      <w:color w:val="585858"/>
      <w:spacing w:val="5"/>
      <w:sz w:val="20"/>
      <w:szCs w:val="20"/>
    </w:rPr>
  </w:style>
  <w:style w:type="character" w:styleId="Referenciasutil1" w:customStyle="1">
    <w:name w:val="Referencia sutil1"/>
    <w:basedOn w:val="Fuentedeprrafopredeter"/>
    <w:uiPriority w:val="31"/>
    <w:qFormat w:val="1"/>
    <w:rsid w:val="00DC1DE3"/>
    <w:rPr>
      <w:rFonts w:ascii="Calibri" w:cs="Times New Roman" w:eastAsia="Times New Roman" w:hAnsi="Calibri"/>
      <w:i w:val="1"/>
      <w:iCs w:val="1"/>
      <w:color w:val="585858"/>
    </w:rPr>
  </w:style>
  <w:style w:type="character" w:styleId="Referenciaintensa1" w:customStyle="1">
    <w:name w:val="Referencia intensa1"/>
    <w:uiPriority w:val="32"/>
    <w:qFormat w:val="1"/>
    <w:rsid w:val="00DC1DE3"/>
    <w:rPr>
      <w:rFonts w:ascii="Calibri" w:cs="Times New Roman" w:eastAsia="Times New Roman" w:hAnsi="Calibri"/>
      <w:b w:val="1"/>
      <w:bCs w:val="1"/>
      <w:i w:val="1"/>
      <w:iCs w:val="1"/>
      <w:color w:val="585858"/>
    </w:rPr>
  </w:style>
  <w:style w:type="table" w:styleId="Tablaconcuadrcula21" w:customStyle="1">
    <w:name w:val="Tabla con cuadrícula21"/>
    <w:basedOn w:val="Tablanormal"/>
    <w:next w:val="Tablaconcuadrcula"/>
    <w:uiPriority w:val="59"/>
    <w:rsid w:val="00DC1DE3"/>
    <w:pPr>
      <w:jc w:val="both"/>
    </w:pPr>
    <w:rPr>
      <w:rFonts w:ascii="Calibri" w:eastAsia="Calibri" w:hAnsi="Calibr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medio1-nfasis12" w:customStyle="1">
    <w:name w:val="Sombreado medio 1 - Énfasis 12"/>
    <w:basedOn w:val="Tablanormal"/>
    <w:uiPriority w:val="63"/>
    <w:rsid w:val="00DC1DE3"/>
    <w:pPr>
      <w:jc w:val="both"/>
    </w:pPr>
    <w:rPr>
      <w:rFonts w:ascii="Calibri" w:cs="Calibri" w:eastAsia="Calibri" w:hAnsi="Calibri"/>
      <w:sz w:val="22"/>
      <w:szCs w:val="22"/>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Sombreadoclaro-nfasis31" w:customStyle="1">
    <w:name w:val="Sombreado claro - Énfasis 31"/>
    <w:basedOn w:val="Tablanormal"/>
    <w:next w:val="Sombreadoclaro-nfasis3"/>
    <w:uiPriority w:val="60"/>
    <w:rsid w:val="00DC1DE3"/>
    <w:pPr>
      <w:jc w:val="both"/>
    </w:pPr>
    <w:rPr>
      <w:rFonts w:ascii="Calibri" w:cs="Calibri" w:eastAsia="Calibri" w:hAnsi="Calibri"/>
      <w:color w:val="707070"/>
      <w:sz w:val="22"/>
      <w:szCs w:val="22"/>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Sombreadoclaro1" w:customStyle="1">
    <w:name w:val="Sombreado claro1"/>
    <w:basedOn w:val="Tablanormal"/>
    <w:uiPriority w:val="60"/>
    <w:rsid w:val="00DC1DE3"/>
    <w:pPr>
      <w:jc w:val="both"/>
    </w:pPr>
    <w:rPr>
      <w:rFonts w:ascii="Calibri" w:cs="Calibri" w:eastAsia="Calibri" w:hAnsi="Calibri"/>
      <w:color w:val="000000"/>
      <w:sz w:val="22"/>
      <w:szCs w:val="22"/>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Cuadrculamedia2-nfasis11" w:customStyle="1">
    <w:name w:val="Cuadrícula media 2 - Énfasis 11"/>
    <w:basedOn w:val="Tablanormal"/>
    <w:next w:val="Cuadrculamedia2-nfasis1"/>
    <w:uiPriority w:val="68"/>
    <w:rsid w:val="00DC1DE3"/>
    <w:pPr>
      <w:jc w:val="both"/>
    </w:pPr>
    <w:rPr>
      <w:rFonts w:ascii="Calibri" w:cs="Calibri" w:eastAsia="Calibri" w:hAnsi="Calibri"/>
      <w:color w:val="000000"/>
      <w:sz w:val="22"/>
      <w:szCs w:val="22"/>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 w:customStyle="1">
    <w:name w:val="Tabla con cuadrícula 1 clara - Énfasis 31"/>
    <w:basedOn w:val="Tablanormal"/>
    <w:next w:val="Tablaconcuadrcula1clara-nfasis3"/>
    <w:uiPriority w:val="46"/>
    <w:rsid w:val="00DC1DE3"/>
    <w:pPr>
      <w:jc w:val="both"/>
    </w:pPr>
    <w:rPr>
      <w:rFonts w:ascii="Calibri" w:cs="Calibri" w:eastAsia="Calibri" w:hAnsi="Calibri"/>
      <w:sz w:val="22"/>
      <w:szCs w:val="22"/>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character" w:styleId="DescripcinCar" w:customStyle="1">
    <w:name w:val="Descripción Car"/>
    <w:basedOn w:val="Fuentedeprrafopredeter"/>
    <w:link w:val="Descripcin"/>
    <w:uiPriority w:val="35"/>
    <w:rsid w:val="00DC1DE3"/>
    <w:rPr>
      <w:rFonts w:ascii="Liberation Serif" w:cs="Lohit Hindi" w:eastAsia="Droid Sans" w:hAnsi="Liberation Serif"/>
      <w:i w:val="1"/>
      <w:iCs w:val="1"/>
      <w:kern w:val="1"/>
      <w:sz w:val="24"/>
      <w:szCs w:val="24"/>
      <w:lang w:bidi="hi-IN" w:eastAsia="zh-CN"/>
    </w:rPr>
  </w:style>
  <w:style w:type="table" w:styleId="Cuadrculadetablaclara11" w:customStyle="1">
    <w:name w:val="Cuadrícula de tabla clara11"/>
    <w:basedOn w:val="Tablanormal"/>
    <w:uiPriority w:val="40"/>
    <w:rsid w:val="00DC1DE3"/>
    <w:pPr>
      <w:jc w:val="both"/>
    </w:pPr>
    <w:rPr>
      <w:rFonts w:ascii="Calibri" w:eastAsia="Calibri" w:hAnsi="Calibri"/>
      <w:sz w:val="22"/>
      <w:szCs w:val="22"/>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normal111" w:customStyle="1">
    <w:name w:val="Tabla normal 111"/>
    <w:basedOn w:val="Tablanormal"/>
    <w:uiPriority w:val="41"/>
    <w:rsid w:val="00DC1DE3"/>
    <w:pPr>
      <w:jc w:val="both"/>
    </w:pPr>
    <w:rPr>
      <w:rFonts w:ascii="Calibri" w:eastAsia="Calibri" w:hAnsi="Calibri"/>
      <w:sz w:val="22"/>
      <w:szCs w:val="22"/>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umerac1" w:customStyle="1">
    <w:name w:val="numerac1"/>
    <w:uiPriority w:val="99"/>
    <w:rsid w:val="00DC1DE3"/>
  </w:style>
  <w:style w:type="table" w:styleId="Cuadrculadetablaclara21" w:customStyle="1">
    <w:name w:val="Cuadrícula de tabla clara21"/>
    <w:basedOn w:val="Tablanormal"/>
    <w:uiPriority w:val="40"/>
    <w:rsid w:val="00DC1DE3"/>
    <w:pPr>
      <w:jc w:val="both"/>
    </w:pPr>
    <w:rPr>
      <w:rFonts w:ascii="Calibri" w:eastAsia="Calibri" w:hAnsi="Calibri"/>
      <w:sz w:val="22"/>
      <w:szCs w:val="22"/>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Cuadrculamedia31" w:customStyle="1">
    <w:name w:val="Cuadrícula media 31"/>
    <w:basedOn w:val="Tablanormal"/>
    <w:next w:val="Cuadrculamedia3"/>
    <w:uiPriority w:val="69"/>
    <w:rsid w:val="00DC1DE3"/>
    <w:pPr>
      <w:jc w:val="both"/>
    </w:pPr>
    <w:rPr>
      <w:rFonts w:ascii="Calibri" w:eastAsia="Calibri" w:hAnsi="Calibri"/>
      <w:sz w:val="22"/>
      <w:szCs w:val="22"/>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paragraph" w:styleId="SubtituloI1" w:customStyle="1">
    <w:name w:val="Subtitulo I1"/>
    <w:basedOn w:val="Normal"/>
    <w:next w:val="Normal"/>
    <w:autoRedefine w:val="1"/>
    <w:uiPriority w:val="9"/>
    <w:unhideWhenUsed w:val="1"/>
    <w:qFormat w:val="1"/>
    <w:rsid w:val="00DC1DE3"/>
    <w:pPr>
      <w:keepNext w:val="1"/>
      <w:suppressAutoHyphens w:val="0"/>
      <w:spacing w:after="240" w:before="240" w:line="276" w:lineRule="auto"/>
      <w:ind w:left="576" w:hanging="576"/>
      <w:jc w:val="both"/>
      <w:outlineLvl w:val="1"/>
    </w:pPr>
    <w:rPr>
      <w:rFonts w:cs="Arial" w:eastAsia="Arial Unicode MS"/>
      <w:b w:val="1"/>
      <w:color w:val="000000"/>
      <w:spacing w:val="15"/>
      <w:kern w:val="0"/>
      <w:lang w:eastAsia="es-CO"/>
    </w:rPr>
  </w:style>
  <w:style w:type="paragraph" w:styleId="Ttulo51" w:customStyle="1">
    <w:name w:val="Título 51"/>
    <w:basedOn w:val="Normal"/>
    <w:next w:val="Normal"/>
    <w:uiPriority w:val="9"/>
    <w:unhideWhenUsed w:val="1"/>
    <w:qFormat w:val="1"/>
    <w:rsid w:val="00DC1DE3"/>
    <w:pPr>
      <w:suppressAutoHyphens w:val="0"/>
      <w:spacing w:after="120" w:before="320" w:line="252" w:lineRule="auto"/>
      <w:ind w:left="1008" w:hanging="1008"/>
      <w:jc w:val="both"/>
      <w:outlineLvl w:val="4"/>
    </w:pPr>
    <w:rPr>
      <w:rFonts w:cs="Times New Roman" w:eastAsia="Times New Roman"/>
      <w:caps w:val="1"/>
      <w:color w:val="585858"/>
      <w:spacing w:val="10"/>
      <w:kern w:val="0"/>
      <w:lang w:eastAsia="es-CO"/>
    </w:rPr>
  </w:style>
  <w:style w:type="paragraph" w:styleId="Ttulo61" w:customStyle="1">
    <w:name w:val="Título 61"/>
    <w:basedOn w:val="Normal"/>
    <w:next w:val="Normal"/>
    <w:uiPriority w:val="9"/>
    <w:unhideWhenUsed w:val="1"/>
    <w:qFormat w:val="1"/>
    <w:rsid w:val="00DC1DE3"/>
    <w:pPr>
      <w:suppressAutoHyphens w:val="0"/>
      <w:spacing w:after="120" w:line="252" w:lineRule="auto"/>
      <w:ind w:left="1152" w:hanging="1152"/>
      <w:jc w:val="center"/>
      <w:outlineLvl w:val="5"/>
    </w:pPr>
    <w:rPr>
      <w:rFonts w:cs="Times New Roman" w:eastAsia="Times New Roman"/>
      <w:caps w:val="1"/>
      <w:color w:val="858585"/>
      <w:spacing w:val="10"/>
      <w:kern w:val="0"/>
      <w:lang w:eastAsia="es-CO"/>
    </w:rPr>
  </w:style>
  <w:style w:type="paragraph" w:styleId="Ttulo71" w:customStyle="1">
    <w:name w:val="Título 71"/>
    <w:basedOn w:val="Normal"/>
    <w:next w:val="Normal"/>
    <w:uiPriority w:val="9"/>
    <w:unhideWhenUsed w:val="1"/>
    <w:qFormat w:val="1"/>
    <w:rsid w:val="00DC1DE3"/>
    <w:pPr>
      <w:suppressAutoHyphens w:val="0"/>
      <w:spacing w:after="120" w:line="252" w:lineRule="auto"/>
      <w:ind w:left="1296" w:hanging="1296"/>
      <w:jc w:val="center"/>
      <w:outlineLvl w:val="6"/>
    </w:pPr>
    <w:rPr>
      <w:rFonts w:cs="Times New Roman" w:eastAsia="Times New Roman"/>
      <w:i w:val="1"/>
      <w:iCs w:val="1"/>
      <w:caps w:val="1"/>
      <w:color w:val="858585"/>
      <w:spacing w:val="10"/>
      <w:kern w:val="0"/>
      <w:lang w:eastAsia="es-CO"/>
    </w:rPr>
  </w:style>
  <w:style w:type="character" w:styleId="Textodelatesis1" w:customStyle="1">
    <w:name w:val="Texto de la tesis1"/>
    <w:uiPriority w:val="22"/>
    <w:qFormat w:val="1"/>
    <w:rsid w:val="00DC1DE3"/>
    <w:rPr>
      <w:b w:val="1"/>
      <w:bCs w:val="1"/>
      <w:color w:val="858585"/>
      <w:spacing w:val="5"/>
    </w:rPr>
  </w:style>
  <w:style w:type="paragraph" w:styleId="Bibliografa1" w:customStyle="1">
    <w:name w:val="Bibliografía1"/>
    <w:basedOn w:val="Normal"/>
    <w:next w:val="Normal"/>
    <w:uiPriority w:val="37"/>
    <w:unhideWhenUsed w:val="1"/>
    <w:rsid w:val="00DC1DE3"/>
    <w:pPr>
      <w:suppressAutoHyphens w:val="0"/>
      <w:spacing w:after="200" w:line="276" w:lineRule="auto"/>
      <w:ind w:left="0"/>
    </w:pPr>
    <w:rPr>
      <w:rFonts w:ascii="Arial" w:cs="Times New Roman" w:eastAsia="Calibri" w:hAnsi="Arial"/>
      <w:kern w:val="0"/>
      <w:lang w:eastAsia="es-CO"/>
    </w:rPr>
  </w:style>
  <w:style w:type="table" w:styleId="Cuadrculamedia3-nfasis111" w:customStyle="1">
    <w:name w:val="Cuadrícula media 3 - Énfasis 111"/>
    <w:basedOn w:val="Tablanormal"/>
    <w:next w:val="Cuadrculamedia3-nfasis1"/>
    <w:uiPriority w:val="69"/>
    <w:rsid w:val="00DC1DE3"/>
    <w:pPr>
      <w:jc w:val="both"/>
    </w:pPr>
    <w:rPr>
      <w:rFonts w:ascii="Calibri Light" w:hAnsi="Calibri Light"/>
      <w:sz w:val="22"/>
      <w:szCs w:val="22"/>
      <w:lang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table" w:styleId="Cuadrculamedia1-nfasis111" w:customStyle="1">
    <w:name w:val="Cuadrícula media 1 - Énfasis 111"/>
    <w:basedOn w:val="Tablanormal"/>
    <w:next w:val="Cuadrculamedia1-nfasis1"/>
    <w:uiPriority w:val="67"/>
    <w:rsid w:val="00DC1DE3"/>
    <w:pPr>
      <w:jc w:val="both"/>
    </w:pPr>
    <w:rPr>
      <w:rFonts w:ascii="Calibri Light" w:hAnsi="Calibri Light"/>
      <w:sz w:val="22"/>
      <w:szCs w:val="22"/>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1" w:customStyle="1">
    <w:name w:val="Sombreado medio 1 - Énfasis 511"/>
    <w:basedOn w:val="Tablanormal"/>
    <w:next w:val="Sombreadomedio1-nfasis5"/>
    <w:uiPriority w:val="63"/>
    <w:rsid w:val="00DC1DE3"/>
    <w:pPr>
      <w:jc w:val="both"/>
    </w:pPr>
    <w:rPr>
      <w:rFonts w:ascii="Calibri Light" w:hAnsi="Calibri Light"/>
      <w:sz w:val="22"/>
      <w:szCs w:val="22"/>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numbering" w:styleId="Sinlista111" w:customStyle="1">
    <w:name w:val="Sin lista111"/>
    <w:next w:val="Sinlista"/>
    <w:uiPriority w:val="99"/>
    <w:semiHidden w:val="1"/>
    <w:unhideWhenUsed w:val="1"/>
    <w:rsid w:val="00DC1DE3"/>
  </w:style>
  <w:style w:type="table" w:styleId="Listaclara-nfasis511" w:customStyle="1">
    <w:name w:val="Lista clara - Énfasis 511"/>
    <w:basedOn w:val="Tablanormal"/>
    <w:next w:val="Listaclara-nfasis5"/>
    <w:uiPriority w:val="61"/>
    <w:rsid w:val="00DC1DE3"/>
    <w:pPr>
      <w:jc w:val="both"/>
    </w:pPr>
    <w:rPr>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1" w:customStyle="1">
    <w:name w:val="Cuadrícula media 1 - Énfasis 211"/>
    <w:basedOn w:val="Tablanormal"/>
    <w:next w:val="Cuadrculamedia1-nfasis2"/>
    <w:uiPriority w:val="67"/>
    <w:rsid w:val="00DC1DE3"/>
    <w:pPr>
      <w:jc w:val="both"/>
    </w:pPr>
    <w:rPr>
      <w:rFonts w:ascii="Calibri Light" w:hAnsi="Calibri Light"/>
      <w:sz w:val="22"/>
      <w:szCs w:val="22"/>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1" w:customStyle="1">
    <w:name w:val="Cuadrícula media 3 - Énfasis 211"/>
    <w:basedOn w:val="Tablanormal"/>
    <w:next w:val="Cuadrculamedia3-nfasis2"/>
    <w:uiPriority w:val="69"/>
    <w:rsid w:val="00DC1DE3"/>
    <w:pPr>
      <w:jc w:val="both"/>
    </w:pPr>
    <w:rPr>
      <w:rFonts w:ascii="Calibri Light" w:hAnsi="Calibri Light"/>
      <w:sz w:val="22"/>
      <w:szCs w:val="22"/>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1" w:customStyle="1">
    <w:name w:val="Cuadrícula clara - Énfasis 211"/>
    <w:basedOn w:val="Tablanormal"/>
    <w:next w:val="Cuadrculaclara-nfasis2"/>
    <w:uiPriority w:val="62"/>
    <w:rsid w:val="00DC1DE3"/>
    <w:pPr>
      <w:jc w:val="both"/>
    </w:pPr>
    <w:rPr>
      <w:rFonts w:ascii="Calibri Light" w:hAnsi="Calibri Light"/>
      <w:sz w:val="22"/>
      <w:szCs w:val="22"/>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Sombreadoclaro-nfasis311" w:customStyle="1">
    <w:name w:val="Sombreado claro - Énfasis 311"/>
    <w:basedOn w:val="Tablanormal"/>
    <w:next w:val="Sombreadoclaro-nfasis3"/>
    <w:uiPriority w:val="60"/>
    <w:rsid w:val="00DC1DE3"/>
    <w:pPr>
      <w:jc w:val="both"/>
    </w:pPr>
    <w:rPr>
      <w:rFonts w:ascii="Calibri Light" w:hAnsi="Calibri Light"/>
      <w:color w:val="707070"/>
      <w:sz w:val="22"/>
      <w:szCs w:val="22"/>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Cuadrculamedia2-nfasis111" w:customStyle="1">
    <w:name w:val="Cuadrícula media 2 - Énfasis 111"/>
    <w:basedOn w:val="Tablanormal"/>
    <w:next w:val="Cuadrculamedia2-nfasis1"/>
    <w:uiPriority w:val="68"/>
    <w:rsid w:val="00DC1DE3"/>
    <w:pPr>
      <w:jc w:val="both"/>
    </w:pPr>
    <w:rPr>
      <w:rFonts w:ascii="Calibri Light" w:hAnsi="Calibri Light"/>
      <w:color w:val="000000"/>
      <w:sz w:val="22"/>
      <w:szCs w:val="22"/>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1" w:customStyle="1">
    <w:name w:val="Tabla con cuadrícula 1 clara - Énfasis 311"/>
    <w:basedOn w:val="Tablanormal"/>
    <w:next w:val="Tablaconcuadrcula1clara-nfasis3"/>
    <w:uiPriority w:val="46"/>
    <w:rsid w:val="00DC1DE3"/>
    <w:pPr>
      <w:jc w:val="both"/>
    </w:pPr>
    <w:rPr>
      <w:rFonts w:ascii="Calibri Light" w:hAnsi="Calibri Light"/>
      <w:sz w:val="22"/>
      <w:szCs w:val="22"/>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media311" w:customStyle="1">
    <w:name w:val="Cuadrícula media 311"/>
    <w:basedOn w:val="Tablanormal"/>
    <w:next w:val="Cuadrculamedia3"/>
    <w:uiPriority w:val="69"/>
    <w:rsid w:val="00DC1DE3"/>
    <w:pPr>
      <w:jc w:val="both"/>
    </w:pPr>
    <w:rPr>
      <w:rFonts w:ascii="Calibri" w:eastAsia="Calibri" w:hAnsi="Calibri"/>
      <w:sz w:val="22"/>
      <w:szCs w:val="22"/>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character" w:styleId="Ttulo2Car1" w:customStyle="1">
    <w:name w:val="Título 2 Car1"/>
    <w:basedOn w:val="Fuentedeprrafopredeter"/>
    <w:uiPriority w:val="9"/>
    <w:semiHidden w:val="1"/>
    <w:rsid w:val="00DC1DE3"/>
    <w:rPr>
      <w:rFonts w:ascii="Calibri Light" w:cs="Times New Roman" w:eastAsia="Times New Roman" w:hAnsi="Calibri Light"/>
      <w:color w:val="a5a5a5"/>
      <w:sz w:val="26"/>
      <w:szCs w:val="26"/>
    </w:rPr>
  </w:style>
  <w:style w:type="character" w:styleId="Ttulo5Car1" w:customStyle="1">
    <w:name w:val="Título 5 Car1"/>
    <w:basedOn w:val="Fuentedeprrafopredeter"/>
    <w:uiPriority w:val="9"/>
    <w:semiHidden w:val="1"/>
    <w:rsid w:val="00DC1DE3"/>
    <w:rPr>
      <w:rFonts w:ascii="Calibri Light" w:cs="Times New Roman" w:eastAsia="Times New Roman" w:hAnsi="Calibri Light"/>
      <w:color w:val="a5a5a5"/>
    </w:rPr>
  </w:style>
  <w:style w:type="character" w:styleId="Ttulo6Car1" w:customStyle="1">
    <w:name w:val="Título 6 Car1"/>
    <w:basedOn w:val="Fuentedeprrafopredeter"/>
    <w:uiPriority w:val="9"/>
    <w:semiHidden w:val="1"/>
    <w:rsid w:val="00DC1DE3"/>
    <w:rPr>
      <w:rFonts w:ascii="Calibri Light" w:cs="Times New Roman" w:eastAsia="Times New Roman" w:hAnsi="Calibri Light"/>
      <w:color w:val="6e6e6e"/>
    </w:rPr>
  </w:style>
  <w:style w:type="character" w:styleId="Ttulo7Car1" w:customStyle="1">
    <w:name w:val="Título 7 Car1"/>
    <w:basedOn w:val="Fuentedeprrafopredeter"/>
    <w:uiPriority w:val="9"/>
    <w:semiHidden w:val="1"/>
    <w:rsid w:val="00DC1DE3"/>
    <w:rPr>
      <w:rFonts w:ascii="Calibri Light" w:cs="Times New Roman" w:eastAsia="Times New Roman" w:hAnsi="Calibri Light"/>
      <w:i w:val="1"/>
      <w:iCs w:val="1"/>
      <w:color w:val="6e6e6e"/>
    </w:rPr>
  </w:style>
  <w:style w:type="character" w:styleId="CitadestacadaCar1" w:customStyle="1">
    <w:name w:val="Cita destacada Car1"/>
    <w:basedOn w:val="Fuentedeprrafopredeter"/>
    <w:uiPriority w:val="30"/>
    <w:rsid w:val="00DC1DE3"/>
    <w:rPr>
      <w:i w:val="1"/>
      <w:iCs w:val="1"/>
      <w:color w:val="dddddd"/>
    </w:rPr>
  </w:style>
  <w:style w:type="paragraph" w:styleId="msonormal0" w:customStyle="1">
    <w:name w:val="msonormal"/>
    <w:basedOn w:val="Normal"/>
    <w:rsid w:val="00DC1DE3"/>
    <w:pPr>
      <w:suppressAutoHyphens w:val="0"/>
      <w:spacing w:after="100" w:afterAutospacing="1" w:before="100" w:beforeAutospacing="1"/>
      <w:ind w:left="0"/>
    </w:pPr>
    <w:rPr>
      <w:rFonts w:ascii="Times New Roman" w:cs="Times New Roman" w:eastAsia="Times New Roman" w:hAnsi="Times New Roman"/>
      <w:kern w:val="0"/>
      <w:sz w:val="24"/>
      <w:szCs w:val="24"/>
      <w:lang w:eastAsia="es-CO"/>
    </w:rPr>
  </w:style>
  <w:style w:type="paragraph" w:styleId="xl63" w:customStyle="1">
    <w:name w:val="xl63"/>
    <w:basedOn w:val="Normal"/>
    <w:rsid w:val="00DC1DE3"/>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kern w:val="0"/>
      <w:sz w:val="16"/>
      <w:szCs w:val="16"/>
      <w:lang w:eastAsia="es-CO"/>
    </w:rPr>
  </w:style>
  <w:style w:type="paragraph" w:styleId="xl64" w:customStyle="1">
    <w:name w:val="xl64"/>
    <w:basedOn w:val="Normal"/>
    <w:rsid w:val="00DC1DE3"/>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color w:val="000000"/>
      <w:kern w:val="0"/>
      <w:sz w:val="16"/>
      <w:szCs w:val="16"/>
      <w:lang w:eastAsia="es-CO"/>
    </w:rPr>
  </w:style>
  <w:style w:type="paragraph" w:styleId="Sangra3detindependiente">
    <w:name w:val="Body Text Indent 3"/>
    <w:basedOn w:val="Normal"/>
    <w:link w:val="Sangra3detindependienteCar1"/>
    <w:uiPriority w:val="99"/>
    <w:semiHidden w:val="1"/>
    <w:unhideWhenUsed w:val="1"/>
    <w:rsid w:val="00DC1DE3"/>
    <w:pPr>
      <w:spacing w:after="120"/>
      <w:ind w:left="283"/>
    </w:pPr>
    <w:rPr>
      <w:sz w:val="16"/>
      <w:szCs w:val="16"/>
    </w:rPr>
  </w:style>
  <w:style w:type="character" w:styleId="Sangra3detindependienteCar1" w:customStyle="1">
    <w:name w:val="Sangría 3 de t. independiente Car1"/>
    <w:basedOn w:val="Fuentedeprrafopredeter"/>
    <w:link w:val="Sangra3detindependiente"/>
    <w:uiPriority w:val="99"/>
    <w:semiHidden w:val="1"/>
    <w:rsid w:val="00DC1DE3"/>
    <w:rPr>
      <w:rFonts w:ascii="Calibri" w:cs="Calibri" w:eastAsia="Droid Sans Fallback" w:hAnsi="Calibri"/>
      <w:kern w:val="1"/>
      <w:sz w:val="16"/>
      <w:szCs w:val="16"/>
      <w:lang w:eastAsia="en-US"/>
    </w:rPr>
  </w:style>
  <w:style w:type="paragraph" w:styleId="Continuarlista">
    <w:name w:val="List Continue"/>
    <w:basedOn w:val="Normal"/>
    <w:uiPriority w:val="99"/>
    <w:semiHidden w:val="1"/>
    <w:unhideWhenUsed w:val="1"/>
    <w:rsid w:val="00DC1DE3"/>
    <w:pPr>
      <w:spacing w:after="120"/>
      <w:ind w:left="283"/>
      <w:contextualSpacing w:val="1"/>
    </w:pPr>
  </w:style>
  <w:style w:type="character" w:styleId="Ttulodellibro">
    <w:name w:val="Book Title"/>
    <w:basedOn w:val="Fuentedeprrafopredeter"/>
    <w:uiPriority w:val="33"/>
    <w:qFormat w:val="1"/>
    <w:rsid w:val="00DC1DE3"/>
    <w:rPr>
      <w:b w:val="1"/>
      <w:bCs w:val="1"/>
      <w:i w:val="1"/>
      <w:iCs w:val="1"/>
      <w:spacing w:val="5"/>
    </w:rPr>
  </w:style>
  <w:style w:type="table" w:styleId="Cuadrculamedia1-nfasis1">
    <w:name w:val="Medium Grid 1 Accent 1"/>
    <w:basedOn w:val="Tablanormal"/>
    <w:uiPriority w:val="67"/>
    <w:semiHidden w:val="1"/>
    <w:unhideWhenUsed w:val="1"/>
    <w:rsid w:val="00DC1DE3"/>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ombreadomedio1-nfasis5">
    <w:name w:val="Medium Shading 1 Accent 5"/>
    <w:basedOn w:val="Tablanormal"/>
    <w:uiPriority w:val="63"/>
    <w:semiHidden w:val="1"/>
    <w:unhideWhenUsed w:val="1"/>
    <w:rsid w:val="00DC1DE3"/>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Listaclara-nfasis5">
    <w:name w:val="Light List Accent 5"/>
    <w:basedOn w:val="Tablanormal"/>
    <w:uiPriority w:val="61"/>
    <w:semiHidden w:val="1"/>
    <w:unhideWhenUsed w:val="1"/>
    <w:rsid w:val="00DC1DE3"/>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Cuadrculamedia1-nfasis2">
    <w:name w:val="Medium Grid 1 Accent 2"/>
    <w:basedOn w:val="Tablanormal"/>
    <w:uiPriority w:val="67"/>
    <w:semiHidden w:val="1"/>
    <w:unhideWhenUsed w:val="1"/>
    <w:rsid w:val="00DC1DE3"/>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3-nfasis2">
    <w:name w:val="Medium Grid 3 Accent 2"/>
    <w:basedOn w:val="Tablanormal"/>
    <w:uiPriority w:val="69"/>
    <w:semiHidden w:val="1"/>
    <w:unhideWhenUsed w:val="1"/>
    <w:rsid w:val="00DC1DE3"/>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clara-nfasis2">
    <w:name w:val="Light Grid Accent 2"/>
    <w:basedOn w:val="Tablanormal"/>
    <w:uiPriority w:val="62"/>
    <w:semiHidden w:val="1"/>
    <w:unhideWhenUsed w:val="1"/>
    <w:rsid w:val="00DC1DE3"/>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paragraph" w:styleId="Citadestacada">
    <w:name w:val="Intense Quote"/>
    <w:basedOn w:val="Normal"/>
    <w:next w:val="Normal"/>
    <w:link w:val="CitadestacadaCar"/>
    <w:uiPriority w:val="30"/>
    <w:qFormat w:val="1"/>
    <w:rsid w:val="00DC1DE3"/>
    <w:pPr>
      <w:pBdr>
        <w:top w:color="4f81bd" w:space="10" w:sz="4" w:themeColor="accent1" w:val="single"/>
        <w:bottom w:color="4f81bd" w:space="10" w:sz="4" w:themeColor="accent1" w:val="single"/>
      </w:pBdr>
      <w:spacing w:after="360" w:before="360"/>
      <w:ind w:left="864" w:right="864"/>
      <w:jc w:val="center"/>
    </w:pPr>
    <w:rPr>
      <w:rFonts w:cs="Times New Roman" w:eastAsia="Times New Roman"/>
      <w:caps w:val="1"/>
      <w:color w:val="585858"/>
      <w:spacing w:val="5"/>
      <w:kern w:val="0"/>
      <w:sz w:val="20"/>
      <w:szCs w:val="20"/>
      <w:lang w:eastAsia="es-CO"/>
    </w:rPr>
  </w:style>
  <w:style w:type="character" w:styleId="CitadestacadaCar2" w:customStyle="1">
    <w:name w:val="Cita destacada Car2"/>
    <w:basedOn w:val="Fuentedeprrafopredeter"/>
    <w:uiPriority w:val="30"/>
    <w:rsid w:val="00DC1DE3"/>
    <w:rPr>
      <w:rFonts w:ascii="Calibri" w:cs="Calibri" w:eastAsia="Droid Sans Fallback" w:hAnsi="Calibri"/>
      <w:i w:val="1"/>
      <w:iCs w:val="1"/>
      <w:color w:val="4f81bd" w:themeColor="accent1"/>
      <w:kern w:val="1"/>
      <w:sz w:val="22"/>
      <w:szCs w:val="22"/>
      <w:lang w:eastAsia="en-US"/>
    </w:rPr>
  </w:style>
  <w:style w:type="character" w:styleId="Referenciasutil">
    <w:name w:val="Subtle Reference"/>
    <w:basedOn w:val="Fuentedeprrafopredeter"/>
    <w:uiPriority w:val="31"/>
    <w:qFormat w:val="1"/>
    <w:rsid w:val="00DC1DE3"/>
    <w:rPr>
      <w:smallCaps w:val="1"/>
      <w:color w:val="5a5a5a" w:themeColor="text1" w:themeTint="0000A5"/>
    </w:rPr>
  </w:style>
  <w:style w:type="character" w:styleId="Referenciaintensa">
    <w:name w:val="Intense Reference"/>
    <w:basedOn w:val="Fuentedeprrafopredeter"/>
    <w:uiPriority w:val="32"/>
    <w:qFormat w:val="1"/>
    <w:rsid w:val="00DC1DE3"/>
    <w:rPr>
      <w:b w:val="1"/>
      <w:bCs w:val="1"/>
      <w:smallCaps w:val="1"/>
      <w:color w:val="4f81bd" w:themeColor="accent1"/>
      <w:spacing w:val="5"/>
    </w:rPr>
  </w:style>
  <w:style w:type="table" w:styleId="Sombreadoclaro-nfasis3">
    <w:name w:val="Light Shading Accent 3"/>
    <w:basedOn w:val="Tablanormal"/>
    <w:uiPriority w:val="60"/>
    <w:semiHidden w:val="1"/>
    <w:unhideWhenUsed w:val="1"/>
    <w:rsid w:val="00DC1DE3"/>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Cuadrculamedia2-nfasis1">
    <w:name w:val="Medium Grid 2 Accent 1"/>
    <w:basedOn w:val="Tablanormal"/>
    <w:uiPriority w:val="68"/>
    <w:semiHidden w:val="1"/>
    <w:unhideWhenUsed w:val="1"/>
    <w:rsid w:val="00DC1DE3"/>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Tablaconcuadrcula1clara-nfasis3">
    <w:name w:val="Grid Table 1 Light Accent 3"/>
    <w:basedOn w:val="Tablanormal"/>
    <w:uiPriority w:val="46"/>
    <w:rsid w:val="00DC1DE3"/>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character" w:styleId="Mencinsinresolver">
    <w:name w:val="Unresolved Mention"/>
    <w:basedOn w:val="Fuentedeprrafopredeter"/>
    <w:uiPriority w:val="99"/>
    <w:semiHidden w:val="1"/>
    <w:unhideWhenUsed w:val="1"/>
    <w:rsid w:val="00C706AB"/>
    <w:rPr>
      <w:color w:val="605e5c"/>
      <w:shd w:color="auto" w:fill="e1dfdd" w:val="clear"/>
    </w:rPr>
  </w:style>
  <w:style w:type="paragraph" w:styleId="Subtitle">
    <w:name w:val="Subtitle"/>
    <w:basedOn w:val="Normal"/>
    <w:next w:val="Normal"/>
    <w:pPr>
      <w:spacing w:after="60" w:line="276" w:lineRule="auto"/>
    </w:pPr>
    <w:rPr>
      <w:rFonts w:ascii="Cambria" w:cs="Cambria" w:eastAsia="Cambria" w:hAnsi="Cambria"/>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 w:type="table" w:styleId="Table3">
    <w:basedOn w:val="TableNormal"/>
    <w:tblPr>
      <w:tblStyleRowBandSize w:val="1"/>
      <w:tblStyleColBandSize w:val="1"/>
      <w:tblCellMar>
        <w:top w:w="0.0" w:type="dxa"/>
        <w:left w:w="113.0" w:type="dxa"/>
        <w:bottom w:w="0.0" w:type="dxa"/>
        <w:right w:w="115.0" w:type="dxa"/>
      </w:tblCellMar>
    </w:tblPr>
  </w:style>
  <w:style w:type="table" w:styleId="Table4">
    <w:basedOn w:val="TableNormal"/>
    <w:tblPr>
      <w:tblStyleRowBandSize w:val="1"/>
      <w:tblStyleColBandSize w:val="1"/>
      <w:tblCellMar>
        <w:top w:w="0.0" w:type="dxa"/>
        <w:left w:w="113.0" w:type="dxa"/>
        <w:bottom w:w="0.0" w:type="dxa"/>
        <w:right w:w="115.0" w:type="dxa"/>
      </w:tblCellMar>
    </w:tblPr>
  </w:style>
  <w:style w:type="table" w:styleId="Table5">
    <w:basedOn w:val="TableNormal"/>
    <w:tblPr>
      <w:tblStyleRowBandSize w:val="1"/>
      <w:tblStyleColBandSize w:val="1"/>
      <w:tblCellMar>
        <w:top w:w="0.0" w:type="dxa"/>
        <w:left w:w="113.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ind w:left="357"/>
      <w:jc w:val="both"/>
    </w:pPr>
    <w:rPr>
      <w:rFonts w:ascii="Cambria" w:cs="Cambria" w:eastAsia="Cambria" w:hAnsi="Cambria"/>
      <w:color w:val="000000"/>
      <w:sz w:val="22"/>
      <w:szCs w:val="22"/>
    </w:rPr>
    <w:tblPr>
      <w:tblStyleRowBandSize w:val="1"/>
      <w:tblStyleColBandSize w:val="1"/>
      <w:tblCellMar>
        <w:top w:w="0.0" w:type="dxa"/>
        <w:left w:w="115.0" w:type="dxa"/>
        <w:bottom w:w="0.0" w:type="dxa"/>
        <w:right w:w="115.0" w:type="dxa"/>
      </w:tblCellMar>
    </w:tblPr>
    <w:tcPr>
      <w:shd w:fill="d3dfee" w:val="clear"/>
    </w:tc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5">
    <w:basedOn w:val="TableNormal"/>
    <w:tblPr>
      <w:tblStyleRowBandSize w:val="1"/>
      <w:tblStyleColBandSize w:val="1"/>
      <w:tblCellMar>
        <w:top w:w="0.0" w:type="dxa"/>
        <w:left w:w="113.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3.0" w:type="dxa"/>
        <w:bottom w:w="0.0" w:type="dxa"/>
        <w:right w:w="115.0" w:type="dxa"/>
      </w:tblCellMar>
    </w:tblPr>
  </w:style>
  <w:style w:type="table" w:styleId="Table28">
    <w:basedOn w:val="TableNormal"/>
    <w:tblPr>
      <w:tblStyleRowBandSize w:val="1"/>
      <w:tblStyleColBandSize w:val="1"/>
      <w:tblCellMar>
        <w:top w:w="0.0" w:type="dxa"/>
        <w:left w:w="113.0" w:type="dxa"/>
        <w:bottom w:w="0.0" w:type="dxa"/>
        <w:right w:w="115.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43">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44">
    <w:basedOn w:val="TableNormal"/>
    <w:tblPr>
      <w:tblStyleRowBandSize w:val="1"/>
      <w:tblStyleColBandSize w:val="1"/>
      <w:tblCellMar>
        <w:top w:w="0.0" w:type="dxa"/>
        <w:left w:w="113.0" w:type="dxa"/>
        <w:bottom w:w="0.0" w:type="dxa"/>
        <w:right w:w="115.0" w:type="dxa"/>
      </w:tblCellMar>
    </w:tblPr>
  </w:style>
  <w:style w:type="table" w:styleId="Table45">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46">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4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190" Type="http://schemas.openxmlformats.org/officeDocument/2006/relationships/image" Target="media/image27.jpg"/><Relationship Id="rId42" Type="http://schemas.openxmlformats.org/officeDocument/2006/relationships/hyperlink" Target="https://www.mineducacion.gov.co/1759/articles-402045_pdf.pdf" TargetMode="External"/><Relationship Id="rId41" Type="http://schemas.openxmlformats.org/officeDocument/2006/relationships/hyperlink" Target="https://www.mineducacion.gov.co/1759/w3-article-387348.html?_noredirect=1" TargetMode="External"/><Relationship Id="rId44" Type="http://schemas.openxmlformats.org/officeDocument/2006/relationships/image" Target="media/image29.png"/><Relationship Id="rId194" Type="http://schemas.openxmlformats.org/officeDocument/2006/relationships/hyperlink" Target="https://www.renata.edu.co/" TargetMode="External"/><Relationship Id="rId43" Type="http://schemas.openxmlformats.org/officeDocument/2006/relationships/hyperlink" Target="http://sgral.udistrital.edu.co/xdata/ca/acu_2006-009.pdf" TargetMode="External"/><Relationship Id="rId193" Type="http://schemas.openxmlformats.org/officeDocument/2006/relationships/hyperlink" Target="http://rita.udistrital.edu.co/" TargetMode="External"/><Relationship Id="rId46" Type="http://schemas.openxmlformats.org/officeDocument/2006/relationships/image" Target="media/image15.png"/><Relationship Id="rId192" Type="http://schemas.openxmlformats.org/officeDocument/2006/relationships/hyperlink" Target="http://redcolombianadeposgrados.com/site/" TargetMode="External"/><Relationship Id="rId45" Type="http://schemas.openxmlformats.org/officeDocument/2006/relationships/image" Target="media/image18.png"/><Relationship Id="rId191" Type="http://schemas.openxmlformats.org/officeDocument/2006/relationships/image" Target="media/image13.png"/><Relationship Id="rId48" Type="http://schemas.openxmlformats.org/officeDocument/2006/relationships/hyperlink" Target="https://www.mineducacion.gov.co/1759/w3-article-387348.html?_noredirect=1" TargetMode="External"/><Relationship Id="rId187" Type="http://schemas.openxmlformats.org/officeDocument/2006/relationships/image" Target="media/image10.png"/><Relationship Id="rId47" Type="http://schemas.openxmlformats.org/officeDocument/2006/relationships/hyperlink" Target="https://rita.udistrital.edu.co/mciencias/images/Marco%20Normativo/Resoluci%C3%B3n%20032%20de%202002%20MCIC.pdf" TargetMode="External"/><Relationship Id="rId186" Type="http://schemas.openxmlformats.org/officeDocument/2006/relationships/hyperlink" Target="http://planeacion.udistrital.edu.co:8080/plan-estrategico-de-desarrollo" TargetMode="External"/><Relationship Id="rId185" Type="http://schemas.openxmlformats.org/officeDocument/2006/relationships/hyperlink" Target="http://planeacion.udistrital.edu.co:8080/plan-estrategico-de-desarrollo" TargetMode="External"/><Relationship Id="rId49" Type="http://schemas.openxmlformats.org/officeDocument/2006/relationships/hyperlink" Target="https://www.mineducacion.gov.co/1759/articles-402045_pdf.pdf" TargetMode="External"/><Relationship Id="rId184" Type="http://schemas.openxmlformats.org/officeDocument/2006/relationships/hyperlink" Target="http://planeacion.udistrital.edu.co:8080/plan-estrategico-de-desarrollo" TargetMode="External"/><Relationship Id="rId189" Type="http://schemas.openxmlformats.org/officeDocument/2006/relationships/image" Target="media/image44.png"/><Relationship Id="rId188" Type="http://schemas.openxmlformats.org/officeDocument/2006/relationships/image" Target="media/image32.png"/><Relationship Id="rId31" Type="http://schemas.openxmlformats.org/officeDocument/2006/relationships/hyperlink" Target="https://snies.mineducacion.gov.co/portal/" TargetMode="External"/><Relationship Id="rId30" Type="http://schemas.openxmlformats.org/officeDocument/2006/relationships/hyperlink" Target="https://snies.mineducacion.gov.co/portal/" TargetMode="External"/><Relationship Id="rId33" Type="http://schemas.openxmlformats.org/officeDocument/2006/relationships/hyperlink" Target="https://www.mineducacion.gov.co/sistemasinfo/spadies/" TargetMode="External"/><Relationship Id="rId183" Type="http://schemas.openxmlformats.org/officeDocument/2006/relationships/hyperlink" Target="http://planeacion.udistrital.edu.co:8080/documents/280760/2d37fee6-f22f-441e-a216-6c27e3b261cd" TargetMode="External"/><Relationship Id="rId32" Type="http://schemas.openxmlformats.org/officeDocument/2006/relationships/image" Target="media/image3.png"/><Relationship Id="rId182" Type="http://schemas.openxmlformats.org/officeDocument/2006/relationships/hyperlink" Target="http://planeacion.udistrital.edu.co:8080/plan-estrategico-de-desarrollo" TargetMode="External"/><Relationship Id="rId35" Type="http://schemas.openxmlformats.org/officeDocument/2006/relationships/hyperlink" Target="https://www.mineducacion.gov.co/sistemasdeinformacion/1735/articles-357549_recurso_5.pdf" TargetMode="External"/><Relationship Id="rId181" Type="http://schemas.openxmlformats.org/officeDocument/2006/relationships/hyperlink" Target="http://planeacion.udistrital.edu.co:8080/documents/280760/2d37fee6-f22f-441e-a216-6c27e3b261cd" TargetMode="External"/><Relationship Id="rId34" Type="http://schemas.openxmlformats.org/officeDocument/2006/relationships/hyperlink" Target="https://www.mineducacion.gov.co/sistemasdeinformacion/1735/articles-357549_recurso_7.pdf" TargetMode="External"/><Relationship Id="rId180" Type="http://schemas.openxmlformats.org/officeDocument/2006/relationships/hyperlink" Target="http://planeacion.udistrital.edu.co:8080/documents/280760/2d37fee6-f22f-441e-a216-6c27e3b261cd" TargetMode="External"/><Relationship Id="rId37" Type="http://schemas.openxmlformats.org/officeDocument/2006/relationships/hyperlink" Target="http://planeacion.udistrital.edu.co:8080/documents/280760/cc98997a-401c-4cc1-b221-62e26d1d293e" TargetMode="External"/><Relationship Id="rId176" Type="http://schemas.openxmlformats.org/officeDocument/2006/relationships/hyperlink" Target="http://bdigital.udistrital.edu.co/" TargetMode="External"/><Relationship Id="rId36" Type="http://schemas.openxmlformats.org/officeDocument/2006/relationships/hyperlink" Target="https://www.mineducacion.gov.co/sistemasdeinformacion/1735/articles-357549_recurso_3.pdf" TargetMode="External"/><Relationship Id="rId175" Type="http://schemas.openxmlformats.org/officeDocument/2006/relationships/hyperlink" Target="https://sgral.udistrital.edu.co/xdata/sisgral.php?qry=on&amp;id_doc=582" TargetMode="External"/><Relationship Id="rId39" Type="http://schemas.openxmlformats.org/officeDocument/2006/relationships/image" Target="media/image1.png"/><Relationship Id="rId174" Type="http://schemas.openxmlformats.org/officeDocument/2006/relationships/image" Target="media/image47.png"/><Relationship Id="rId38" Type="http://schemas.openxmlformats.org/officeDocument/2006/relationships/hyperlink" Target="http://planeacion.udistrital.edu.co:8080/plan-estrategico-de-desarrollo" TargetMode="External"/><Relationship Id="rId173" Type="http://schemas.openxmlformats.org/officeDocument/2006/relationships/image" Target="media/image37.png"/><Relationship Id="rId179" Type="http://schemas.openxmlformats.org/officeDocument/2006/relationships/image" Target="media/image16.png"/><Relationship Id="rId178" Type="http://schemas.openxmlformats.org/officeDocument/2006/relationships/image" Target="media/image21.png"/><Relationship Id="rId177" Type="http://schemas.openxmlformats.org/officeDocument/2006/relationships/image" Target="media/image23.png"/><Relationship Id="rId20" Type="http://schemas.openxmlformats.org/officeDocument/2006/relationships/hyperlink" Target="https://sgral.udistrital.edu.co/xdata/csu/acu_2021-005.pdf" TargetMode="External"/><Relationship Id="rId22" Type="http://schemas.openxmlformats.org/officeDocument/2006/relationships/hyperlink" Target="https://rita.udistrital.edu.co/mciencias/index.php/academia/syllabus" TargetMode="External"/><Relationship Id="rId21" Type="http://schemas.openxmlformats.org/officeDocument/2006/relationships/hyperlink" Target="mailto:mtteleinformatica@udistrital.edu.co" TargetMode="External"/><Relationship Id="rId24" Type="http://schemas.openxmlformats.org/officeDocument/2006/relationships/hyperlink" Target="https://www.colombiaaprende.edu.co/sites/default/files/files_public/2021-08/caracterizacion-sector-tic.pdf" TargetMode="External"/><Relationship Id="rId23" Type="http://schemas.openxmlformats.org/officeDocument/2006/relationships/hyperlink" Target="https://www.colombiaaprende.edu.co/sites/default/files/files_public/2021-08/caracterizacion-sector-tic.pdf" TargetMode="External"/><Relationship Id="rId26" Type="http://schemas.openxmlformats.org/officeDocument/2006/relationships/hyperlink" Target="https://www.colombiaaprende.edu.co/sites/default/files/files_public/2021-08/cartilla-sector-tic.pdf" TargetMode="External"/><Relationship Id="rId25" Type="http://schemas.openxmlformats.org/officeDocument/2006/relationships/image" Target="media/image20.png"/><Relationship Id="rId28" Type="http://schemas.openxmlformats.org/officeDocument/2006/relationships/image" Target="media/image48.png"/><Relationship Id="rId27" Type="http://schemas.openxmlformats.org/officeDocument/2006/relationships/image" Target="media/image19.png"/><Relationship Id="rId29" Type="http://schemas.openxmlformats.org/officeDocument/2006/relationships/hyperlink" Target="https://snies.mineducacion.gov.co/portal/" TargetMode="External"/><Relationship Id="rId11" Type="http://schemas.openxmlformats.org/officeDocument/2006/relationships/hyperlink" Target="https://rita.udistrital.edu.co/mciencias/index.php/ciencias-de-la-informacion/resena" TargetMode="External"/><Relationship Id="rId10" Type="http://schemas.openxmlformats.org/officeDocument/2006/relationships/header" Target="header1.xml"/><Relationship Id="rId13" Type="http://schemas.openxmlformats.org/officeDocument/2006/relationships/hyperlink" Target="https://rita.udistrital.edu.co/mciencias/images/documentos/acuerdo%2001%20de%202019.pdf" TargetMode="External"/><Relationship Id="rId12" Type="http://schemas.openxmlformats.org/officeDocument/2006/relationships/hyperlink" Target="https://rita.udistrital.edu.co/mciencias/images/Marco%20Normativo/RES%2005485%202015%20RRC.pdf" TargetMode="External"/><Relationship Id="rId15" Type="http://schemas.openxmlformats.org/officeDocument/2006/relationships/image" Target="media/image43.png"/><Relationship Id="rId198" Type="http://schemas.openxmlformats.org/officeDocument/2006/relationships/image" Target="media/image38.png"/><Relationship Id="rId14" Type="http://schemas.openxmlformats.org/officeDocument/2006/relationships/image" Target="media/image14.png"/><Relationship Id="rId197" Type="http://schemas.openxmlformats.org/officeDocument/2006/relationships/image" Target="media/image40.png"/><Relationship Id="rId17" Type="http://schemas.openxmlformats.org/officeDocument/2006/relationships/hyperlink" Target="https://autoevaluacionyacreditacion.udistrital.edu.co/sites/acreditacion/files/documentos/Resolucion%20MEN%20023653%20del%2010%20de%20diciebmre%20de%202021.pdf" TargetMode="External"/><Relationship Id="rId196" Type="http://schemas.openxmlformats.org/officeDocument/2006/relationships/hyperlink" Target="https://www.youtube.com/watch?v=8_e-2S0TPsE&amp;t=35s" TargetMode="External"/><Relationship Id="rId16" Type="http://schemas.openxmlformats.org/officeDocument/2006/relationships/hyperlink" Target="https://www.colombiaaprende.edu.co/sites/default/files/files_public/2021-08/caracterizacion-sector-tic.pdf" TargetMode="External"/><Relationship Id="rId195" Type="http://schemas.openxmlformats.org/officeDocument/2006/relationships/image" Target="media/image22.png"/><Relationship Id="rId19" Type="http://schemas.openxmlformats.org/officeDocument/2006/relationships/hyperlink" Target="https://sgral.udistrital.edu.co/xdata/csu/acu_2021-005.pdf" TargetMode="External"/><Relationship Id="rId18" Type="http://schemas.openxmlformats.org/officeDocument/2006/relationships/hyperlink" Target="https://sgral.udistrital.edu.co/xdata/csu/acu_2021-005.pdf" TargetMode="External"/><Relationship Id="rId199" Type="http://schemas.openxmlformats.org/officeDocument/2006/relationships/image" Target="media/image8.png"/><Relationship Id="rId84" Type="http://schemas.openxmlformats.org/officeDocument/2006/relationships/hyperlink" Target="http://ipazud.udistrital.edu.co" TargetMode="External"/><Relationship Id="rId83" Type="http://schemas.openxmlformats.org/officeDocument/2006/relationships/hyperlink" Target="http://otribogota.udistrital.edu.co" TargetMode="External"/><Relationship Id="rId86" Type="http://schemas.openxmlformats.org/officeDocument/2006/relationships/hyperlink" Target="https://i3.udistrital.edu.co" TargetMode="External"/><Relationship Id="rId85" Type="http://schemas.openxmlformats.org/officeDocument/2006/relationships/hyperlink" Target="http://ieie.udistrital.edu.co" TargetMode="External"/><Relationship Id="rId88" Type="http://schemas.openxmlformats.org/officeDocument/2006/relationships/hyperlink" Target="https://rita.udistrital.edu.co/mciencias/index.php/investigacion/ruta-de-investigacion" TargetMode="External"/><Relationship Id="rId150" Type="http://schemas.openxmlformats.org/officeDocument/2006/relationships/hyperlink" Target="https://funcionarios.portaloas.udistrital.edu.co/appserv/coordinador/coor_doc_frm_carga.php?CD=93401117" TargetMode="External"/><Relationship Id="rId87" Type="http://schemas.openxmlformats.org/officeDocument/2006/relationships/hyperlink" Target="https://rita.udistrital.edu.co/mciencias/index.php/admisiones/admisiones1" TargetMode="External"/><Relationship Id="rId89" Type="http://schemas.openxmlformats.org/officeDocument/2006/relationships/image" Target="media/image12.png"/><Relationship Id="rId80" Type="http://schemas.openxmlformats.org/officeDocument/2006/relationships/hyperlink" Target="https://drive.google.com/open?id=0B-iqKgvLpCgLOV9WakxIT3VNXzA" TargetMode="External"/><Relationship Id="rId82" Type="http://schemas.openxmlformats.org/officeDocument/2006/relationships/hyperlink" Target="http://cidc.udistrital.edu.co" TargetMode="External"/><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uncionarios.portaloas.udistrital.edu.co/appserv/coordinador/coor_doc_frm_carga.php?CD=80033827" TargetMode="External"/><Relationship Id="rId4" Type="http://schemas.openxmlformats.org/officeDocument/2006/relationships/footnotes" Target="footnotes.xml"/><Relationship Id="rId148" Type="http://schemas.openxmlformats.org/officeDocument/2006/relationships/hyperlink" Target="https://funcionarios.portaloas.udistrital.edu.co/appserv/coordinador/coor_doc_frm_carga.php?CD=74373175" TargetMode="External"/><Relationship Id="rId9" Type="http://schemas.openxmlformats.org/officeDocument/2006/relationships/image" Target="media/image46.png"/><Relationship Id="rId143" Type="http://schemas.openxmlformats.org/officeDocument/2006/relationships/hyperlink" Target="https://funcionarios.portaloas.udistrital.edu.co/appserv/coordinador/coor_doc_frm_carga.php?CD=80264735" TargetMode="External"/><Relationship Id="rId142" Type="http://schemas.openxmlformats.org/officeDocument/2006/relationships/hyperlink" Target="https://funcionarios.portaloas.udistrital.edu.co/appserv/coordinador/coor_doc_frm_carga.php?CD=9395122" TargetMode="External"/><Relationship Id="rId141" Type="http://schemas.openxmlformats.org/officeDocument/2006/relationships/hyperlink" Target="https://funcionarios.portaloas.udistrital.edu.co/appserv/coordinador/coor_doc_frm_carga.php?CD=79367935" TargetMode="External"/><Relationship Id="rId140" Type="http://schemas.openxmlformats.org/officeDocument/2006/relationships/hyperlink" Target="https://funcionarios.portaloas.udistrital.edu.co/appserv/coordinador/coor_doc_frm_carga.php?CD=79508767" TargetMode="External"/><Relationship Id="rId5" Type="http://schemas.openxmlformats.org/officeDocument/2006/relationships/numbering" Target="numbering.xml"/><Relationship Id="rId147" Type="http://schemas.openxmlformats.org/officeDocument/2006/relationships/hyperlink" Target="https://funcionarios.portaloas.udistrital.edu.co/appserv/coordinador/coor_doc_frm_carga.php?CD=79950025" TargetMode="External"/><Relationship Id="rId6" Type="http://schemas.openxmlformats.org/officeDocument/2006/relationships/styles" Target="styles.xml"/><Relationship Id="rId146" Type="http://schemas.openxmlformats.org/officeDocument/2006/relationships/hyperlink" Target="https://funcionarios.portaloas.udistrital.edu.co/appserv/coordinador/coor_doc_frm_carga.php?CD=79974667" TargetMode="External"/><Relationship Id="rId7" Type="http://schemas.openxmlformats.org/officeDocument/2006/relationships/customXml" Target="../customXML/item1.xml"/><Relationship Id="rId145" Type="http://schemas.openxmlformats.org/officeDocument/2006/relationships/hyperlink" Target="https://funcionarios.portaloas.udistrital.edu.co/appserv/coordinador/coor_doc_frm_carga.php?CD=7724669" TargetMode="External"/><Relationship Id="rId8" Type="http://schemas.openxmlformats.org/officeDocument/2006/relationships/image" Target="media/image2.png"/><Relationship Id="rId144" Type="http://schemas.openxmlformats.org/officeDocument/2006/relationships/hyperlink" Target="https://funcionarios.portaloas.udistrital.edu.co/appserv/coordinador/coor_doc_frm_carga.php?CD=79777053" TargetMode="External"/><Relationship Id="rId73" Type="http://schemas.openxmlformats.org/officeDocument/2006/relationships/hyperlink" Target="https://sgral.udistrital.edu.co/xdata/sisgral.php?qry=on&amp;id_doc=9837" TargetMode="External"/><Relationship Id="rId72" Type="http://schemas.openxmlformats.org/officeDocument/2006/relationships/hyperlink" Target="https://sgral.udistrital.edu.co/xdata/sisgral.php?qry=on&amp;id_doc=5054" TargetMode="External"/><Relationship Id="rId75" Type="http://schemas.openxmlformats.org/officeDocument/2006/relationships/hyperlink" Target="https://sgral.udistrital.edu.co/xdata/sisgral.php?qry=on&amp;id_doc=9950" TargetMode="External"/><Relationship Id="rId74" Type="http://schemas.openxmlformats.org/officeDocument/2006/relationships/hyperlink" Target="https://sgral.udistrital.edu.co/xdata/sisgral.php?qry=on&amp;id_doc=9935" TargetMode="External"/><Relationship Id="rId77" Type="http://schemas.openxmlformats.org/officeDocument/2006/relationships/hyperlink" Target="https://sgral.udistrital.edu.co/xdata/sisgral.php?qry=on&amp;id_doc=12344" TargetMode="External"/><Relationship Id="rId76" Type="http://schemas.openxmlformats.org/officeDocument/2006/relationships/hyperlink" Target="https://sgral.udistrital.edu.co/xdata/sisgral.php?qry=on&amp;id_doc=11896" TargetMode="External"/><Relationship Id="rId79" Type="http://schemas.openxmlformats.org/officeDocument/2006/relationships/hyperlink" Target="https://drive.google.com/open?id=0B-iqKgvLpCgLdnR6NlpnMVZaLUU" TargetMode="External"/><Relationship Id="rId78" Type="http://schemas.openxmlformats.org/officeDocument/2006/relationships/hyperlink" Target="https://drive.google.com/open?id=0B-iqKgvLpCgLSzBCV2g4dWpFTHM" TargetMode="External"/><Relationship Id="rId71" Type="http://schemas.openxmlformats.org/officeDocument/2006/relationships/hyperlink" Target="https://sgral.udistrital.edu.co/xdata/sisgral.php?qry=on&amp;id_doc=12548" TargetMode="External"/><Relationship Id="rId70" Type="http://schemas.openxmlformats.org/officeDocument/2006/relationships/hyperlink" Target="https://sgral.udistrital.edu.co/xdata/sisgral.php?qry=on&amp;id_doc=10332" TargetMode="External"/><Relationship Id="rId139" Type="http://schemas.openxmlformats.org/officeDocument/2006/relationships/hyperlink" Target="https://funcionarios.portaloas.udistrital.edu.co/appserv/coordinador/coor_doc_frm_carga.php?CD=79312869" TargetMode="External"/><Relationship Id="rId138" Type="http://schemas.openxmlformats.org/officeDocument/2006/relationships/hyperlink" Target="https://funcionarios.portaloas.udistrital.edu.co/appserv/coordinador/coor_doc_frm_carga.php?CD=79390069" TargetMode="External"/><Relationship Id="rId137" Type="http://schemas.openxmlformats.org/officeDocument/2006/relationships/hyperlink" Target="https://funcionarios.portaloas.udistrital.edu.co/appserv/coordinador/coor_doc_frm_carga.php?CD=79378140" TargetMode="External"/><Relationship Id="rId132" Type="http://schemas.openxmlformats.org/officeDocument/2006/relationships/hyperlink" Target="https://funcionarios.portaloas.udistrital.edu.co/appserv/coordinador/coor_doc_frm_carga.php?CD=80180279" TargetMode="External"/><Relationship Id="rId131" Type="http://schemas.openxmlformats.org/officeDocument/2006/relationships/hyperlink" Target="https://funcionarios.portaloas.udistrital.edu.co/appserv/coordinador/coor_doc_frm_carga.php?CD=79572003" TargetMode="External"/><Relationship Id="rId130" Type="http://schemas.openxmlformats.org/officeDocument/2006/relationships/hyperlink" Target="https://funcionarios.portaloas.udistrital.edu.co/appserv/coordinador/coor_doc_frm_carga.php?CD=79397454" TargetMode="External"/><Relationship Id="rId136" Type="http://schemas.openxmlformats.org/officeDocument/2006/relationships/hyperlink" Target="https://funcionarios.portaloas.udistrital.edu.co/appserv/coordinador/coor_doc_frm_carga.php?CD=79893316" TargetMode="External"/><Relationship Id="rId135" Type="http://schemas.openxmlformats.org/officeDocument/2006/relationships/hyperlink" Target="https://funcionarios.portaloas.udistrital.edu.co/appserv/coordinador/coor_doc_frm_carga.php?CD=52426307" TargetMode="External"/><Relationship Id="rId134" Type="http://schemas.openxmlformats.org/officeDocument/2006/relationships/hyperlink" Target="https://funcionarios.portaloas.udistrital.edu.co/appserv/coordinador/coor_doc_frm_carga.php?CD=197019" TargetMode="External"/><Relationship Id="rId133" Type="http://schemas.openxmlformats.org/officeDocument/2006/relationships/hyperlink" Target="https://funcionarios.portaloas.udistrital.edu.co/appserv/coordinador/coor_doc_frm_carga.php?CD=7165116" TargetMode="External"/><Relationship Id="rId62" Type="http://schemas.openxmlformats.org/officeDocument/2006/relationships/image" Target="media/image26.png"/><Relationship Id="rId61" Type="http://schemas.openxmlformats.org/officeDocument/2006/relationships/hyperlink" Target="https://funcionarios.portaloas.udistrital.edu.co/urano/" TargetMode="External"/><Relationship Id="rId64" Type="http://schemas.openxmlformats.org/officeDocument/2006/relationships/image" Target="media/image36.png"/><Relationship Id="rId63" Type="http://schemas.openxmlformats.org/officeDocument/2006/relationships/image" Target="media/image33.png"/><Relationship Id="rId66" Type="http://schemas.openxmlformats.org/officeDocument/2006/relationships/image" Target="media/image42.png"/><Relationship Id="rId172" Type="http://schemas.openxmlformats.org/officeDocument/2006/relationships/hyperlink" Target="http://autoevaluacionyacreditacion.udistrital.edu.co/autoevaluacion" TargetMode="External"/><Relationship Id="rId65" Type="http://schemas.openxmlformats.org/officeDocument/2006/relationships/image" Target="media/image11.png"/><Relationship Id="rId171" Type="http://schemas.openxmlformats.org/officeDocument/2006/relationships/hyperlink" Target="http://sistemadebibliotecas.udistrital.edu.co:8000/index.php/noticias" TargetMode="External"/><Relationship Id="rId68" Type="http://schemas.openxmlformats.org/officeDocument/2006/relationships/hyperlink" Target="https://sgral.udistrital.edu.co/xdata/sisgral.php?qry=on&amp;id_doc=979" TargetMode="External"/><Relationship Id="rId170" Type="http://schemas.openxmlformats.org/officeDocument/2006/relationships/hyperlink" Target="https://planestic.aulasvirtuales.udistrital.edu.co/cursos" TargetMode="External"/><Relationship Id="rId67" Type="http://schemas.openxmlformats.org/officeDocument/2006/relationships/hyperlink" Target="http://planeacion.udistrital.edu.co:8080/plan-estrategico-de-desarrollo" TargetMode="External"/><Relationship Id="rId60" Type="http://schemas.openxmlformats.org/officeDocument/2006/relationships/hyperlink" Target="https://estudiantes.portaloas.udistrital.edu.co/appserv/" TargetMode="External"/><Relationship Id="rId165" Type="http://schemas.openxmlformats.org/officeDocument/2006/relationships/hyperlink" Target="https://rita.udistrital.edu.co/mciencias/index.php/informacion-general/eventos" TargetMode="External"/><Relationship Id="rId69" Type="http://schemas.openxmlformats.org/officeDocument/2006/relationships/hyperlink" Target="https://sgral.udistrital.edu.co/xdata/sisgral.php?qry=on&amp;id_doc=1018" TargetMode="External"/><Relationship Id="rId164" Type="http://schemas.openxmlformats.org/officeDocument/2006/relationships/hyperlink" Target="https://funcionarios.portaloas.udistrital.edu.co/appserv/coordinador/coor_doc_frm_carga.php?CD=79378140" TargetMode="External"/><Relationship Id="rId163" Type="http://schemas.openxmlformats.org/officeDocument/2006/relationships/hyperlink" Target="https://funcionarios.portaloas.udistrital.edu.co/appserv/coordinador/coor_doc_frm_carga.php?CD=79893316" TargetMode="External"/><Relationship Id="rId162" Type="http://schemas.openxmlformats.org/officeDocument/2006/relationships/hyperlink" Target="https://funcionarios.portaloas.udistrital.edu.co/appserv/coordinador/coor_doc_frm_carga.php?CD=52426307" TargetMode="External"/><Relationship Id="rId169" Type="http://schemas.openxmlformats.org/officeDocument/2006/relationships/hyperlink" Target="https://planestic.aulasvirtuales.udistrital.edu.co/cursos" TargetMode="External"/><Relationship Id="rId168" Type="http://schemas.openxmlformats.org/officeDocument/2006/relationships/hyperlink" Target="https://acacia.red/udfjc/conozca-la-oferta-de-cursos-edx-del-centro-acacia-para-la-segunda-cohorte-2021/" TargetMode="External"/><Relationship Id="rId167" Type="http://schemas.openxmlformats.org/officeDocument/2006/relationships/hyperlink" Target="http://www1.udistrital.edu.co:8080/en/web/docencia/formacion-docente" TargetMode="External"/><Relationship Id="rId166" Type="http://schemas.openxmlformats.org/officeDocument/2006/relationships/hyperlink" Target="https://campusvirtual.udistrital.edu.co/index.php" TargetMode="External"/><Relationship Id="rId51" Type="http://schemas.openxmlformats.org/officeDocument/2006/relationships/image" Target="media/image6.png"/><Relationship Id="rId50" Type="http://schemas.openxmlformats.org/officeDocument/2006/relationships/hyperlink" Target="https://rita.udistrital.edu.co/mciencias/images/Marco%20Normativo/Acuerdo%20001%20de%202009.pdf" TargetMode="External"/><Relationship Id="rId53" Type="http://schemas.openxmlformats.org/officeDocument/2006/relationships/image" Target="media/image30.png"/><Relationship Id="rId52" Type="http://schemas.openxmlformats.org/officeDocument/2006/relationships/image" Target="media/image4.png"/><Relationship Id="rId55" Type="http://schemas.openxmlformats.org/officeDocument/2006/relationships/hyperlink" Target="https://rita.udistrital.edu.co/mciencias/index.php/academia/syllabus" TargetMode="External"/><Relationship Id="rId161" Type="http://schemas.openxmlformats.org/officeDocument/2006/relationships/hyperlink" Target="https://funcionarios.portaloas.udistrital.edu.co/appserv/coordinador/coor_doc_frm_carga.php?CD=197019" TargetMode="External"/><Relationship Id="rId54" Type="http://schemas.openxmlformats.org/officeDocument/2006/relationships/hyperlink" Target="https://rita.udistrital.edu.co/mciencias/index.php/admisiones/admisiones1" TargetMode="External"/><Relationship Id="rId160" Type="http://schemas.openxmlformats.org/officeDocument/2006/relationships/hyperlink" Target="https://funcionarios.portaloas.udistrital.edu.co/appserv/coordinador/coor_doc_frm_carga.php?CD=7165116" TargetMode="External"/><Relationship Id="rId57" Type="http://schemas.openxmlformats.org/officeDocument/2006/relationships/hyperlink" Target="https://rita.udistrital.edu.co/mciencias/images/Marco%20Normativo/Acuerdo%20001%20de%202009.pdf" TargetMode="External"/><Relationship Id="rId56" Type="http://schemas.openxmlformats.org/officeDocument/2006/relationships/hyperlink" Target="https://sgral.udistrital.edu.co/xdata/csu/acu_1993-027.pdf" TargetMode="External"/><Relationship Id="rId159" Type="http://schemas.openxmlformats.org/officeDocument/2006/relationships/hyperlink" Target="https://funcionarios.portaloas.udistrital.edu.co/appserv/coordinador/coor_doc_frm_carga.php?CD=80180279" TargetMode="External"/><Relationship Id="rId59" Type="http://schemas.openxmlformats.org/officeDocument/2006/relationships/hyperlink" Target="http://www.udistrital.edu.co" TargetMode="External"/><Relationship Id="rId154" Type="http://schemas.openxmlformats.org/officeDocument/2006/relationships/hyperlink" Target="https://funcionarios.portaloas.udistrital.edu.co/appserv/coordinador/coor_doc_frm_carga.php?CD=51610577" TargetMode="External"/><Relationship Id="rId58" Type="http://schemas.openxmlformats.org/officeDocument/2006/relationships/hyperlink" Target="https://rita.udistrital.edu.co/mciencias/images/documentos/acuerdo%2001%20de%202019.pdf" TargetMode="External"/><Relationship Id="rId153" Type="http://schemas.openxmlformats.org/officeDocument/2006/relationships/hyperlink" Target="https://funcionarios.portaloas.udistrital.edu.co/appserv/coordinador/coor_doc_frm_carga.php?CD=79563205" TargetMode="External"/><Relationship Id="rId152" Type="http://schemas.openxmlformats.org/officeDocument/2006/relationships/hyperlink" Target="https://funcionarios.portaloas.udistrital.edu.co/appserv/coordinador/coor_doc_frm_carga.php?CD=79708124" TargetMode="External"/><Relationship Id="rId151" Type="http://schemas.openxmlformats.org/officeDocument/2006/relationships/hyperlink" Target="https://funcionarios.portaloas.udistrital.edu.co/appserv/coordinador/coor_doc_frm_carga.php?CD=93414671" TargetMode="External"/><Relationship Id="rId158" Type="http://schemas.openxmlformats.org/officeDocument/2006/relationships/hyperlink" Target="https://funcionarios.portaloas.udistrital.edu.co/appserv/coordinador/coor_doc_frm_carga.php?CD=79572003" TargetMode="External"/><Relationship Id="rId157" Type="http://schemas.openxmlformats.org/officeDocument/2006/relationships/hyperlink" Target="https://funcionarios.portaloas.udistrital.edu.co/appserv/coordinador/coor_doc_frm_carga.php?CD=79397454" TargetMode="External"/><Relationship Id="rId156" Type="http://schemas.openxmlformats.org/officeDocument/2006/relationships/hyperlink" Target="https://funcionarios.portaloas.udistrital.edu.co/appserv/coordinador/coor_doc_frm_carga.php?CD=79397454" TargetMode="External"/><Relationship Id="rId155" Type="http://schemas.openxmlformats.org/officeDocument/2006/relationships/hyperlink" Target="https://funcionarios.portaloas.udistrital.edu.co/appserv/coordinador/coor_doc_frm_carga.php?CD=79397454" TargetMode="External"/><Relationship Id="rId107" Type="http://schemas.openxmlformats.org/officeDocument/2006/relationships/hyperlink" Target="http://otribogota.udistrital.edu.co/" TargetMode="External"/><Relationship Id="rId106" Type="http://schemas.openxmlformats.org/officeDocument/2006/relationships/hyperlink" Target="http://ceri.udistrital.edu.co/" TargetMode="External"/><Relationship Id="rId105" Type="http://schemas.openxmlformats.org/officeDocument/2006/relationships/hyperlink" Target="http://www1.udistrital.edu.co:8080/documents/14223/5508148/Resolucion+668+2008.pdf" TargetMode="External"/><Relationship Id="rId104" Type="http://schemas.openxmlformats.org/officeDocument/2006/relationships/hyperlink" Target="https://sgral.udistrital.edu.co/xdata/sisgral.php?qry=on&amp;id_doc=11798" TargetMode="External"/><Relationship Id="rId109" Type="http://schemas.openxmlformats.org/officeDocument/2006/relationships/image" Target="media/image41.png"/><Relationship Id="rId108" Type="http://schemas.openxmlformats.org/officeDocument/2006/relationships/hyperlink" Target="https://rita.udistrital.edu.co/mciencias/index.php/informacion-general/eventos" TargetMode="External"/><Relationship Id="rId103" Type="http://schemas.openxmlformats.org/officeDocument/2006/relationships/image" Target="media/image51.png"/><Relationship Id="rId102" Type="http://schemas.openxmlformats.org/officeDocument/2006/relationships/image" Target="media/image24.png"/><Relationship Id="rId101" Type="http://schemas.openxmlformats.org/officeDocument/2006/relationships/hyperlink" Target="http://planeacion.udistrital.edu.co:8080/plan-estrategico-de-desarrollo" TargetMode="External"/><Relationship Id="rId100" Type="http://schemas.openxmlformats.org/officeDocument/2006/relationships/hyperlink" Target="https://www.lacnic.net/" TargetMode="External"/><Relationship Id="rId129" Type="http://schemas.openxmlformats.org/officeDocument/2006/relationships/hyperlink" Target="https://funcionarios.portaloas.udistrital.edu.co/appserv/coordinador/coor_doc_frm_carga.php?CD=79397454" TargetMode="External"/><Relationship Id="rId128" Type="http://schemas.openxmlformats.org/officeDocument/2006/relationships/hyperlink" Target="https://funcionarios.portaloas.udistrital.edu.co/appserv/coordinador/coor_doc_frm_carga.php?CD=79397454" TargetMode="External"/><Relationship Id="rId127" Type="http://schemas.openxmlformats.org/officeDocument/2006/relationships/hyperlink" Target="https://funcionarios.portaloas.udistrital.edu.co/appserv/coordinador/coor_doc_frm_carga.php?CD=51610577" TargetMode="External"/><Relationship Id="rId126" Type="http://schemas.openxmlformats.org/officeDocument/2006/relationships/hyperlink" Target="https://funcionarios.portaloas.udistrital.edu.co/appserv/coordinador/coor_doc_frm_carga.php?CD=79563205" TargetMode="External"/><Relationship Id="rId121" Type="http://schemas.openxmlformats.org/officeDocument/2006/relationships/hyperlink" Target="https://funcionarios.portaloas.udistrital.edu.co/appserv/coordinador/coor_doc_frm_carga.php?CD=74373175" TargetMode="External"/><Relationship Id="rId120" Type="http://schemas.openxmlformats.org/officeDocument/2006/relationships/hyperlink" Target="https://funcionarios.portaloas.udistrital.edu.co/appserv/coordinador/coor_doc_frm_carga.php?CD=79950025" TargetMode="External"/><Relationship Id="rId125" Type="http://schemas.openxmlformats.org/officeDocument/2006/relationships/hyperlink" Target="https://funcionarios.portaloas.udistrital.edu.co/appserv/coordinador/coor_doc_frm_carga.php?CD=79708124" TargetMode="External"/><Relationship Id="rId124" Type="http://schemas.openxmlformats.org/officeDocument/2006/relationships/hyperlink" Target="https://funcionarios.portaloas.udistrital.edu.co/appserv/coordinador/coor_doc_frm_carga.php?CD=93414671" TargetMode="External"/><Relationship Id="rId123" Type="http://schemas.openxmlformats.org/officeDocument/2006/relationships/hyperlink" Target="https://funcionarios.portaloas.udistrital.edu.co/appserv/coordinador/coor_doc_frm_carga.php?CD=93401117" TargetMode="External"/><Relationship Id="rId122" Type="http://schemas.openxmlformats.org/officeDocument/2006/relationships/hyperlink" Target="https://funcionarios.portaloas.udistrital.edu.co/appserv/coordinador/coor_doc_frm_carga.php?CD=80033827" TargetMode="External"/><Relationship Id="rId95" Type="http://schemas.openxmlformats.org/officeDocument/2006/relationships/hyperlink" Target="http://www.cisti.eu/" TargetMode="External"/><Relationship Id="rId94" Type="http://schemas.openxmlformats.org/officeDocument/2006/relationships/hyperlink" Target="http://www.sisoft2010.org/" TargetMode="External"/><Relationship Id="rId97" Type="http://schemas.openxmlformats.org/officeDocument/2006/relationships/hyperlink" Target="http://www.kimointernational.org/" TargetMode="External"/><Relationship Id="rId96" Type="http://schemas.openxmlformats.org/officeDocument/2006/relationships/hyperlink" Target="https://www.worldcis.org/" TargetMode="External"/><Relationship Id="rId99" Type="http://schemas.openxmlformats.org/officeDocument/2006/relationships/hyperlink" Target="http://www.worldcist.org/" TargetMode="External"/><Relationship Id="rId98" Type="http://schemas.openxmlformats.org/officeDocument/2006/relationships/hyperlink" Target="http://www.iiis2018.org/cisci/website/default.asp?vc=2" TargetMode="External"/><Relationship Id="rId91" Type="http://schemas.openxmlformats.org/officeDocument/2006/relationships/hyperlink" Target="https://computerworld.co/congreso-de-ciencia-y-tecnologia-aeroespacial/" TargetMode="External"/><Relationship Id="rId90" Type="http://schemas.openxmlformats.org/officeDocument/2006/relationships/hyperlink" Target="https://rita.udistrital.edu.co/mciencias/index.php/investigacion/grupos-de-investigacion" TargetMode="External"/><Relationship Id="rId93" Type="http://schemas.openxmlformats.org/officeDocument/2006/relationships/hyperlink" Target="http://www.laccei.org/" TargetMode="External"/><Relationship Id="rId92" Type="http://schemas.openxmlformats.org/officeDocument/2006/relationships/hyperlink" Target="https://ieee.udistrital.edu.co/wea2018/" TargetMode="External"/><Relationship Id="rId118" Type="http://schemas.openxmlformats.org/officeDocument/2006/relationships/hyperlink" Target="https://funcionarios.portaloas.udistrital.edu.co/appserv/coordinador/coor_doc_frm_carga.php?CD=7724669" TargetMode="External"/><Relationship Id="rId117" Type="http://schemas.openxmlformats.org/officeDocument/2006/relationships/hyperlink" Target="https://funcionarios.portaloas.udistrital.edu.co/appserv/coordinador/coor_doc_frm_carga.php?CD=79777053" TargetMode="External"/><Relationship Id="rId116" Type="http://schemas.openxmlformats.org/officeDocument/2006/relationships/hyperlink" Target="https://funcionarios.portaloas.udistrital.edu.co/appserv/coordinador/coor_doc_frm_carga.php?CD=80264735" TargetMode="External"/><Relationship Id="rId115" Type="http://schemas.openxmlformats.org/officeDocument/2006/relationships/hyperlink" Target="https://funcionarios.portaloas.udistrital.edu.co/appserv/coordinador/coor_doc_frm_carga.php?CD=9395122" TargetMode="External"/><Relationship Id="rId119" Type="http://schemas.openxmlformats.org/officeDocument/2006/relationships/hyperlink" Target="https://funcionarios.portaloas.udistrital.edu.co/appserv/coordinador/coor_doc_frm_carga.php?CD=79974667" TargetMode="External"/><Relationship Id="rId110" Type="http://schemas.openxmlformats.org/officeDocument/2006/relationships/image" Target="media/image50.png"/><Relationship Id="rId114" Type="http://schemas.openxmlformats.org/officeDocument/2006/relationships/hyperlink" Target="https://funcionarios.portaloas.udistrital.edu.co/appserv/coordinador/coor_doc_frm_carga.php?CD=79367935" TargetMode="External"/><Relationship Id="rId113" Type="http://schemas.openxmlformats.org/officeDocument/2006/relationships/hyperlink" Target="https://funcionarios.portaloas.udistrital.edu.co/appserv/coordinador/coor_doc_frm_carga.php?CD=79508767" TargetMode="External"/><Relationship Id="rId112" Type="http://schemas.openxmlformats.org/officeDocument/2006/relationships/hyperlink" Target="https://funcionarios.portaloas.udistrital.edu.co/appserv/coordinador/coor_doc_frm_carga.php?CD=79312869" TargetMode="External"/><Relationship Id="rId111" Type="http://schemas.openxmlformats.org/officeDocument/2006/relationships/hyperlink" Target="https://funcionarios.portaloas.udistrital.edu.co/appserv/coordinador/coor_doc_frm_carga.php?CD=79390069" TargetMode="External"/><Relationship Id="rId206" Type="http://schemas.openxmlformats.org/officeDocument/2006/relationships/image" Target="media/image28.png"/><Relationship Id="rId205" Type="http://schemas.openxmlformats.org/officeDocument/2006/relationships/image" Target="media/image34.png"/><Relationship Id="rId204" Type="http://schemas.openxmlformats.org/officeDocument/2006/relationships/image" Target="media/image17.png"/><Relationship Id="rId203" Type="http://schemas.openxmlformats.org/officeDocument/2006/relationships/image" Target="media/image35.png"/><Relationship Id="rId209" Type="http://schemas.openxmlformats.org/officeDocument/2006/relationships/image" Target="media/image45.png"/><Relationship Id="rId208" Type="http://schemas.openxmlformats.org/officeDocument/2006/relationships/image" Target="media/image39.png"/><Relationship Id="rId207" Type="http://schemas.openxmlformats.org/officeDocument/2006/relationships/image" Target="media/image31.png"/><Relationship Id="rId202" Type="http://schemas.openxmlformats.org/officeDocument/2006/relationships/image" Target="media/image5.png"/><Relationship Id="rId201" Type="http://schemas.openxmlformats.org/officeDocument/2006/relationships/image" Target="media/image7.png"/><Relationship Id="rId200"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gral.udistrital.edu.co/xdata/ca/res_2012-045.pdf" TargetMode="External"/><Relationship Id="rId2" Type="http://schemas.openxmlformats.org/officeDocument/2006/relationships/hyperlink" Target="http://sgral.udistrital.edu.co/xdata/ca/res_2012-045.pdf" TargetMode="External"/><Relationship Id="rId3" Type="http://schemas.openxmlformats.org/officeDocument/2006/relationships/hyperlink" Target="http://sgral.udistrital.edu.co/xdata/csu/acu_2002-011.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CfCt09a1OXP01PLmcN5ONJpMng==">AMUW2mUv+AaMNZKrxJkrcg7N01AlGBJ0zaRzebdyX3dKWR8O2DlekLpeXYNZUI2nxub/K4DLDpshoIeH05O9yxRnG6FInf5EbaIiz8QgfWUwIz/Q594ptQEklmNzU4ckHsthmrCa0DoEzFBTxl4iRP354mMH9Y2N3/ZcSSmKIC3Vib293Cum2sXK+bAOLIDBi8zFESlciBKRd4vVhYl5B2OW1g2Ot60FPc5Z628YAOy5ocWh82/2b0kV7iP/H51CxePYOkAa84837RFeZ3OkqFNHXeJuFPYon2Zuxmfn1c4ysIJv+xxsN8YxpEJXPywzkkEv1/+ojJbXmcw7kIn9hAgxKNDoFwb24iKZ0FXrvR7mrOlUEHRmpS+d39DGXgl8HYKACH7s30f9hBnwrWgByx+l7bGt/FONtBL1Njcp8rtoVw9erwPuXL6MF8uiCogIskoA/jRfsJPcNWCXjxxm868aND4EIq5aQXtrjrOxiNB18OVPsdtsvXs9JXcf9qrzxseKTglvzXkp1PEfyqlrh4VT+Db/ab/A1L4YOZ36+rTctVgS+SNPHUxv+NsdZo/6l4ZJBdh3Ccp923uKkB71wiuZDyEZK0fJRy5LEmB9rCfeajVU+wCjbMtKtO7hyGX2uD1twgrYint6uy6pQPp62Wf3iiIG+OrutFW3LR/Y2KupH3a6q1OGLivHTGVavpo2rorRsReYxg39sPoZCmMzbtIm5yKE9v1XE9Z0/LagT6YFCHiD+YWLlwCnhKDFW9BNy7TAi2F6ios570p0z3DeaZwh3j6+AJrKVYBj6qrY0mKPTBb00BN/KGukx+Z6nHNuB/nNN/wwX6VZ/xC3GOlS6OorX8QbHTrNGiQUzwItDNZd/MhyS/t+5c7heFd75HsdFUP2UmEZSXO84nBRZnkYpN6nD9sq9uKWi9LgjbjyA1+R+RITndqHzKi6c3CYSXBvO+AfmLiwoW4R3tm1X5KWSOAX5NlDLsW6CDJAMSe/LwhKigus1w+wvQy4MClnf4xTedx3i4h3muguV3t8pdMcYjE1MyvGI3McCHMrkFyuIUSiiiqallqv1E6yRcSTDJeEH5bfDgu3nL8u2R1MeF2glgbhGoaPgefMGpz3VWvTTfdDum89/xNzK22M3t+MOyd50Z8X1JUmxu5M51/U7AUFfdryF6i2uDnOuM+FJY1fOa7Z88d8bTWWit7JdAqwtVOrom9kq8EnEmJSOQ/aRVLJBKUFMepLJWHMqjea8DcM7iiO0kuUVvLgnbkQoGy54qO2bmvedXVYNwmYKCuSm/nd+gs3mVQuLqZORnRjLEc51/B4F3tesm97vbpMbBpBqsDn6yHcrSqKgFqKNcpZQTxxLsCkFXTIZxvu+0ue6uofGC+m0hNPXCEOJ3vAphVPxTMvwpKwTg7KBTpGHGObQNQC1Ah3581R4qvvP2sZGqxNCf9AdqD0ii/nK1VuZ2t0/yuTY5YulcqdkMCVIzJMyKyKF+yOVcuJ21aRNw2hvsWs8lUneydDu5blLezn0lDBe7z+YSdf16JS8N2+QPzzmt1WviEfDTQ9riF9kQo5czbeNN28iBwSaNJe2sCTvWOr8v/AwDUa+uwttr+nJ2vQJh9l1p3gPz2a93q3T+sD3UFf/T/PUk+VG1OegSnq4jleffetw9LhTFDxtzSUh7jZUIJi2t6FPmGA+SsfHoRC2rS89Z3NxX2JUyIroQn+ODbY3MCdslp9FmyJXVQ7PKZaNLCtDTiK2gTrkR0poISkWxrux29RVlWf2Ao7zcc57xDs2qSASfm6ZF4EKvAlVocHu3Y2nfucnHOL1EVq+NkylAPEO7eLllmWdg2WbJDmoELJMKZ5zSYj3alcSI7RbbRtf+3QVTqGK8thqf4LuO4gAkgPFqwm0ixf/NKrmY3uphlys6oUS/UhhrzrK+x2owekXGTec9buRx+usvebKrc8gz/JwMGlqwZS20lvZuw00aZ7EvvDoR0rSfoS2gndQyYq2s0Kt6l2A47dPG8q6svOaS24C12xJbuZcFqlVqsrD55TaspNb1QgoDTr1FGvb42Qj0ClNtrVBI1sCv8IyCnm5RaOivAH9+NgRQ7fvNAMukphLlKAdKWL9p3tiiChNDiFXbHfmq6oD8YWod19YoKjnU8vd9JFSamvHboCfGq8q/E5qp1nktHbHOc48tYnKld3UvPjX1q7B8Ny/MN3YYsQXzy3eUKycahfQ9PgzmKd5XFVdJt7Ria7Q6vR5scjc+PRSx6OYADNHLlxT4/wDzN1yOMZZNuoralYvzuzuwVCRXNhgIlMrZtYonp/Ja9eNo8gvEnC79qPWSg1WpTdxDn9AH/9e6eVTgiwW1OooFyDsPypNMfdveMAh+bIIu86d03F+bbtgU4pnuy6xtvvLeVcdFTlVF3ftO8pfSkSXu7RuK7csUHBVp8aHX+MWNlcN+OF0IILSHCLmDYJ+VFW0Uf5cA8LaKI4Frm0AP9F2EDvmGZk1VxUrDQK3CpelH6PtQ8x2kXFXbK/DhD9lLRpwyTP8P+R7UD+6r0Lqr4jdkPdCKgTMImNWicKywKUZ0SeH2grrzx7fOkRwp94FqyGnCgQ/0a38IKTw/5I1eNnPkM36qN23E3uQP60j2mCVOJewcJjBtwGJPp7nFrWrYlLNPLYwdZNGjAgZ62tIEu87qfrNaN73o8f72ePM0kIp581cnUKWewhfR2IpnlP+/+FQRd4Pp3hy2Lq3o2oexC9wr4QnfXodt6csUth/0Re5yhTRDP1wWkpjuNHewDU0G/aoo2Yh0V1zJVEb7hn+U/EUynbzGWE3/f5I/v4hZ3V1nSZPjs1FFhMuoeG+JCm+UMLNtWH/7mG1nQkDDUQn9CWPB2zl2eWFQmH2a/X68i3fpsfxXjATedFOkMILiHehUPK11sAyYGoZP0nGN12MC5iQV0UXJxUt7JN56bbq8LQa/9LX4qMaquVT8HA6qX13SgvMTPfI17BBgRbiQpWrGhENFK2JfpT1YtLjMdJFWYdbk/Fq2/5JQa5OmPUEpZ1eeVzICQ5urhC3S3N61Q8giU2NhH8qZuFCFRj2GwqoN2rFa6sNqwe7ON2AZhoOgqiG6iDEdGjm+2fpPvWV4lLgY/ihtGaE8SExuMXNAGMSBBlxUgWCLHNlSOsa7hFw92NepMBtdmr9AR5nNPZ7a59teoa7Lf7Ef6VtAaF8OqIojWq1kz/mE1MZDxhOjEIxAVwRMg1zEd1gtcdjwzfXpxZ1uFxA1LenCv7iuyVjEHEz3CJ3qWJE9oAHjz/cb8ey9bVCdIsrBzIlDnCH1/4dOMCHHE7N4ifejbjqAvtcnRUXmQdSHE79nXs7YD2vnyBZlmpbpjgCv0/vr1sy1sN6e4r4vr9GI+Vc6oydURTr0gwgalYa3T0TIppBchRpS7G4fBUq+EbnBBY7QZCeQU/0wNC8IBFdqB7FbQAUYD/RqACpCA2yiI+uFm9aeWtEkj5zXuYz1CZIA1RK1kkdRX/hmcYNOxHRVYNdu9cAj1j260mXeUC8zUrYEZ2k2zal05I9QXVxcbye1Ew6Ift2d3Jy3DkhpZ/+2ds7d3wvjdaYusex//DyIIi0Yn1UitiugcsYyeu60LdSKmOvEbjrTo72PcYOz4Y+22BPzJJMcB+uziRPiwcgbAU9A4iecPin0FVUaaepka4XDduuvMhsdq8MMyofHsVtvujozd62B13HsG2qJqig0uD5YoNas4yJYokJikdO5m73Pv/lnAXi/vrl70qDPPkQ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2021-05-13T21:41:00Z</dcterms:created>
  <dc:creator>ALEJANDRO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